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25192" w:rsidRDefault="002C2AB3" w:rsidP="004D1204">
      <w:pPr>
        <w:keepNext/>
        <w:ind w:right="1274"/>
        <w:rPr>
          <w:rFonts w:ascii="Tahoma" w:hAnsi="Tahoma" w:cs="Tahoma"/>
        </w:rPr>
      </w:pPr>
    </w:p>
    <w:p w:rsidR="00556AB6" w:rsidRPr="00025192" w:rsidRDefault="007C70A1" w:rsidP="004D1204">
      <w:pPr>
        <w:keepNext/>
        <w:ind w:right="1274"/>
        <w:rPr>
          <w:rFonts w:ascii="Tahoma" w:hAnsi="Tahoma" w:cs="Tahoma"/>
        </w:rPr>
      </w:pPr>
      <w:r w:rsidRPr="00025192">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rsidR="00B94E47" w:rsidRPr="00025192" w:rsidRDefault="00B94E47" w:rsidP="004D1204">
      <w:pPr>
        <w:keepNext/>
        <w:ind w:right="1274"/>
        <w:rPr>
          <w:rFonts w:ascii="Tahoma" w:hAnsi="Tahoma" w:cs="Tahoma"/>
        </w:rPr>
      </w:pPr>
      <w:r w:rsidRPr="00025192">
        <w:rPr>
          <w:rFonts w:ascii="Tahoma" w:hAnsi="Tahoma" w:cs="Tahoma"/>
        </w:rPr>
        <w:t>JAVNO PODJETJE ENERGETIKA LJUBLJANA</w:t>
      </w:r>
      <w:r w:rsidR="00B577C0" w:rsidRPr="00025192">
        <w:rPr>
          <w:rFonts w:ascii="Tahoma" w:hAnsi="Tahoma" w:cs="Tahoma"/>
        </w:rPr>
        <w:t xml:space="preserve"> d.o.o. </w:t>
      </w:r>
    </w:p>
    <w:p w:rsidR="007C70A1" w:rsidRPr="00025192" w:rsidRDefault="00B577C0" w:rsidP="004D1204">
      <w:pPr>
        <w:keepNext/>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 1000 Ljubljana</w:t>
      </w:r>
    </w:p>
    <w:p w:rsidR="007C70A1" w:rsidRDefault="007C70A1" w:rsidP="004D1204">
      <w:pPr>
        <w:keepNext/>
        <w:rPr>
          <w:rFonts w:ascii="Tahoma" w:hAnsi="Tahoma" w:cs="Tahoma"/>
          <w:b/>
        </w:rPr>
      </w:pPr>
    </w:p>
    <w:p w:rsidR="00681F36" w:rsidRDefault="00681F36" w:rsidP="00681F36">
      <w:pPr>
        <w:keepNext/>
        <w:keepLines/>
        <w:jc w:val="both"/>
        <w:rPr>
          <w:rFonts w:ascii="Tahoma" w:hAnsi="Tahoma" w:cs="Tahoma"/>
          <w:b/>
        </w:rPr>
      </w:pPr>
      <w:r>
        <w:rPr>
          <w:rFonts w:ascii="Tahoma" w:hAnsi="Tahoma" w:cs="Tahoma"/>
          <w:b/>
        </w:rPr>
        <w:t>Po pooblastilu javno naročilo vodi:</w:t>
      </w:r>
    </w:p>
    <w:p w:rsidR="00681F36" w:rsidRDefault="00681F36" w:rsidP="00681F36">
      <w:pPr>
        <w:keepNext/>
        <w:keepLines/>
        <w:jc w:val="both"/>
        <w:rPr>
          <w:rFonts w:ascii="Tahoma" w:hAnsi="Tahoma" w:cs="Tahoma"/>
        </w:rPr>
      </w:pPr>
    </w:p>
    <w:p w:rsidR="00681F36" w:rsidRDefault="00681F36" w:rsidP="00681F36">
      <w:pPr>
        <w:keepNext/>
        <w:keepLines/>
        <w:jc w:val="both"/>
        <w:rPr>
          <w:rFonts w:ascii="Tahoma" w:hAnsi="Tahoma" w:cs="Tahoma"/>
          <w:b/>
          <w:bCs/>
        </w:rPr>
      </w:pPr>
      <w:r>
        <w:rPr>
          <w:rFonts w:ascii="Tahoma" w:hAnsi="Tahoma" w:cs="Tahoma"/>
          <w:b/>
          <w:bCs/>
        </w:rPr>
        <w:t xml:space="preserve">JAVNI HOLDING Ljubljana, d.o.o. </w:t>
      </w:r>
    </w:p>
    <w:p w:rsidR="00681F36" w:rsidRDefault="00681F36" w:rsidP="00681F36">
      <w:pPr>
        <w:keepNext/>
        <w:keepLines/>
        <w:jc w:val="both"/>
        <w:rPr>
          <w:rFonts w:ascii="Tahoma" w:hAnsi="Tahoma" w:cs="Tahoma"/>
        </w:rPr>
      </w:pPr>
      <w:r>
        <w:rPr>
          <w:rFonts w:ascii="Tahoma" w:hAnsi="Tahoma" w:cs="Tahoma"/>
        </w:rPr>
        <w:t>Verovškova ulica 70</w:t>
      </w:r>
    </w:p>
    <w:p w:rsidR="00681F36" w:rsidRDefault="00681F36" w:rsidP="00681F36">
      <w:pPr>
        <w:keepNext/>
        <w:keepLines/>
        <w:jc w:val="both"/>
        <w:rPr>
          <w:rFonts w:ascii="Tahoma" w:hAnsi="Tahoma" w:cs="Tahoma"/>
        </w:rPr>
      </w:pPr>
      <w:r>
        <w:rPr>
          <w:rFonts w:ascii="Tahoma" w:hAnsi="Tahoma" w:cs="Tahoma"/>
        </w:rPr>
        <w:t>1000 Ljubljana</w:t>
      </w:r>
    </w:p>
    <w:p w:rsidR="00681F36" w:rsidRDefault="00681F36" w:rsidP="00681F36">
      <w:pPr>
        <w:keepNext/>
        <w:keepLines/>
        <w:jc w:val="both"/>
        <w:rPr>
          <w:rFonts w:ascii="Tahoma" w:hAnsi="Tahoma" w:cs="Tahoma"/>
        </w:rPr>
      </w:pPr>
    </w:p>
    <w:p w:rsidR="002C2AB3" w:rsidRPr="00025192" w:rsidRDefault="002C2AB3" w:rsidP="004D1204">
      <w:pPr>
        <w:keepNext/>
        <w:rPr>
          <w:rFonts w:ascii="Tahoma" w:hAnsi="Tahoma" w:cs="Tahoma"/>
        </w:rPr>
      </w:pPr>
    </w:p>
    <w:p w:rsidR="004958CB" w:rsidRPr="00025192" w:rsidRDefault="007C70A1" w:rsidP="004D1204">
      <w:pPr>
        <w:keepNext/>
        <w:rPr>
          <w:rFonts w:ascii="Tahoma" w:hAnsi="Tahoma" w:cs="Tahoma"/>
          <w:b/>
        </w:rPr>
      </w:pPr>
      <w:r w:rsidRPr="00025192">
        <w:rPr>
          <w:rFonts w:ascii="Tahoma" w:hAnsi="Tahoma" w:cs="Tahoma"/>
        </w:rPr>
        <w:t xml:space="preserve">Številka: </w:t>
      </w:r>
      <w:r w:rsidR="00DF2A09">
        <w:rPr>
          <w:rFonts w:ascii="Tahoma" w:hAnsi="Tahoma" w:cs="Tahoma"/>
        </w:rPr>
        <w:t>JPE-SIR-</w:t>
      </w:r>
      <w:r w:rsidR="00374607">
        <w:rPr>
          <w:rFonts w:ascii="Tahoma" w:hAnsi="Tahoma" w:cs="Tahoma"/>
        </w:rPr>
        <w:t>87/21</w:t>
      </w:r>
    </w:p>
    <w:p w:rsidR="0000366A" w:rsidRPr="00025192" w:rsidRDefault="0000366A" w:rsidP="004D1204">
      <w:pPr>
        <w:keepNext/>
        <w:rPr>
          <w:rFonts w:ascii="Tahoma" w:hAnsi="Tahoma" w:cs="Tahoma"/>
          <w:b/>
        </w:rPr>
      </w:pPr>
    </w:p>
    <w:p w:rsidR="004958CB" w:rsidRPr="00025192" w:rsidRDefault="004958CB" w:rsidP="004D1204">
      <w:pPr>
        <w:keepNext/>
        <w:rPr>
          <w:rFonts w:ascii="Tahoma" w:hAnsi="Tahoma" w:cs="Tahoma"/>
        </w:rPr>
      </w:pPr>
    </w:p>
    <w:p w:rsidR="00171035" w:rsidRPr="00025192"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trPr>
          <w:trHeight w:val="851"/>
        </w:trPr>
        <w:tc>
          <w:tcPr>
            <w:tcW w:w="7094" w:type="dxa"/>
            <w:shd w:val="pct12" w:color="auto" w:fill="FFFFFF"/>
            <w:vAlign w:val="center"/>
          </w:tcPr>
          <w:p w:rsidR="007C70A1" w:rsidRPr="00025192" w:rsidRDefault="007F1692" w:rsidP="004D1204">
            <w:pPr>
              <w:keepNext/>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rsidR="0047238D" w:rsidRPr="00025192" w:rsidRDefault="0047238D" w:rsidP="004D1204">
      <w:pPr>
        <w:keepNext/>
        <w:ind w:right="424"/>
        <w:jc w:val="center"/>
        <w:rPr>
          <w:rFonts w:ascii="Tahoma" w:hAnsi="Tahoma" w:cs="Tahoma"/>
          <w:b/>
        </w:rPr>
      </w:pPr>
    </w:p>
    <w:p w:rsidR="0000366A" w:rsidRPr="00025192" w:rsidRDefault="0000366A" w:rsidP="004D1204">
      <w:pPr>
        <w:keepNext/>
        <w:ind w:right="424"/>
        <w:jc w:val="center"/>
        <w:rPr>
          <w:rFonts w:ascii="Tahoma" w:hAnsi="Tahoma" w:cs="Tahoma"/>
        </w:rPr>
      </w:pPr>
    </w:p>
    <w:p w:rsidR="004958CB" w:rsidRDefault="004958CB" w:rsidP="004D1204">
      <w:pPr>
        <w:keepNext/>
        <w:ind w:right="424"/>
        <w:jc w:val="center"/>
        <w:rPr>
          <w:rFonts w:ascii="Tahoma" w:hAnsi="Tahoma" w:cs="Tahoma"/>
        </w:rPr>
      </w:pPr>
      <w:r w:rsidRPr="00025192">
        <w:rPr>
          <w:rFonts w:ascii="Tahoma" w:hAnsi="Tahoma" w:cs="Tahoma"/>
        </w:rPr>
        <w:t>PO</w:t>
      </w:r>
      <w:r w:rsidR="00FB426B" w:rsidRPr="00025192">
        <w:rPr>
          <w:rFonts w:ascii="Tahoma" w:hAnsi="Tahoma" w:cs="Tahoma"/>
        </w:rPr>
        <w:t xml:space="preserve"> POSTOPKU NAROČILA MALE VREDNOSTI</w:t>
      </w:r>
    </w:p>
    <w:p w:rsidR="00407CBF" w:rsidRDefault="00407CBF" w:rsidP="004D1204">
      <w:pPr>
        <w:keepNext/>
        <w:ind w:right="424"/>
        <w:jc w:val="center"/>
        <w:rPr>
          <w:rFonts w:ascii="Tahoma" w:hAnsi="Tahoma" w:cs="Tahoma"/>
        </w:rPr>
      </w:pPr>
    </w:p>
    <w:p w:rsidR="00DF2A09" w:rsidRDefault="00DF2A09" w:rsidP="004D1204">
      <w:pPr>
        <w:keepNext/>
        <w:ind w:right="424"/>
        <w:jc w:val="center"/>
        <w:rPr>
          <w:rFonts w:ascii="Tahoma" w:hAnsi="Tahoma" w:cs="Tahoma"/>
        </w:rPr>
      </w:pPr>
    </w:p>
    <w:p w:rsidR="00892D7D" w:rsidRDefault="00ED7C22" w:rsidP="004D1204">
      <w:pPr>
        <w:keepNext/>
        <w:ind w:right="424"/>
        <w:jc w:val="center"/>
        <w:rPr>
          <w:rFonts w:ascii="Tahoma" w:hAnsi="Tahoma" w:cs="Tahoma"/>
        </w:rPr>
      </w:pPr>
      <w:r w:rsidRPr="004C2041">
        <w:rPr>
          <w:rFonts w:ascii="Tahoma" w:hAnsi="Tahoma" w:cs="Tahoma"/>
          <w:b/>
        </w:rPr>
        <w:t xml:space="preserve">Izvedba </w:t>
      </w:r>
      <w:r w:rsidR="00DA2AF3" w:rsidRPr="004C2041">
        <w:rPr>
          <w:rFonts w:ascii="Tahoma" w:hAnsi="Tahoma" w:cs="Tahoma"/>
          <w:b/>
        </w:rPr>
        <w:t>strojno</w:t>
      </w:r>
      <w:r w:rsidR="00B752CF" w:rsidRPr="004C2041">
        <w:rPr>
          <w:rFonts w:ascii="Tahoma" w:hAnsi="Tahoma" w:cs="Tahoma"/>
          <w:b/>
        </w:rPr>
        <w:t xml:space="preserve"> </w:t>
      </w:r>
      <w:r w:rsidR="00DA2AF3" w:rsidRPr="004C2041">
        <w:rPr>
          <w:rFonts w:ascii="Tahoma" w:hAnsi="Tahoma" w:cs="Tahoma"/>
          <w:b/>
        </w:rPr>
        <w:t>inštalacijskih</w:t>
      </w:r>
      <w:r w:rsidRPr="004C2041">
        <w:rPr>
          <w:rFonts w:ascii="Tahoma" w:hAnsi="Tahoma" w:cs="Tahoma"/>
          <w:b/>
        </w:rPr>
        <w:t xml:space="preserve"> del po </w:t>
      </w:r>
      <w:r w:rsidR="008416D6" w:rsidRPr="004C2041">
        <w:rPr>
          <w:rFonts w:ascii="Tahoma" w:hAnsi="Tahoma" w:cs="Tahoma"/>
          <w:b/>
        </w:rPr>
        <w:t>naslednjih</w:t>
      </w:r>
      <w:r w:rsidRPr="004C2041">
        <w:rPr>
          <w:rFonts w:ascii="Tahoma" w:hAnsi="Tahoma" w:cs="Tahoma"/>
          <w:b/>
        </w:rPr>
        <w:t xml:space="preserve"> sklopih</w:t>
      </w:r>
      <w:r w:rsidRPr="004C2041">
        <w:rPr>
          <w:rFonts w:ascii="Tahoma" w:hAnsi="Tahoma" w:cs="Tahoma"/>
        </w:rPr>
        <w:t>:</w:t>
      </w:r>
    </w:p>
    <w:p w:rsidR="004958CB" w:rsidRPr="00D367B3" w:rsidRDefault="004958CB" w:rsidP="004D1204">
      <w:pPr>
        <w:keepNext/>
        <w:ind w:right="424"/>
        <w:jc w:val="center"/>
        <w:rPr>
          <w:rFonts w:ascii="Tahoma" w:hAnsi="Tahoma" w:cs="Tahoma"/>
          <w:b/>
        </w:rPr>
      </w:pPr>
    </w:p>
    <w:p w:rsidR="004B7225" w:rsidRPr="00D367B3" w:rsidRDefault="00930CB6" w:rsidP="00686232">
      <w:pPr>
        <w:keepNext/>
        <w:numPr>
          <w:ilvl w:val="0"/>
          <w:numId w:val="29"/>
        </w:numPr>
        <w:tabs>
          <w:tab w:val="clear" w:pos="720"/>
        </w:tabs>
        <w:ind w:left="426" w:hanging="284"/>
        <w:rPr>
          <w:rFonts w:ascii="Tahoma" w:hAnsi="Tahoma" w:cs="Tahoma"/>
        </w:rPr>
      </w:pPr>
      <w:r w:rsidRPr="00D367B3">
        <w:rPr>
          <w:rFonts w:ascii="Tahoma" w:hAnsi="Tahoma" w:cs="Tahoma"/>
        </w:rPr>
        <w:t xml:space="preserve">a. </w:t>
      </w:r>
      <w:r w:rsidR="004B7225" w:rsidRPr="00D367B3">
        <w:rPr>
          <w:rFonts w:ascii="Tahoma" w:hAnsi="Tahoma" w:cs="Tahoma"/>
        </w:rPr>
        <w:t>30III434/126 Gradnja skupinskega priključka Trubarjeva ulica 11</w:t>
      </w:r>
      <w:r w:rsidRPr="00D367B3">
        <w:rPr>
          <w:rFonts w:ascii="Tahoma" w:hAnsi="Tahoma" w:cs="Tahoma"/>
        </w:rPr>
        <w:t xml:space="preserve"> -</w:t>
      </w:r>
      <w:r w:rsidR="004B7225" w:rsidRPr="00D367B3">
        <w:rPr>
          <w:rFonts w:ascii="Tahoma" w:hAnsi="Tahoma" w:cs="Tahoma"/>
        </w:rPr>
        <w:t xml:space="preserve"> Mala ulica 1,</w:t>
      </w:r>
      <w:r w:rsidR="004B7225" w:rsidRPr="00D367B3">
        <w:rPr>
          <w:rFonts w:ascii="Tahoma" w:hAnsi="Tahoma" w:cs="Tahoma"/>
        </w:rPr>
        <w:br/>
      </w:r>
      <w:r w:rsidRPr="00D367B3">
        <w:rPr>
          <w:rFonts w:ascii="Tahoma" w:hAnsi="Tahoma" w:cs="Tahoma"/>
        </w:rPr>
        <w:t xml:space="preserve">b. </w:t>
      </w:r>
      <w:r w:rsidR="004B7225" w:rsidRPr="00D367B3">
        <w:rPr>
          <w:rFonts w:ascii="Tahoma" w:hAnsi="Tahoma" w:cs="Tahoma"/>
        </w:rPr>
        <w:t>30III434/116 Gradnja glavnega vročevoda T903 in T913 na območju OŠ Savsko naselje,</w:t>
      </w:r>
      <w:r w:rsidR="004B7225" w:rsidRPr="00D367B3">
        <w:rPr>
          <w:rFonts w:ascii="Tahoma" w:hAnsi="Tahoma" w:cs="Tahoma"/>
        </w:rPr>
        <w:br/>
      </w:r>
      <w:r w:rsidRPr="00D367B3">
        <w:rPr>
          <w:rFonts w:ascii="Tahoma" w:hAnsi="Tahoma" w:cs="Tahoma"/>
        </w:rPr>
        <w:t xml:space="preserve">c. </w:t>
      </w:r>
      <w:r w:rsidR="004B7225" w:rsidRPr="00D367B3">
        <w:rPr>
          <w:rFonts w:ascii="Tahoma" w:hAnsi="Tahoma" w:cs="Tahoma"/>
        </w:rPr>
        <w:t>30III434/130 Prestavitev parovoda P31</w:t>
      </w:r>
    </w:p>
    <w:p w:rsidR="004B7225" w:rsidRPr="00D367B3" w:rsidRDefault="004B7225" w:rsidP="00686232">
      <w:pPr>
        <w:keepNext/>
        <w:numPr>
          <w:ilvl w:val="0"/>
          <w:numId w:val="29"/>
        </w:numPr>
        <w:tabs>
          <w:tab w:val="clear" w:pos="720"/>
        </w:tabs>
        <w:ind w:left="426" w:hanging="284"/>
        <w:rPr>
          <w:rFonts w:ascii="Tahoma" w:hAnsi="Tahoma" w:cs="Tahoma"/>
        </w:rPr>
      </w:pPr>
      <w:r w:rsidRPr="00D367B3">
        <w:rPr>
          <w:rFonts w:ascii="Tahoma" w:hAnsi="Tahoma" w:cs="Tahoma"/>
        </w:rPr>
        <w:t>30II-890-000 Gradnja plinovodnega omrežja na območju POC Škofljica</w:t>
      </w:r>
      <w:r w:rsidR="00930CB6" w:rsidRPr="00D367B3">
        <w:rPr>
          <w:rFonts w:ascii="Tahoma" w:hAnsi="Tahoma" w:cs="Tahoma"/>
        </w:rPr>
        <w:t>,</w:t>
      </w:r>
      <w:r w:rsidRPr="00D367B3">
        <w:rPr>
          <w:rFonts w:ascii="Tahoma" w:hAnsi="Tahoma" w:cs="Tahoma"/>
        </w:rPr>
        <w:t xml:space="preserve"> II B faza</w:t>
      </w:r>
    </w:p>
    <w:p w:rsidR="004B7225" w:rsidRPr="00D367B3" w:rsidRDefault="004B7225" w:rsidP="00686232">
      <w:pPr>
        <w:keepNext/>
        <w:numPr>
          <w:ilvl w:val="0"/>
          <w:numId w:val="29"/>
        </w:numPr>
        <w:tabs>
          <w:tab w:val="clear" w:pos="720"/>
        </w:tabs>
        <w:ind w:left="426" w:hanging="284"/>
        <w:rPr>
          <w:rFonts w:ascii="Tahoma" w:hAnsi="Tahoma" w:cs="Tahoma"/>
        </w:rPr>
      </w:pPr>
      <w:r w:rsidRPr="00D367B3">
        <w:rPr>
          <w:rFonts w:ascii="Tahoma" w:hAnsi="Tahoma" w:cs="Tahoma"/>
        </w:rPr>
        <w:t>30II-867-000 Plinovod po ulici Rožna dolina cesta I</w:t>
      </w:r>
    </w:p>
    <w:p w:rsidR="004B7225" w:rsidRPr="00D367B3" w:rsidRDefault="004B7225" w:rsidP="00686232">
      <w:pPr>
        <w:keepNext/>
        <w:numPr>
          <w:ilvl w:val="0"/>
          <w:numId w:val="29"/>
        </w:numPr>
        <w:tabs>
          <w:tab w:val="clear" w:pos="720"/>
        </w:tabs>
        <w:ind w:left="426" w:hanging="284"/>
        <w:rPr>
          <w:rFonts w:ascii="Tahoma" w:hAnsi="Tahoma" w:cs="Tahoma"/>
        </w:rPr>
      </w:pPr>
      <w:r w:rsidRPr="00D367B3">
        <w:rPr>
          <w:rFonts w:ascii="Tahoma" w:hAnsi="Tahoma" w:cs="Tahoma"/>
        </w:rPr>
        <w:t>30II-883-000 Gradnja plinovoda na odseku Zg</w:t>
      </w:r>
      <w:r w:rsidR="00930CB6" w:rsidRPr="00D367B3">
        <w:rPr>
          <w:rFonts w:ascii="Tahoma" w:hAnsi="Tahoma" w:cs="Tahoma"/>
        </w:rPr>
        <w:t>ornje</w:t>
      </w:r>
      <w:r w:rsidRPr="00D367B3">
        <w:rPr>
          <w:rFonts w:ascii="Tahoma" w:hAnsi="Tahoma" w:cs="Tahoma"/>
        </w:rPr>
        <w:t xml:space="preserve"> Pirniče 6 - 45N</w:t>
      </w:r>
    </w:p>
    <w:p w:rsidR="004B7225" w:rsidRPr="00D367B3" w:rsidRDefault="004B7225" w:rsidP="00686232">
      <w:pPr>
        <w:keepNext/>
        <w:numPr>
          <w:ilvl w:val="0"/>
          <w:numId w:val="29"/>
        </w:numPr>
        <w:tabs>
          <w:tab w:val="clear" w:pos="720"/>
        </w:tabs>
        <w:ind w:left="426" w:hanging="284"/>
        <w:rPr>
          <w:rFonts w:ascii="Tahoma" w:hAnsi="Tahoma" w:cs="Tahoma"/>
        </w:rPr>
      </w:pPr>
      <w:r w:rsidRPr="00D367B3">
        <w:rPr>
          <w:rFonts w:ascii="Tahoma" w:hAnsi="Tahoma" w:cs="Tahoma"/>
        </w:rPr>
        <w:t xml:space="preserve">30II-846-000 Obnova plinovoda N17000 po Mokrški </w:t>
      </w:r>
      <w:r w:rsidR="00930CB6" w:rsidRPr="00D367B3">
        <w:rPr>
          <w:rFonts w:ascii="Tahoma" w:hAnsi="Tahoma" w:cs="Tahoma"/>
        </w:rPr>
        <w:t xml:space="preserve">ulici </w:t>
      </w:r>
      <w:r w:rsidRPr="00D367B3">
        <w:rPr>
          <w:rFonts w:ascii="Tahoma" w:hAnsi="Tahoma" w:cs="Tahoma"/>
        </w:rPr>
        <w:t>in plinovoda N17010 po ulici Pod bukvami</w:t>
      </w:r>
    </w:p>
    <w:p w:rsidR="004B7225" w:rsidRPr="00D367B3" w:rsidRDefault="004B7225" w:rsidP="00686232">
      <w:pPr>
        <w:keepNext/>
        <w:numPr>
          <w:ilvl w:val="0"/>
          <w:numId w:val="29"/>
        </w:numPr>
        <w:tabs>
          <w:tab w:val="clear" w:pos="720"/>
        </w:tabs>
        <w:ind w:left="426" w:hanging="284"/>
        <w:rPr>
          <w:rFonts w:ascii="Tahoma" w:hAnsi="Tahoma" w:cs="Tahoma"/>
        </w:rPr>
      </w:pPr>
      <w:r w:rsidRPr="00D367B3">
        <w:rPr>
          <w:rFonts w:ascii="Tahoma" w:hAnsi="Tahoma" w:cs="Tahoma"/>
        </w:rPr>
        <w:t>30II-837-000 Gradnja nadomestnega plinovoda S1030 po Cvetkovi ulici (Supernova)</w:t>
      </w:r>
    </w:p>
    <w:p w:rsidR="0068090F" w:rsidRDefault="0068090F" w:rsidP="0068090F">
      <w:pPr>
        <w:spacing w:before="100" w:beforeAutospacing="1" w:after="100" w:afterAutospacing="1"/>
        <w:rPr>
          <w:rFonts w:ascii="Tahoma" w:hAnsi="Tahoma" w:cs="Tahoma"/>
          <w:b/>
          <w:color w:val="272727"/>
        </w:rPr>
      </w:pPr>
    </w:p>
    <w:p w:rsidR="0068090F" w:rsidRDefault="0068090F" w:rsidP="0068090F">
      <w:pPr>
        <w:spacing w:before="100" w:beforeAutospacing="1" w:after="100" w:afterAutospacing="1"/>
        <w:rPr>
          <w:rFonts w:ascii="Tahoma" w:hAnsi="Tahoma" w:cs="Tahoma"/>
          <w:b/>
          <w:color w:val="272727"/>
        </w:rPr>
      </w:pPr>
    </w:p>
    <w:p w:rsidR="0068090F" w:rsidRPr="004B6D29" w:rsidRDefault="0068090F" w:rsidP="000A062F">
      <w:pPr>
        <w:spacing w:before="100" w:beforeAutospacing="1" w:after="100" w:afterAutospacing="1"/>
        <w:ind w:left="2832" w:firstLine="708"/>
        <w:rPr>
          <w:rFonts w:ascii="Tahoma" w:hAnsi="Tahoma" w:cs="Tahoma"/>
          <w:sz w:val="22"/>
          <w:szCs w:val="22"/>
          <w:lang w:val="en"/>
        </w:rPr>
      </w:pPr>
      <w:r w:rsidRPr="004B6D29">
        <w:rPr>
          <w:rFonts w:ascii="Tahoma" w:hAnsi="Tahoma" w:cs="Tahoma"/>
        </w:rPr>
        <w:t>Ljubljana, dne</w:t>
      </w:r>
      <w:r w:rsidR="00FA11B2" w:rsidRPr="004B6D29">
        <w:rPr>
          <w:rFonts w:ascii="Tahoma" w:hAnsi="Tahoma" w:cs="Tahoma"/>
        </w:rPr>
        <w:t xml:space="preserve"> </w:t>
      </w:r>
      <w:r w:rsidR="00B0212D">
        <w:rPr>
          <w:rFonts w:ascii="Tahoma" w:hAnsi="Tahoma" w:cs="Tahoma"/>
        </w:rPr>
        <w:t>12. 3. 2021</w:t>
      </w:r>
    </w:p>
    <w:p w:rsidR="00B62FAB" w:rsidRDefault="00B62FAB" w:rsidP="004D1204">
      <w:pPr>
        <w:pStyle w:val="Naslov1"/>
        <w:jc w:val="center"/>
      </w:pPr>
      <w:bookmarkStart w:id="0" w:name="_Toc178483388"/>
    </w:p>
    <w:p w:rsidR="00B62FAB" w:rsidRDefault="00B62FAB" w:rsidP="004D1204">
      <w:pPr>
        <w:pStyle w:val="Naslov1"/>
        <w:tabs>
          <w:tab w:val="left" w:pos="1545"/>
        </w:tabs>
        <w:jc w:val="left"/>
      </w:pPr>
      <w:r>
        <w:tab/>
      </w:r>
    </w:p>
    <w:p w:rsidR="00A22D1B" w:rsidRPr="00025192" w:rsidRDefault="00A22D1B" w:rsidP="004D1204">
      <w:pPr>
        <w:pStyle w:val="Naslov1"/>
        <w:jc w:val="center"/>
        <w:rPr>
          <w:rFonts w:ascii="Tahoma" w:hAnsi="Tahoma" w:cs="Tahoma"/>
          <w:lang w:val="sl-SI"/>
        </w:rPr>
      </w:pPr>
    </w:p>
    <w:p w:rsidR="00A22D1B" w:rsidRPr="00025192" w:rsidRDefault="00A22D1B" w:rsidP="004D1204">
      <w:pPr>
        <w:pStyle w:val="Naslov1"/>
        <w:jc w:val="center"/>
        <w:rPr>
          <w:rFonts w:ascii="Tahoma" w:hAnsi="Tahoma" w:cs="Tahoma"/>
          <w:lang w:val="sl-SI"/>
        </w:rPr>
      </w:pPr>
    </w:p>
    <w:p w:rsidR="007C70A1" w:rsidRPr="00025192" w:rsidRDefault="007C70A1" w:rsidP="004D1204">
      <w:pPr>
        <w:pStyle w:val="Naslov1"/>
        <w:jc w:val="center"/>
        <w:rPr>
          <w:rFonts w:ascii="Tahoma" w:hAnsi="Tahoma" w:cs="Tahoma"/>
        </w:rPr>
      </w:pPr>
      <w:r w:rsidRPr="004C2041">
        <w:rPr>
          <w:rFonts w:ascii="Tahoma" w:hAnsi="Tahoma" w:cs="Tahoma"/>
        </w:rPr>
        <w:t xml:space="preserve">POVABILO K ODDAJI </w:t>
      </w:r>
      <w:bookmarkEnd w:id="0"/>
      <w:r w:rsidR="00037AB0" w:rsidRPr="004C2041">
        <w:rPr>
          <w:rFonts w:ascii="Tahoma" w:hAnsi="Tahoma" w:cs="Tahoma"/>
        </w:rPr>
        <w:t>PONUDBE</w:t>
      </w:r>
    </w:p>
    <w:p w:rsidR="007C70A1" w:rsidRPr="00025192" w:rsidRDefault="007C70A1" w:rsidP="004D1204">
      <w:pPr>
        <w:keepNext/>
        <w:tabs>
          <w:tab w:val="left" w:pos="2895"/>
        </w:tabs>
        <w:rPr>
          <w:rFonts w:ascii="Tahoma" w:hAnsi="Tahoma" w:cs="Tahoma"/>
        </w:rPr>
      </w:pPr>
      <w:r w:rsidRPr="00025192">
        <w:rPr>
          <w:rFonts w:ascii="Tahoma" w:hAnsi="Tahoma" w:cs="Tahoma"/>
        </w:rPr>
        <w:tab/>
      </w: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A04160" w:rsidP="004D1204">
      <w:pPr>
        <w:keepNext/>
        <w:jc w:val="both"/>
        <w:rPr>
          <w:rFonts w:ascii="Tahoma" w:hAnsi="Tahoma" w:cs="Tahoma"/>
        </w:rPr>
      </w:pPr>
      <w:r w:rsidRPr="00025192">
        <w:rPr>
          <w:rFonts w:ascii="Tahoma" w:hAnsi="Tahoma" w:cs="Tahoma"/>
        </w:rPr>
        <w:t xml:space="preserve">JAVNI HOLDING Ljubljana, d.o.o.,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p>
    <w:p w:rsidR="007C70A1" w:rsidRPr="00025192" w:rsidRDefault="007C70A1" w:rsidP="004D1204">
      <w:pPr>
        <w:keepNext/>
        <w:rPr>
          <w:rFonts w:ascii="Tahoma" w:hAnsi="Tahoma" w:cs="Tahoma"/>
        </w:rPr>
      </w:pPr>
    </w:p>
    <w:p w:rsidR="007C70A1" w:rsidRPr="00025192" w:rsidRDefault="007C70A1" w:rsidP="004D1204">
      <w:pPr>
        <w:keepNext/>
        <w:jc w:val="center"/>
        <w:rPr>
          <w:rFonts w:ascii="Tahoma" w:hAnsi="Tahoma" w:cs="Tahoma"/>
        </w:rPr>
      </w:pPr>
    </w:p>
    <w:p w:rsidR="007C70A1" w:rsidRDefault="007C70A1" w:rsidP="004D1204">
      <w:pPr>
        <w:keepNext/>
        <w:rPr>
          <w:rFonts w:ascii="Tahoma" w:hAnsi="Tahoma" w:cs="Tahoma"/>
        </w:rPr>
      </w:pPr>
      <w:r w:rsidRPr="00136BEE">
        <w:rPr>
          <w:rFonts w:ascii="Tahoma" w:hAnsi="Tahoma" w:cs="Tahoma"/>
        </w:rPr>
        <w:t xml:space="preserve">vabi </w:t>
      </w:r>
      <w:r w:rsidR="00136BEE">
        <w:rPr>
          <w:rFonts w:ascii="Tahoma" w:hAnsi="Tahoma" w:cs="Tahoma"/>
        </w:rPr>
        <w:t>ponudnike, da predložijo svojo ponudbo po zahtevah dokumentacije v zvezi z oddajo javnega naročila</w:t>
      </w:r>
      <w:r w:rsidR="00AB6AB4">
        <w:rPr>
          <w:rFonts w:ascii="Tahoma" w:hAnsi="Tahoma" w:cs="Tahoma"/>
        </w:rPr>
        <w:t xml:space="preserve"> za </w:t>
      </w:r>
      <w:r w:rsidR="00466C7B">
        <w:rPr>
          <w:rFonts w:ascii="Tahoma" w:hAnsi="Tahoma" w:cs="Tahoma"/>
        </w:rPr>
        <w:t>izbiro izvajalca</w:t>
      </w:r>
      <w:r w:rsidR="00055DC6">
        <w:rPr>
          <w:rFonts w:ascii="Tahoma" w:hAnsi="Tahoma" w:cs="Tahoma"/>
        </w:rPr>
        <w:t xml:space="preserve"> za</w:t>
      </w:r>
    </w:p>
    <w:p w:rsidR="005261BD" w:rsidRPr="00136BEE" w:rsidRDefault="005261BD" w:rsidP="004D1204">
      <w:pPr>
        <w:keepNext/>
        <w:rPr>
          <w:rFonts w:ascii="Tahoma" w:hAnsi="Tahoma" w:cs="Tahoma"/>
        </w:rPr>
      </w:pPr>
    </w:p>
    <w:p w:rsidR="007C70A1" w:rsidRPr="00025192" w:rsidRDefault="007C70A1" w:rsidP="004D1204">
      <w:pPr>
        <w:keepNext/>
        <w:jc w:val="center"/>
        <w:rPr>
          <w:rFonts w:ascii="Tahoma" w:hAnsi="Tahoma" w:cs="Tahoma"/>
        </w:rPr>
      </w:pPr>
    </w:p>
    <w:p w:rsidR="003D0D6B" w:rsidRDefault="00055DC6" w:rsidP="005261BD">
      <w:pPr>
        <w:keepNext/>
        <w:ind w:right="424"/>
        <w:jc w:val="center"/>
        <w:rPr>
          <w:rFonts w:ascii="Tahoma" w:hAnsi="Tahoma" w:cs="Tahoma"/>
        </w:rPr>
      </w:pPr>
      <w:r>
        <w:rPr>
          <w:rFonts w:ascii="Tahoma" w:hAnsi="Tahoma" w:cs="Tahoma"/>
        </w:rPr>
        <w:t xml:space="preserve">Izvedbo </w:t>
      </w:r>
      <w:r w:rsidR="00DA2AF3">
        <w:rPr>
          <w:rFonts w:ascii="Tahoma" w:hAnsi="Tahoma" w:cs="Tahoma"/>
        </w:rPr>
        <w:t>strojno inštalacijskih</w:t>
      </w:r>
      <w:r>
        <w:rPr>
          <w:rFonts w:ascii="Tahoma" w:hAnsi="Tahoma" w:cs="Tahoma"/>
        </w:rPr>
        <w:t xml:space="preserve"> del po naslednjih sklopih:</w:t>
      </w:r>
    </w:p>
    <w:p w:rsidR="007C70A1" w:rsidRDefault="007C70A1" w:rsidP="004D1204">
      <w:pPr>
        <w:keepNext/>
        <w:jc w:val="center"/>
        <w:rPr>
          <w:rFonts w:ascii="Tahoma" w:hAnsi="Tahoma" w:cs="Tahoma"/>
        </w:rPr>
      </w:pPr>
    </w:p>
    <w:p w:rsidR="009C50AD" w:rsidRPr="00D367B3" w:rsidRDefault="009C50AD" w:rsidP="00686232">
      <w:pPr>
        <w:keepNext/>
        <w:numPr>
          <w:ilvl w:val="0"/>
          <w:numId w:val="30"/>
        </w:numPr>
        <w:tabs>
          <w:tab w:val="clear" w:pos="720"/>
        </w:tabs>
        <w:ind w:left="426" w:hanging="284"/>
        <w:rPr>
          <w:rFonts w:ascii="Tahoma" w:hAnsi="Tahoma" w:cs="Tahoma"/>
        </w:rPr>
      </w:pPr>
      <w:r w:rsidRPr="00D367B3">
        <w:rPr>
          <w:rFonts w:ascii="Tahoma" w:hAnsi="Tahoma" w:cs="Tahoma"/>
        </w:rPr>
        <w:t>a. 30III434/126 Gradnja skupinskega priključka Trubarjeva ulica 11 - Mala ulica 1,</w:t>
      </w:r>
      <w:r w:rsidRPr="00D367B3">
        <w:rPr>
          <w:rFonts w:ascii="Tahoma" w:hAnsi="Tahoma" w:cs="Tahoma"/>
        </w:rPr>
        <w:br/>
        <w:t>b. 30III434/116 Gradnja glavnega vročevoda T903 in T913 na območju OŠ Savsko naselje,</w:t>
      </w:r>
      <w:r w:rsidRPr="00D367B3">
        <w:rPr>
          <w:rFonts w:ascii="Tahoma" w:hAnsi="Tahoma" w:cs="Tahoma"/>
        </w:rPr>
        <w:br/>
        <w:t>c. 30III434/130 Prestavitev parovoda P31</w:t>
      </w:r>
    </w:p>
    <w:p w:rsidR="009C50AD" w:rsidRPr="00D367B3" w:rsidRDefault="009C50AD" w:rsidP="00686232">
      <w:pPr>
        <w:keepNext/>
        <w:numPr>
          <w:ilvl w:val="0"/>
          <w:numId w:val="30"/>
        </w:numPr>
        <w:tabs>
          <w:tab w:val="clear" w:pos="720"/>
        </w:tabs>
        <w:ind w:left="426" w:hanging="284"/>
        <w:rPr>
          <w:rFonts w:ascii="Tahoma" w:hAnsi="Tahoma" w:cs="Tahoma"/>
        </w:rPr>
      </w:pPr>
      <w:r w:rsidRPr="00D367B3">
        <w:rPr>
          <w:rFonts w:ascii="Tahoma" w:hAnsi="Tahoma" w:cs="Tahoma"/>
        </w:rPr>
        <w:t>30II-890-000 Gradnja plinovodnega omrežja na območju POC Škofljica, II B faza</w:t>
      </w:r>
    </w:p>
    <w:p w:rsidR="009C50AD" w:rsidRPr="00D367B3" w:rsidRDefault="009C50AD" w:rsidP="00686232">
      <w:pPr>
        <w:keepNext/>
        <w:numPr>
          <w:ilvl w:val="0"/>
          <w:numId w:val="30"/>
        </w:numPr>
        <w:tabs>
          <w:tab w:val="clear" w:pos="720"/>
        </w:tabs>
        <w:ind w:left="426" w:hanging="284"/>
        <w:rPr>
          <w:rFonts w:ascii="Tahoma" w:hAnsi="Tahoma" w:cs="Tahoma"/>
        </w:rPr>
      </w:pPr>
      <w:r w:rsidRPr="00D367B3">
        <w:rPr>
          <w:rFonts w:ascii="Tahoma" w:hAnsi="Tahoma" w:cs="Tahoma"/>
        </w:rPr>
        <w:t>30II-867-000 Plinovod po ulici Rožna dolina cesta I</w:t>
      </w:r>
    </w:p>
    <w:p w:rsidR="009C50AD" w:rsidRPr="00D367B3" w:rsidRDefault="009C50AD" w:rsidP="00686232">
      <w:pPr>
        <w:keepNext/>
        <w:numPr>
          <w:ilvl w:val="0"/>
          <w:numId w:val="30"/>
        </w:numPr>
        <w:tabs>
          <w:tab w:val="clear" w:pos="720"/>
        </w:tabs>
        <w:ind w:left="426" w:hanging="284"/>
        <w:rPr>
          <w:rFonts w:ascii="Tahoma" w:hAnsi="Tahoma" w:cs="Tahoma"/>
        </w:rPr>
      </w:pPr>
      <w:r w:rsidRPr="00D367B3">
        <w:rPr>
          <w:rFonts w:ascii="Tahoma" w:hAnsi="Tahoma" w:cs="Tahoma"/>
        </w:rPr>
        <w:t>30II-883-000 Gradnja plinovoda na odseku Zgornje Pirniče 6 - 45N</w:t>
      </w:r>
    </w:p>
    <w:p w:rsidR="009C50AD" w:rsidRPr="00D367B3" w:rsidRDefault="009C50AD" w:rsidP="00686232">
      <w:pPr>
        <w:keepNext/>
        <w:numPr>
          <w:ilvl w:val="0"/>
          <w:numId w:val="30"/>
        </w:numPr>
        <w:tabs>
          <w:tab w:val="clear" w:pos="720"/>
        </w:tabs>
        <w:ind w:left="426" w:hanging="284"/>
        <w:rPr>
          <w:rFonts w:ascii="Tahoma" w:hAnsi="Tahoma" w:cs="Tahoma"/>
        </w:rPr>
      </w:pPr>
      <w:r w:rsidRPr="00D367B3">
        <w:rPr>
          <w:rFonts w:ascii="Tahoma" w:hAnsi="Tahoma" w:cs="Tahoma"/>
        </w:rPr>
        <w:t>30II-846-000 Obnova plinovoda N17000 po Mokrški ulici in plinovoda N17010 po ulici Pod bukvami</w:t>
      </w:r>
    </w:p>
    <w:p w:rsidR="009C50AD" w:rsidRPr="00D367B3" w:rsidRDefault="009C50AD" w:rsidP="00686232">
      <w:pPr>
        <w:keepNext/>
        <w:numPr>
          <w:ilvl w:val="0"/>
          <w:numId w:val="30"/>
        </w:numPr>
        <w:tabs>
          <w:tab w:val="clear" w:pos="720"/>
        </w:tabs>
        <w:ind w:left="426" w:hanging="284"/>
        <w:rPr>
          <w:rFonts w:ascii="Tahoma" w:hAnsi="Tahoma" w:cs="Tahoma"/>
        </w:rPr>
      </w:pPr>
      <w:r w:rsidRPr="00D367B3">
        <w:rPr>
          <w:rFonts w:ascii="Tahoma" w:hAnsi="Tahoma" w:cs="Tahoma"/>
        </w:rPr>
        <w:t>30II-837-000 Gradnja nadomestnega plinovoda S1030 po Cvetkovi ulici (Supernova)</w:t>
      </w:r>
    </w:p>
    <w:p w:rsidR="009C50AD" w:rsidRDefault="009C50AD" w:rsidP="004D1204">
      <w:pPr>
        <w:keepNext/>
        <w:jc w:val="center"/>
        <w:rPr>
          <w:rFonts w:ascii="Tahoma" w:hAnsi="Tahoma" w:cs="Tahoma"/>
        </w:rPr>
      </w:pPr>
    </w:p>
    <w:p w:rsidR="009C50AD" w:rsidRDefault="009C50AD" w:rsidP="004D1204">
      <w:pPr>
        <w:keepNext/>
        <w:jc w:val="center"/>
        <w:rPr>
          <w:rFonts w:ascii="Tahoma" w:hAnsi="Tahoma" w:cs="Tahoma"/>
        </w:rPr>
      </w:pPr>
    </w:p>
    <w:p w:rsidR="00DF2A09" w:rsidRDefault="00DF2A09" w:rsidP="004D1204">
      <w:pPr>
        <w:keepNext/>
        <w:jc w:val="center"/>
        <w:rPr>
          <w:rFonts w:ascii="Tahoma" w:hAnsi="Tahoma" w:cs="Tahoma"/>
        </w:rPr>
      </w:pPr>
    </w:p>
    <w:p w:rsidR="00AB4496" w:rsidRPr="00025192" w:rsidRDefault="00AB4496" w:rsidP="004D1204">
      <w:pPr>
        <w:keepNext/>
        <w:jc w:val="center"/>
        <w:rPr>
          <w:rFonts w:ascii="Tahoma" w:hAnsi="Tahoma" w:cs="Tahoma"/>
        </w:rPr>
      </w:pPr>
    </w:p>
    <w:p w:rsidR="00250981" w:rsidRPr="00025192" w:rsidRDefault="00250981" w:rsidP="004D1204">
      <w:pPr>
        <w:keepNext/>
        <w:ind w:right="424"/>
        <w:jc w:val="center"/>
        <w:rPr>
          <w:rFonts w:ascii="Tahoma" w:hAnsi="Tahoma" w:cs="Tahoma"/>
          <w:b/>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r w:rsidRPr="00025192">
        <w:rPr>
          <w:rFonts w:ascii="Tahoma" w:hAnsi="Tahoma" w:cs="Tahoma"/>
        </w:rPr>
        <w:t>S spoštovanjem!</w:t>
      </w:r>
    </w:p>
    <w:p w:rsidR="00325548" w:rsidRPr="00025192" w:rsidRDefault="00325548" w:rsidP="004D1204">
      <w:pPr>
        <w:keepNext/>
        <w:autoSpaceDE w:val="0"/>
        <w:autoSpaceDN w:val="0"/>
        <w:adjustRightInd w:val="0"/>
        <w:rPr>
          <w:rFonts w:ascii="Tahoma" w:hAnsi="Tahoma" w:cs="Tahoma"/>
        </w:rPr>
      </w:pPr>
    </w:p>
    <w:p w:rsidR="00D9227D" w:rsidRPr="00025192" w:rsidRDefault="00D9227D"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1F195B" w:rsidP="004D1204">
      <w:pPr>
        <w:keepNext/>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rsidR="007C70A1" w:rsidRPr="00025192" w:rsidRDefault="00BA6432" w:rsidP="004D1204">
      <w:pPr>
        <w:keepNext/>
        <w:ind w:left="4956" w:firstLine="708"/>
        <w:rPr>
          <w:rFonts w:ascii="Tahoma" w:hAnsi="Tahoma" w:cs="Tahoma"/>
        </w:rPr>
      </w:pPr>
      <w:r w:rsidRPr="00025192">
        <w:rPr>
          <w:rFonts w:ascii="Tahoma" w:hAnsi="Tahoma" w:cs="Tahoma"/>
          <w:bCs/>
        </w:rPr>
        <w:t xml:space="preserve">l.r.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rsidR="007C70A1" w:rsidRPr="00025192" w:rsidRDefault="007C70A1"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542462" w:rsidRPr="00025192" w:rsidRDefault="00890FA5" w:rsidP="00B11E1B">
      <w:pPr>
        <w:keepNext/>
        <w:widowControl w:val="0"/>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lastRenderedPageBreak/>
        <w:t>SPLOŠNA DOLOČILA</w:t>
      </w:r>
      <w:r w:rsidR="00A05B49" w:rsidRPr="00025192">
        <w:rPr>
          <w:rFonts w:ascii="Tahoma" w:hAnsi="Tahoma" w:cs="Tahoma"/>
          <w:b/>
          <w:sz w:val="22"/>
          <w:szCs w:val="22"/>
        </w:rPr>
        <w:t xml:space="preserve"> </w:t>
      </w:r>
    </w:p>
    <w:p w:rsidR="007C70A1" w:rsidRPr="00025192" w:rsidRDefault="007C70A1" w:rsidP="00B11E1B">
      <w:pPr>
        <w:keepNext/>
        <w:widowControl w:val="0"/>
        <w:jc w:val="both"/>
        <w:rPr>
          <w:rFonts w:ascii="Tahoma" w:hAnsi="Tahoma" w:cs="Tahoma"/>
          <w:b/>
        </w:rPr>
      </w:pPr>
    </w:p>
    <w:p w:rsidR="007C70A1" w:rsidRPr="004C2041" w:rsidRDefault="007C70A1" w:rsidP="00B11E1B">
      <w:pPr>
        <w:keepNext/>
        <w:widowControl w:val="0"/>
        <w:numPr>
          <w:ilvl w:val="1"/>
          <w:numId w:val="2"/>
        </w:numPr>
        <w:jc w:val="both"/>
        <w:rPr>
          <w:rFonts w:ascii="Tahoma" w:hAnsi="Tahoma" w:cs="Tahoma"/>
          <w:b/>
        </w:rPr>
      </w:pPr>
      <w:r w:rsidRPr="004C2041">
        <w:rPr>
          <w:rFonts w:ascii="Tahoma" w:hAnsi="Tahoma" w:cs="Tahoma"/>
          <w:b/>
        </w:rPr>
        <w:t xml:space="preserve">Predmet javnega naročila </w:t>
      </w:r>
    </w:p>
    <w:p w:rsidR="007C70A1" w:rsidRPr="00025192" w:rsidRDefault="007C70A1" w:rsidP="00B11E1B">
      <w:pPr>
        <w:keepNext/>
        <w:widowControl w:val="0"/>
        <w:jc w:val="both"/>
        <w:rPr>
          <w:rFonts w:ascii="Tahoma" w:hAnsi="Tahoma" w:cs="Tahoma"/>
          <w:b/>
        </w:rPr>
      </w:pPr>
    </w:p>
    <w:p w:rsidR="000739B7" w:rsidRDefault="00167A7A" w:rsidP="00167A7A">
      <w:pPr>
        <w:keepNext/>
        <w:widowControl w:val="0"/>
        <w:tabs>
          <w:tab w:val="left" w:pos="0"/>
        </w:tabs>
        <w:jc w:val="both"/>
        <w:rPr>
          <w:rFonts w:ascii="Tahoma" w:hAnsi="Tahoma" w:cs="Tahoma"/>
          <w:lang w:eastAsia="x-none"/>
        </w:rPr>
      </w:pPr>
      <w:r w:rsidRPr="00CE76C3">
        <w:rPr>
          <w:rFonts w:ascii="Tahoma" w:hAnsi="Tahoma" w:cs="Tahoma"/>
          <w:bCs/>
        </w:rPr>
        <w:t xml:space="preserve">Naročnik na podlagi 47. člena Zakona o javnem naročanju (ZJN-3, Uradni list RS, </w:t>
      </w:r>
      <w:r w:rsidRPr="00CE76C3">
        <w:rPr>
          <w:rFonts w:ascii="Tahoma" w:hAnsi="Tahoma" w:cs="Tahoma"/>
        </w:rPr>
        <w:t xml:space="preserve">št. 91/15, 14/18, 69/19 - sklep US, 49/20 – ZIUZEOP in 80/20 – ZIUOOPE, </w:t>
      </w:r>
      <w:r w:rsidRPr="00CE76C3">
        <w:rPr>
          <w:rFonts w:ascii="Tahoma" w:hAnsi="Tahoma" w:cs="Tahoma"/>
          <w:bCs/>
        </w:rPr>
        <w:t>152/20 – ZZUOOP</w:t>
      </w:r>
      <w:r>
        <w:rPr>
          <w:rFonts w:ascii="Tahoma" w:hAnsi="Tahoma" w:cs="Tahoma"/>
          <w:bCs/>
        </w:rPr>
        <w:t>,</w:t>
      </w:r>
      <w:r w:rsidRPr="00CE76C3">
        <w:rPr>
          <w:rFonts w:ascii="Tahoma" w:hAnsi="Tahoma" w:cs="Tahoma"/>
          <w:bCs/>
        </w:rPr>
        <w:t xml:space="preserve"> 175/20</w:t>
      </w:r>
      <w:r>
        <w:rPr>
          <w:rFonts w:ascii="Tahoma" w:hAnsi="Tahoma" w:cs="Tahoma"/>
          <w:bCs/>
        </w:rPr>
        <w:t xml:space="preserve"> in </w:t>
      </w:r>
      <w:r w:rsidRPr="003B7DF1">
        <w:rPr>
          <w:rFonts w:ascii="Tahoma" w:hAnsi="Tahoma" w:cs="Tahoma"/>
          <w:bCs/>
        </w:rPr>
        <w:t>15/21 - ZDUOP</w:t>
      </w:r>
      <w:r w:rsidRPr="00CE76C3">
        <w:rPr>
          <w:rFonts w:ascii="Tahoma" w:hAnsi="Tahoma" w:cs="Tahoma"/>
        </w:rPr>
        <w:t>)</w:t>
      </w:r>
      <w:r w:rsidRPr="00CE76C3">
        <w:rPr>
          <w:rFonts w:ascii="Tahoma" w:hAnsi="Tahoma" w:cs="Tahoma"/>
          <w:bCs/>
        </w:rPr>
        <w:t xml:space="preserve"> vabi k predložitvi ponudbe za </w:t>
      </w:r>
      <w:r w:rsidRPr="00CE76C3">
        <w:rPr>
          <w:rFonts w:ascii="Tahoma" w:hAnsi="Tahoma" w:cs="Tahoma"/>
          <w:b/>
          <w:bCs/>
        </w:rPr>
        <w:t xml:space="preserve">izvedbo </w:t>
      </w:r>
      <w:r>
        <w:rPr>
          <w:rFonts w:ascii="Tahoma" w:hAnsi="Tahoma" w:cs="Tahoma"/>
          <w:b/>
          <w:lang w:eastAsia="x-none"/>
        </w:rPr>
        <w:t>strojno inštalacijskih</w:t>
      </w:r>
      <w:r w:rsidRPr="00CE76C3">
        <w:rPr>
          <w:rFonts w:ascii="Tahoma" w:hAnsi="Tahoma" w:cs="Tahoma"/>
          <w:b/>
          <w:bCs/>
        </w:rPr>
        <w:t xml:space="preserve"> del po naslednjih sklopih</w:t>
      </w:r>
      <w:r w:rsidRPr="00CE76C3">
        <w:rPr>
          <w:rFonts w:ascii="Tahoma" w:hAnsi="Tahoma" w:cs="Tahoma"/>
          <w:bCs/>
        </w:rPr>
        <w:t>:</w:t>
      </w:r>
    </w:p>
    <w:p w:rsidR="00E461E3" w:rsidRDefault="00E461E3" w:rsidP="00B11E1B">
      <w:pPr>
        <w:keepNext/>
        <w:widowControl w:val="0"/>
        <w:tabs>
          <w:tab w:val="left" w:pos="0"/>
        </w:tabs>
        <w:jc w:val="both"/>
        <w:rPr>
          <w:rFonts w:ascii="Tahoma" w:hAnsi="Tahoma" w:cs="Tahoma"/>
          <w:lang w:val="x-none" w:eastAsia="x-none"/>
        </w:rPr>
      </w:pPr>
    </w:p>
    <w:p w:rsidR="00167A7A" w:rsidRPr="00D367B3" w:rsidRDefault="00167A7A" w:rsidP="00686232">
      <w:pPr>
        <w:keepNext/>
        <w:numPr>
          <w:ilvl w:val="0"/>
          <w:numId w:val="31"/>
        </w:numPr>
        <w:tabs>
          <w:tab w:val="clear" w:pos="720"/>
        </w:tabs>
        <w:ind w:left="426" w:hanging="284"/>
        <w:rPr>
          <w:rFonts w:ascii="Tahoma" w:hAnsi="Tahoma" w:cs="Tahoma"/>
        </w:rPr>
      </w:pPr>
      <w:r w:rsidRPr="00D367B3">
        <w:rPr>
          <w:rFonts w:ascii="Tahoma" w:hAnsi="Tahoma" w:cs="Tahoma"/>
        </w:rPr>
        <w:t>a. 30III434/126 Gradnja skupinskega priključka Trubarjeva ulica 11 - Mala ulica 1,</w:t>
      </w:r>
      <w:r w:rsidRPr="00D367B3">
        <w:rPr>
          <w:rFonts w:ascii="Tahoma" w:hAnsi="Tahoma" w:cs="Tahoma"/>
        </w:rPr>
        <w:br/>
        <w:t>b. 30III434/116 Gradnja glavnega vročevoda T903 in T913 na območju OŠ Savsko naselje,</w:t>
      </w:r>
      <w:r w:rsidRPr="00D367B3">
        <w:rPr>
          <w:rFonts w:ascii="Tahoma" w:hAnsi="Tahoma" w:cs="Tahoma"/>
        </w:rPr>
        <w:br/>
        <w:t>c. 30III434/130 Prestavitev parovoda P31</w:t>
      </w:r>
    </w:p>
    <w:p w:rsidR="00167A7A" w:rsidRPr="00D367B3" w:rsidRDefault="00167A7A" w:rsidP="00686232">
      <w:pPr>
        <w:keepNext/>
        <w:numPr>
          <w:ilvl w:val="0"/>
          <w:numId w:val="31"/>
        </w:numPr>
        <w:tabs>
          <w:tab w:val="clear" w:pos="720"/>
        </w:tabs>
        <w:ind w:left="426" w:hanging="284"/>
        <w:rPr>
          <w:rFonts w:ascii="Tahoma" w:hAnsi="Tahoma" w:cs="Tahoma"/>
        </w:rPr>
      </w:pPr>
      <w:r w:rsidRPr="00D367B3">
        <w:rPr>
          <w:rFonts w:ascii="Tahoma" w:hAnsi="Tahoma" w:cs="Tahoma"/>
        </w:rPr>
        <w:t>30II-890-000 Gradnja plinovodnega omrežja na območju POC Škofljica, II B faza</w:t>
      </w:r>
    </w:p>
    <w:p w:rsidR="00167A7A" w:rsidRPr="00D367B3" w:rsidRDefault="00167A7A" w:rsidP="00686232">
      <w:pPr>
        <w:keepNext/>
        <w:numPr>
          <w:ilvl w:val="0"/>
          <w:numId w:val="31"/>
        </w:numPr>
        <w:tabs>
          <w:tab w:val="clear" w:pos="720"/>
        </w:tabs>
        <w:ind w:left="426" w:hanging="284"/>
        <w:rPr>
          <w:rFonts w:ascii="Tahoma" w:hAnsi="Tahoma" w:cs="Tahoma"/>
        </w:rPr>
      </w:pPr>
      <w:r w:rsidRPr="00D367B3">
        <w:rPr>
          <w:rFonts w:ascii="Tahoma" w:hAnsi="Tahoma" w:cs="Tahoma"/>
        </w:rPr>
        <w:t>30II-867-000 Plinovod po ulici Rožna dolina cesta I</w:t>
      </w:r>
    </w:p>
    <w:p w:rsidR="00167A7A" w:rsidRPr="00D367B3" w:rsidRDefault="00167A7A" w:rsidP="00686232">
      <w:pPr>
        <w:keepNext/>
        <w:numPr>
          <w:ilvl w:val="0"/>
          <w:numId w:val="31"/>
        </w:numPr>
        <w:tabs>
          <w:tab w:val="clear" w:pos="720"/>
        </w:tabs>
        <w:ind w:left="426" w:hanging="284"/>
        <w:rPr>
          <w:rFonts w:ascii="Tahoma" w:hAnsi="Tahoma" w:cs="Tahoma"/>
        </w:rPr>
      </w:pPr>
      <w:r w:rsidRPr="00D367B3">
        <w:rPr>
          <w:rFonts w:ascii="Tahoma" w:hAnsi="Tahoma" w:cs="Tahoma"/>
        </w:rPr>
        <w:t>30II-883-000 Gradnja plinovoda na odseku Zgornje Pirniče 6 - 45N</w:t>
      </w:r>
    </w:p>
    <w:p w:rsidR="00167A7A" w:rsidRPr="00D367B3" w:rsidRDefault="00167A7A" w:rsidP="00686232">
      <w:pPr>
        <w:keepNext/>
        <w:numPr>
          <w:ilvl w:val="0"/>
          <w:numId w:val="31"/>
        </w:numPr>
        <w:tabs>
          <w:tab w:val="clear" w:pos="720"/>
        </w:tabs>
        <w:ind w:left="426" w:hanging="284"/>
        <w:rPr>
          <w:rFonts w:ascii="Tahoma" w:hAnsi="Tahoma" w:cs="Tahoma"/>
        </w:rPr>
      </w:pPr>
      <w:r w:rsidRPr="00D367B3">
        <w:rPr>
          <w:rFonts w:ascii="Tahoma" w:hAnsi="Tahoma" w:cs="Tahoma"/>
        </w:rPr>
        <w:t>30II-846-000 Obnova plinovoda N17000 po Mokrški ulici in plinovoda N17010 po ulici Pod bukvami</w:t>
      </w:r>
    </w:p>
    <w:p w:rsidR="00167A7A" w:rsidRPr="00D367B3" w:rsidRDefault="00167A7A" w:rsidP="00686232">
      <w:pPr>
        <w:keepNext/>
        <w:numPr>
          <w:ilvl w:val="0"/>
          <w:numId w:val="31"/>
        </w:numPr>
        <w:tabs>
          <w:tab w:val="clear" w:pos="720"/>
        </w:tabs>
        <w:ind w:left="426" w:hanging="284"/>
        <w:rPr>
          <w:rFonts w:ascii="Tahoma" w:hAnsi="Tahoma" w:cs="Tahoma"/>
        </w:rPr>
      </w:pPr>
      <w:r w:rsidRPr="00D367B3">
        <w:rPr>
          <w:rFonts w:ascii="Tahoma" w:hAnsi="Tahoma" w:cs="Tahoma"/>
        </w:rPr>
        <w:t>30II-837-000 Gradnja nadomestnega plinovoda S1030 po Cvetkovi ulici (Supernova)</w:t>
      </w:r>
    </w:p>
    <w:p w:rsidR="00167A7A" w:rsidRDefault="00167A7A" w:rsidP="00B11E1B">
      <w:pPr>
        <w:keepNext/>
        <w:widowControl w:val="0"/>
        <w:tabs>
          <w:tab w:val="left" w:pos="0"/>
        </w:tabs>
        <w:jc w:val="both"/>
        <w:rPr>
          <w:rFonts w:ascii="Tahoma" w:hAnsi="Tahoma" w:cs="Tahoma"/>
          <w:lang w:val="x-none" w:eastAsia="x-none"/>
        </w:rPr>
      </w:pPr>
    </w:p>
    <w:p w:rsidR="00BE0E54" w:rsidRDefault="00BE0E54" w:rsidP="00B11E1B">
      <w:pPr>
        <w:keepNext/>
        <w:widowControl w:val="0"/>
        <w:tabs>
          <w:tab w:val="left" w:pos="0"/>
        </w:tabs>
        <w:jc w:val="both"/>
        <w:rPr>
          <w:rFonts w:ascii="Tahoma" w:hAnsi="Tahoma" w:cs="Tahoma"/>
          <w:lang w:eastAsia="x-none"/>
        </w:rPr>
      </w:pPr>
      <w:r w:rsidRPr="00025192">
        <w:rPr>
          <w:rFonts w:ascii="Tahoma" w:hAnsi="Tahoma" w:cs="Tahoma"/>
          <w:lang w:val="x-none" w:eastAsia="x-none"/>
        </w:rPr>
        <w:t>Javno na</w:t>
      </w:r>
      <w:r w:rsidR="00466C7B">
        <w:rPr>
          <w:rFonts w:ascii="Tahoma" w:hAnsi="Tahoma" w:cs="Tahoma"/>
          <w:lang w:val="x-none" w:eastAsia="x-none"/>
        </w:rPr>
        <w:t>ročilo po pooblastilu naročnik</w:t>
      </w:r>
      <w:r w:rsidR="00466C7B">
        <w:rPr>
          <w:rFonts w:ascii="Tahoma" w:hAnsi="Tahoma" w:cs="Tahoma"/>
          <w:lang w:eastAsia="x-none"/>
        </w:rPr>
        <w:t>a</w:t>
      </w:r>
      <w:r w:rsidRPr="00025192">
        <w:rPr>
          <w:rFonts w:ascii="Tahoma" w:hAnsi="Tahoma" w:cs="Tahoma"/>
          <w:lang w:val="x-none" w:eastAsia="x-none"/>
        </w:rPr>
        <w:t xml:space="preserve"> izvaja JAVNI HOLDING Ljubljana, d.o.o</w:t>
      </w:r>
      <w:r w:rsidR="00144C69">
        <w:rPr>
          <w:rFonts w:ascii="Tahoma" w:hAnsi="Tahoma" w:cs="Tahoma"/>
          <w:lang w:eastAsia="x-none"/>
        </w:rPr>
        <w:t>.</w:t>
      </w:r>
      <w:r w:rsidRPr="00025192">
        <w:rPr>
          <w:rFonts w:ascii="Tahoma" w:hAnsi="Tahoma" w:cs="Tahoma"/>
          <w:lang w:val="x-none" w:eastAsia="x-none"/>
        </w:rPr>
        <w:t xml:space="preserve">, Verovškova ulica 70, 1000 Ljubljana. </w:t>
      </w:r>
      <w:r w:rsidR="00781B08">
        <w:rPr>
          <w:rFonts w:ascii="Tahoma" w:hAnsi="Tahoma" w:cs="Tahoma"/>
          <w:lang w:eastAsia="x-none"/>
        </w:rPr>
        <w:t>Poleg razpisne dokumentacije je na spletni strani naročnika</w:t>
      </w:r>
      <w:r w:rsidR="009531D7">
        <w:rPr>
          <w:rFonts w:ascii="Tahoma" w:hAnsi="Tahoma" w:cs="Tahoma"/>
          <w:lang w:eastAsia="x-none"/>
        </w:rPr>
        <w:t xml:space="preserve">: </w:t>
      </w:r>
      <w:hyperlink r:id="rId8" w:history="1">
        <w:r w:rsidR="009531D7" w:rsidRPr="008559B7">
          <w:rPr>
            <w:rStyle w:val="Hiperpovezava"/>
            <w:rFonts w:ascii="Tahoma" w:hAnsi="Tahoma" w:cs="Tahoma"/>
            <w:lang w:eastAsia="x-none"/>
          </w:rPr>
          <w:t>http://www.jhl.si/javna-narocila-iz-podjetij</w:t>
        </w:r>
      </w:hyperlink>
      <w:r w:rsidR="009531D7" w:rsidRPr="008559B7">
        <w:rPr>
          <w:rFonts w:ascii="Tahoma" w:hAnsi="Tahoma" w:cs="Tahoma"/>
          <w:lang w:eastAsia="x-none"/>
        </w:rPr>
        <w:t xml:space="preserve"> </w:t>
      </w:r>
      <w:r w:rsidR="00781B08" w:rsidRPr="008559B7">
        <w:rPr>
          <w:rFonts w:ascii="Tahoma" w:hAnsi="Tahoma" w:cs="Tahoma"/>
          <w:lang w:eastAsia="x-none"/>
        </w:rPr>
        <w:t>objavljen tudi obrazec predračuna v elektronski obliki</w:t>
      </w:r>
      <w:r w:rsidR="00721FD7">
        <w:rPr>
          <w:rFonts w:ascii="Tahoma" w:hAnsi="Tahoma" w:cs="Tahoma"/>
          <w:lang w:eastAsia="x-none"/>
        </w:rPr>
        <w:t xml:space="preserve"> in grafične situacije</w:t>
      </w:r>
      <w:r w:rsidR="00781B08" w:rsidRPr="008559B7">
        <w:rPr>
          <w:rFonts w:ascii="Tahoma" w:hAnsi="Tahoma" w:cs="Tahoma"/>
          <w:lang w:eastAsia="x-none"/>
        </w:rPr>
        <w:t>.</w:t>
      </w:r>
      <w:r w:rsidR="008E2C81" w:rsidRPr="008559B7">
        <w:rPr>
          <w:rFonts w:ascii="Tahoma" w:hAnsi="Tahoma" w:cs="Tahoma"/>
          <w:lang w:eastAsia="x-none"/>
        </w:rPr>
        <w:t xml:space="preserve"> Gospodarski subjekt lahko odda samo eno </w:t>
      </w:r>
      <w:r w:rsidR="00BC657F" w:rsidRPr="008559B7">
        <w:rPr>
          <w:rFonts w:ascii="Tahoma" w:hAnsi="Tahoma" w:cs="Tahoma"/>
          <w:lang w:eastAsia="x-none"/>
        </w:rPr>
        <w:t>ponudbo</w:t>
      </w:r>
      <w:r w:rsidR="008E2C81" w:rsidRPr="008559B7">
        <w:rPr>
          <w:rFonts w:ascii="Tahoma" w:hAnsi="Tahoma" w:cs="Tahoma"/>
          <w:lang w:eastAsia="x-none"/>
        </w:rPr>
        <w:t xml:space="preserve">, bodisi svojo lastno ali skupno </w:t>
      </w:r>
      <w:r w:rsidR="00BC657F" w:rsidRPr="008559B7">
        <w:rPr>
          <w:rFonts w:ascii="Tahoma" w:hAnsi="Tahoma" w:cs="Tahoma"/>
          <w:lang w:eastAsia="x-none"/>
        </w:rPr>
        <w:t>ponudbo</w:t>
      </w:r>
      <w:r w:rsidR="008E2C81" w:rsidRPr="008559B7">
        <w:rPr>
          <w:rFonts w:ascii="Tahoma" w:hAnsi="Tahoma" w:cs="Tahoma"/>
          <w:lang w:eastAsia="x-none"/>
        </w:rPr>
        <w:t xml:space="preserve">, sicer se izločijo vse </w:t>
      </w:r>
      <w:r w:rsidR="00BC657F" w:rsidRPr="008559B7">
        <w:rPr>
          <w:rFonts w:ascii="Tahoma" w:hAnsi="Tahoma" w:cs="Tahoma"/>
          <w:lang w:eastAsia="x-none"/>
        </w:rPr>
        <w:t>ponudbe</w:t>
      </w:r>
      <w:r w:rsidR="008E2C81" w:rsidRPr="008559B7">
        <w:rPr>
          <w:rFonts w:ascii="Tahoma" w:hAnsi="Tahoma" w:cs="Tahoma"/>
          <w:lang w:eastAsia="x-none"/>
        </w:rPr>
        <w:t>, v katerih nastopa.</w:t>
      </w:r>
    </w:p>
    <w:p w:rsidR="001C57F7" w:rsidRDefault="001C57F7" w:rsidP="00B11E1B">
      <w:pPr>
        <w:keepNext/>
        <w:widowControl w:val="0"/>
        <w:tabs>
          <w:tab w:val="left" w:pos="0"/>
        </w:tabs>
        <w:jc w:val="both"/>
        <w:rPr>
          <w:rFonts w:ascii="Tahoma" w:hAnsi="Tahoma" w:cs="Tahoma"/>
          <w:lang w:eastAsia="x-none"/>
        </w:rPr>
      </w:pPr>
    </w:p>
    <w:p w:rsidR="007C70A1" w:rsidRPr="00167A7A" w:rsidRDefault="007C70A1" w:rsidP="00B11E1B">
      <w:pPr>
        <w:keepNext/>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167A7A">
        <w:rPr>
          <w:rFonts w:ascii="Tahoma" w:hAnsi="Tahoma" w:cs="Tahoma"/>
          <w:b/>
        </w:rPr>
        <w:t>Dodatna pojasnila ponudnikom</w:t>
      </w:r>
      <w:bookmarkEnd w:id="1"/>
      <w:bookmarkEnd w:id="2"/>
      <w:bookmarkEnd w:id="3"/>
      <w:bookmarkEnd w:id="4"/>
      <w:bookmarkEnd w:id="5"/>
    </w:p>
    <w:p w:rsidR="007C70A1" w:rsidRPr="00025192" w:rsidRDefault="007C70A1" w:rsidP="00B11E1B">
      <w:pPr>
        <w:keepNext/>
        <w:widowControl w:val="0"/>
        <w:jc w:val="both"/>
        <w:rPr>
          <w:rFonts w:ascii="Tahoma" w:hAnsi="Tahoma" w:cs="Tahoma"/>
        </w:rPr>
      </w:pPr>
    </w:p>
    <w:p w:rsidR="00F27BFF" w:rsidRDefault="008E2C81" w:rsidP="00B11E1B">
      <w:pPr>
        <w:keepNext/>
        <w:widowControl w:val="0"/>
        <w:jc w:val="both"/>
        <w:rPr>
          <w:rFonts w:ascii="Tahoma" w:hAnsi="Tahoma" w:cs="Tahoma"/>
        </w:rPr>
      </w:pPr>
      <w:r w:rsidRPr="00BD10DB">
        <w:rPr>
          <w:rFonts w:ascii="Tahoma" w:hAnsi="Tahoma" w:cs="Tahoma"/>
        </w:rPr>
        <w:t>Dodatna pojasnila o razpisni dokumentaciji ali vprašanja lahko zainteresirani ponudniki zahtevajo preko Portala javnih naročil</w:t>
      </w:r>
      <w:r w:rsidR="00710E3B">
        <w:rPr>
          <w:rFonts w:ascii="Tahoma" w:hAnsi="Tahoma" w:cs="Tahoma"/>
        </w:rPr>
        <w:t xml:space="preserve"> RS</w:t>
      </w:r>
      <w:r w:rsidRPr="00BD10DB">
        <w:rPr>
          <w:rFonts w:ascii="Tahoma" w:hAnsi="Tahoma" w:cs="Tahoma"/>
        </w:rPr>
        <w:t xml:space="preserve">, vendar najkasneje </w:t>
      </w:r>
      <w:r w:rsidR="00660286">
        <w:rPr>
          <w:rFonts w:ascii="Tahoma" w:hAnsi="Tahoma" w:cs="Tahoma"/>
        </w:rPr>
        <w:t xml:space="preserve">do </w:t>
      </w:r>
      <w:r w:rsidR="00167A7A">
        <w:rPr>
          <w:rFonts w:ascii="Tahoma" w:hAnsi="Tahoma" w:cs="Tahoma"/>
        </w:rPr>
        <w:t>srede</w:t>
      </w:r>
      <w:r w:rsidR="00A2108F">
        <w:rPr>
          <w:rFonts w:ascii="Tahoma" w:hAnsi="Tahoma" w:cs="Tahoma"/>
        </w:rPr>
        <w:t xml:space="preserve">, dne </w:t>
      </w:r>
      <w:r w:rsidR="00167A7A">
        <w:rPr>
          <w:rFonts w:ascii="Tahoma" w:hAnsi="Tahoma" w:cs="Tahoma"/>
        </w:rPr>
        <w:t>17. 3. 2021</w:t>
      </w:r>
      <w:r w:rsidR="00721FD7">
        <w:rPr>
          <w:rFonts w:ascii="Tahoma" w:hAnsi="Tahoma" w:cs="Tahoma"/>
        </w:rPr>
        <w:t xml:space="preserve"> </w:t>
      </w:r>
      <w:r w:rsidR="00A2108F">
        <w:rPr>
          <w:rFonts w:ascii="Tahoma" w:hAnsi="Tahoma" w:cs="Tahoma"/>
        </w:rPr>
        <w:t>do 1</w:t>
      </w:r>
      <w:r w:rsidR="00724049">
        <w:rPr>
          <w:rFonts w:ascii="Tahoma" w:hAnsi="Tahoma" w:cs="Tahoma"/>
        </w:rPr>
        <w:t>2</w:t>
      </w:r>
      <w:r w:rsidR="00A2108F">
        <w:rPr>
          <w:rFonts w:ascii="Tahoma" w:hAnsi="Tahoma" w:cs="Tahoma"/>
        </w:rPr>
        <w:t>. ure.</w:t>
      </w:r>
      <w:r w:rsidR="00A2108F" w:rsidRPr="00BD10DB">
        <w:rPr>
          <w:rFonts w:ascii="Tahoma" w:hAnsi="Tahoma" w:cs="Tahoma"/>
        </w:rPr>
        <w:t xml:space="preserve"> </w:t>
      </w:r>
      <w:r w:rsidRPr="00BD10DB">
        <w:rPr>
          <w:rFonts w:ascii="Tahoma" w:hAnsi="Tahoma" w:cs="Tahoma"/>
        </w:rPr>
        <w:t>Odgovori oz</w:t>
      </w:r>
      <w:r w:rsidR="00721FD7">
        <w:rPr>
          <w:rFonts w:ascii="Tahoma" w:hAnsi="Tahoma" w:cs="Tahoma"/>
        </w:rPr>
        <w:t>iroma</w:t>
      </w:r>
      <w:r w:rsidRPr="00BD10DB">
        <w:rPr>
          <w:rFonts w:ascii="Tahoma" w:hAnsi="Tahoma" w:cs="Tahoma"/>
        </w:rPr>
        <w:t xml:space="preserve">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8E2C81" w:rsidRDefault="008E2C81" w:rsidP="00B11E1B">
      <w:pPr>
        <w:keepNext/>
        <w:widowControl w:val="0"/>
        <w:jc w:val="both"/>
        <w:rPr>
          <w:rFonts w:ascii="Tahoma" w:hAnsi="Tahoma" w:cs="Tahoma"/>
        </w:rPr>
      </w:pPr>
    </w:p>
    <w:p w:rsidR="007C70A1" w:rsidRPr="00167A7A" w:rsidRDefault="00104F2F" w:rsidP="00B11E1B">
      <w:pPr>
        <w:keepNext/>
        <w:widowControl w:val="0"/>
        <w:numPr>
          <w:ilvl w:val="1"/>
          <w:numId w:val="2"/>
        </w:numPr>
        <w:jc w:val="both"/>
        <w:rPr>
          <w:rFonts w:ascii="Tahoma" w:hAnsi="Tahoma" w:cs="Tahoma"/>
          <w:b/>
        </w:rPr>
      </w:pPr>
      <w:r w:rsidRPr="00167A7A">
        <w:rPr>
          <w:rFonts w:ascii="Tahoma" w:hAnsi="Tahoma" w:cs="Tahoma"/>
          <w:b/>
        </w:rPr>
        <w:t>Oddaja in odpiranje ponudb</w:t>
      </w:r>
    </w:p>
    <w:p w:rsidR="00104F2F" w:rsidRDefault="00104F2F" w:rsidP="00B11E1B">
      <w:pPr>
        <w:keepNext/>
        <w:widowControl w:val="0"/>
        <w:jc w:val="both"/>
        <w:rPr>
          <w:rFonts w:ascii="Tahoma" w:hAnsi="Tahoma" w:cs="Tahoma"/>
          <w:b/>
          <w:highlight w:val="yellow"/>
        </w:rPr>
      </w:pPr>
    </w:p>
    <w:p w:rsidR="00104F2F" w:rsidRPr="003309C7" w:rsidRDefault="00104F2F" w:rsidP="00B11E1B">
      <w:pPr>
        <w:keepNext/>
        <w:widowControl w:val="0"/>
        <w:tabs>
          <w:tab w:val="left" w:pos="142"/>
        </w:tabs>
        <w:jc w:val="both"/>
        <w:rPr>
          <w:rFonts w:ascii="Tahoma" w:hAnsi="Tahoma" w:cs="Tahoma"/>
          <w:b/>
        </w:rPr>
      </w:pPr>
      <w:r w:rsidRPr="00104F2F">
        <w:rPr>
          <w:rFonts w:ascii="Tahoma" w:hAnsi="Tahoma" w:cs="Tahoma"/>
          <w:lang w:val="x-none"/>
        </w:rPr>
        <w:t xml:space="preserve">Ponudnik nosi vse stroške priprave in </w:t>
      </w:r>
      <w:r w:rsidRPr="00104F2F">
        <w:rPr>
          <w:rFonts w:ascii="Tahoma" w:hAnsi="Tahoma" w:cs="Tahoma"/>
        </w:rPr>
        <w:t>oddaje</w:t>
      </w:r>
      <w:r w:rsidRPr="00104F2F">
        <w:rPr>
          <w:rFonts w:ascii="Tahoma" w:hAnsi="Tahoma" w:cs="Tahoma"/>
          <w:lang w:val="x-none"/>
        </w:rPr>
        <w:t xml:space="preserve"> ponudbe. </w:t>
      </w:r>
      <w:r w:rsidRPr="00104F2F">
        <w:rPr>
          <w:rFonts w:ascii="Tahoma" w:hAnsi="Tahoma" w:cs="Tahoma"/>
        </w:rPr>
        <w:t xml:space="preserve">Rok za predložitev ponudb je najkasneje do </w:t>
      </w:r>
      <w:r w:rsidR="006C13F6">
        <w:rPr>
          <w:rFonts w:ascii="Tahoma" w:hAnsi="Tahoma" w:cs="Tahoma"/>
        </w:rPr>
        <w:t>srede</w:t>
      </w:r>
      <w:r w:rsidR="00721FD7">
        <w:rPr>
          <w:rFonts w:ascii="Tahoma" w:hAnsi="Tahoma" w:cs="Tahoma"/>
        </w:rPr>
        <w:t>,</w:t>
      </w:r>
      <w:r w:rsidR="00721FD7" w:rsidRPr="006A0808">
        <w:rPr>
          <w:rFonts w:ascii="Tahoma" w:hAnsi="Tahoma" w:cs="Tahoma"/>
          <w:b/>
        </w:rPr>
        <w:t xml:space="preserve"> </w:t>
      </w:r>
      <w:r w:rsidR="00167A7A">
        <w:rPr>
          <w:rFonts w:ascii="Tahoma" w:hAnsi="Tahoma" w:cs="Tahoma"/>
          <w:b/>
        </w:rPr>
        <w:t>2</w:t>
      </w:r>
      <w:r w:rsidR="006C13F6">
        <w:rPr>
          <w:rFonts w:ascii="Tahoma" w:hAnsi="Tahoma" w:cs="Tahoma"/>
          <w:b/>
        </w:rPr>
        <w:t>4</w:t>
      </w:r>
      <w:bookmarkStart w:id="6" w:name="_GoBack"/>
      <w:bookmarkEnd w:id="6"/>
      <w:r w:rsidR="00167A7A">
        <w:rPr>
          <w:rFonts w:ascii="Tahoma" w:hAnsi="Tahoma" w:cs="Tahoma"/>
          <w:b/>
        </w:rPr>
        <w:t>. 3. 2021</w:t>
      </w:r>
      <w:r w:rsidR="00721FD7">
        <w:rPr>
          <w:rFonts w:ascii="Tahoma" w:hAnsi="Tahoma" w:cs="Tahoma"/>
          <w:b/>
        </w:rPr>
        <w:t xml:space="preserve"> </w:t>
      </w:r>
      <w:r w:rsidR="00232A8C" w:rsidRPr="006A0808">
        <w:rPr>
          <w:rFonts w:ascii="Tahoma" w:hAnsi="Tahoma" w:cs="Tahoma"/>
          <w:b/>
        </w:rPr>
        <w:t>do 12. ure</w:t>
      </w:r>
      <w:r w:rsidRPr="006A0808">
        <w:rPr>
          <w:rFonts w:ascii="Tahoma" w:hAnsi="Tahoma" w:cs="Tahoma"/>
          <w:b/>
        </w:rPr>
        <w:t>.</w:t>
      </w:r>
    </w:p>
    <w:p w:rsidR="00104F2F" w:rsidRPr="00104F2F" w:rsidRDefault="00104F2F" w:rsidP="00B11E1B">
      <w:pPr>
        <w:keepNext/>
        <w:widowControl w:val="0"/>
        <w:tabs>
          <w:tab w:val="left" w:pos="142"/>
        </w:tabs>
        <w:jc w:val="both"/>
        <w:rPr>
          <w:rFonts w:ascii="Tahoma" w:hAnsi="Tahoma" w:cs="Tahoma"/>
        </w:rPr>
      </w:pPr>
    </w:p>
    <w:p w:rsidR="00104F2F" w:rsidRPr="00104F2F" w:rsidRDefault="00104F2F" w:rsidP="00B11E1B">
      <w:pPr>
        <w:keepNext/>
        <w:widowControl w:val="0"/>
        <w:tabs>
          <w:tab w:val="left" w:pos="142"/>
        </w:tabs>
        <w:jc w:val="both"/>
        <w:rPr>
          <w:rFonts w:ascii="Tahoma" w:hAnsi="Tahoma" w:cs="Tahoma"/>
        </w:rPr>
      </w:pPr>
      <w:r w:rsidRPr="00104F2F">
        <w:rPr>
          <w:rFonts w:ascii="Tahoma" w:hAnsi="Tahoma" w:cs="Tahoma"/>
          <w:lang w:val="x-none"/>
        </w:rPr>
        <w:t xml:space="preserve">Ponudniki morajo ponudbe predložiti v informacijski sistem e-JN na spletnem naslovu </w:t>
      </w:r>
      <w:hyperlink r:id="rId9" w:history="1">
        <w:r w:rsidR="001C73CC" w:rsidRPr="001C73CC">
          <w:rPr>
            <w:rStyle w:val="Hiperpovezava"/>
            <w:rFonts w:ascii="Tahoma" w:hAnsi="Tahoma" w:cs="Tahoma"/>
          </w:rPr>
          <w:t>https://ejn.gov.si/</w:t>
        </w:r>
      </w:hyperlink>
      <w:r w:rsidRPr="00104F2F">
        <w:rPr>
          <w:rFonts w:ascii="Tahoma" w:hAnsi="Tahoma" w:cs="Tahoma"/>
        </w:rPr>
        <w:t xml:space="preserve">, v skladu </w:t>
      </w:r>
      <w:r w:rsidRPr="0052451D">
        <w:rPr>
          <w:rFonts w:ascii="Tahoma" w:hAnsi="Tahoma" w:cs="Tahoma"/>
        </w:rPr>
        <w:t xml:space="preserve">s </w:t>
      </w:r>
      <w:r w:rsidR="0052451D" w:rsidRPr="00F83E95">
        <w:rPr>
          <w:rFonts w:ascii="Tahoma" w:hAnsi="Tahoma" w:cs="Tahoma"/>
          <w:color w:val="000000"/>
        </w:rPr>
        <w:t>tč. 6</w:t>
      </w:r>
      <w:r w:rsidR="0052451D" w:rsidRPr="0052451D">
        <w:rPr>
          <w:rFonts w:ascii="Tahoma" w:hAnsi="Tahoma" w:cs="Tahoma"/>
        </w:rPr>
        <w:t xml:space="preserve"> </w:t>
      </w:r>
      <w:r w:rsidRPr="0052451D">
        <w:rPr>
          <w:rFonts w:ascii="Tahoma" w:hAnsi="Tahoma" w:cs="Tahoma"/>
        </w:rPr>
        <w:t>razpisne dokumentacije</w:t>
      </w:r>
      <w:r w:rsidRPr="00104F2F">
        <w:rPr>
          <w:rFonts w:ascii="Tahoma" w:hAnsi="Tahoma" w:cs="Tahoma"/>
        </w:rPr>
        <w:t>.</w:t>
      </w:r>
    </w:p>
    <w:p w:rsidR="00104F2F" w:rsidRPr="00104F2F" w:rsidRDefault="00104F2F" w:rsidP="00B11E1B">
      <w:pPr>
        <w:keepNext/>
        <w:widowControl w:val="0"/>
        <w:jc w:val="both"/>
        <w:rPr>
          <w:rFonts w:ascii="Tahoma" w:hAnsi="Tahoma" w:cs="Tahoma"/>
          <w:lang w:val="x-none"/>
        </w:rPr>
      </w:pPr>
    </w:p>
    <w:p w:rsidR="00104F2F" w:rsidRPr="00466C7B" w:rsidRDefault="00104F2F" w:rsidP="00B11E1B">
      <w:pPr>
        <w:keepNext/>
        <w:widowControl w:val="0"/>
        <w:jc w:val="both"/>
        <w:rPr>
          <w:rFonts w:ascii="Tahoma" w:hAnsi="Tahoma" w:cs="Tahoma"/>
          <w:b/>
          <w:highlight w:val="yellow"/>
        </w:rPr>
      </w:pPr>
      <w:r w:rsidRPr="00856027">
        <w:rPr>
          <w:rFonts w:ascii="Tahoma" w:hAnsi="Tahoma" w:cs="Tahoma"/>
        </w:rPr>
        <w:t xml:space="preserve">Odpiranje ponudb bo potekalo </w:t>
      </w:r>
      <w:r w:rsidR="002F2790" w:rsidRPr="00856027">
        <w:rPr>
          <w:rFonts w:ascii="Tahoma" w:hAnsi="Tahoma" w:cs="Tahoma"/>
        </w:rPr>
        <w:t xml:space="preserve">samodejno </w:t>
      </w:r>
      <w:r w:rsidRPr="00856027">
        <w:rPr>
          <w:rFonts w:ascii="Tahoma" w:hAnsi="Tahoma" w:cs="Tahoma"/>
        </w:rPr>
        <w:t xml:space="preserve">v informacijskem sistemu e-JN </w:t>
      </w:r>
      <w:r w:rsidR="00401DEE">
        <w:rPr>
          <w:rFonts w:ascii="Tahoma" w:hAnsi="Tahoma" w:cs="Tahoma"/>
        </w:rPr>
        <w:t xml:space="preserve">v </w:t>
      </w:r>
      <w:r w:rsidR="006C13F6">
        <w:rPr>
          <w:rFonts w:ascii="Tahoma" w:hAnsi="Tahoma" w:cs="Tahoma"/>
        </w:rPr>
        <w:t>sredo</w:t>
      </w:r>
      <w:r w:rsidR="004671F4">
        <w:rPr>
          <w:rFonts w:ascii="Tahoma" w:hAnsi="Tahoma" w:cs="Tahoma"/>
        </w:rPr>
        <w:t xml:space="preserve">, </w:t>
      </w:r>
      <w:r w:rsidR="006C13F6">
        <w:rPr>
          <w:rFonts w:ascii="Tahoma" w:hAnsi="Tahoma" w:cs="Tahoma"/>
        </w:rPr>
        <w:t xml:space="preserve">dne </w:t>
      </w:r>
      <w:r w:rsidR="004671F4">
        <w:rPr>
          <w:rFonts w:ascii="Tahoma" w:hAnsi="Tahoma" w:cs="Tahoma"/>
          <w:b/>
        </w:rPr>
        <w:t>2</w:t>
      </w:r>
      <w:r w:rsidR="006C13F6">
        <w:rPr>
          <w:rFonts w:ascii="Tahoma" w:hAnsi="Tahoma" w:cs="Tahoma"/>
          <w:b/>
        </w:rPr>
        <w:t>4</w:t>
      </w:r>
      <w:r w:rsidR="004671F4">
        <w:rPr>
          <w:rFonts w:ascii="Tahoma" w:hAnsi="Tahoma" w:cs="Tahoma"/>
          <w:b/>
        </w:rPr>
        <w:t xml:space="preserve">. </w:t>
      </w:r>
      <w:r w:rsidR="00167A7A">
        <w:rPr>
          <w:rFonts w:ascii="Tahoma" w:hAnsi="Tahoma" w:cs="Tahoma"/>
          <w:b/>
        </w:rPr>
        <w:t>3</w:t>
      </w:r>
      <w:r w:rsidR="004671F4">
        <w:rPr>
          <w:rFonts w:ascii="Tahoma" w:hAnsi="Tahoma" w:cs="Tahoma"/>
          <w:b/>
        </w:rPr>
        <w:t>. 2021</w:t>
      </w:r>
      <w:r w:rsidR="004671F4" w:rsidRPr="005F3DFB">
        <w:rPr>
          <w:rFonts w:ascii="Tahoma" w:hAnsi="Tahoma" w:cs="Tahoma"/>
        </w:rPr>
        <w:t xml:space="preserve"> </w:t>
      </w:r>
      <w:r w:rsidRPr="00856027">
        <w:rPr>
          <w:rFonts w:ascii="Tahoma" w:hAnsi="Tahoma" w:cs="Tahoma"/>
        </w:rPr>
        <w:t xml:space="preserve">in se bo začelo </w:t>
      </w:r>
      <w:r w:rsidR="00D35319">
        <w:rPr>
          <w:rFonts w:ascii="Tahoma" w:hAnsi="Tahoma" w:cs="Tahoma"/>
        </w:rPr>
        <w:t>o</w:t>
      </w:r>
      <w:r w:rsidR="00466C7B">
        <w:rPr>
          <w:rFonts w:ascii="Tahoma" w:hAnsi="Tahoma" w:cs="Tahoma"/>
        </w:rPr>
        <w:t>b</w:t>
      </w:r>
      <w:r w:rsidR="00D35319">
        <w:rPr>
          <w:rFonts w:ascii="Tahoma" w:hAnsi="Tahoma" w:cs="Tahoma"/>
        </w:rPr>
        <w:t xml:space="preserve"> </w:t>
      </w:r>
      <w:r w:rsidR="005471C5">
        <w:rPr>
          <w:rFonts w:ascii="Tahoma" w:hAnsi="Tahoma" w:cs="Tahoma"/>
        </w:rPr>
        <w:t>12</w:t>
      </w:r>
      <w:r w:rsidR="00933DAD">
        <w:rPr>
          <w:rFonts w:ascii="Tahoma" w:hAnsi="Tahoma" w:cs="Tahoma"/>
        </w:rPr>
        <w:t>:</w:t>
      </w:r>
      <w:r w:rsidR="00933DAD" w:rsidRPr="00B14922">
        <w:rPr>
          <w:rFonts w:ascii="Tahoma" w:hAnsi="Tahoma" w:cs="Tahoma"/>
        </w:rPr>
        <w:t xml:space="preserve">01 </w:t>
      </w:r>
      <w:r w:rsidR="00D35319" w:rsidRPr="00B14922">
        <w:rPr>
          <w:rFonts w:ascii="Tahoma" w:hAnsi="Tahoma" w:cs="Tahoma"/>
        </w:rPr>
        <w:t>ur</w:t>
      </w:r>
      <w:r w:rsidR="00466C7B" w:rsidRPr="00B14922">
        <w:rPr>
          <w:rFonts w:ascii="Tahoma" w:hAnsi="Tahoma" w:cs="Tahoma"/>
        </w:rPr>
        <w:t>i</w:t>
      </w:r>
      <w:r w:rsidR="00D35319">
        <w:rPr>
          <w:rFonts w:ascii="Tahoma" w:hAnsi="Tahoma" w:cs="Tahoma"/>
        </w:rPr>
        <w:t xml:space="preserve"> </w:t>
      </w:r>
      <w:r w:rsidRPr="00856027">
        <w:rPr>
          <w:rFonts w:ascii="Tahoma" w:hAnsi="Tahoma" w:cs="Tahoma"/>
        </w:rPr>
        <w:t xml:space="preserve">na spletnem naslovu </w:t>
      </w:r>
      <w:hyperlink r:id="rId10" w:history="1">
        <w:r w:rsidR="001C73CC" w:rsidRPr="001C73CC">
          <w:rPr>
            <w:rStyle w:val="Hiperpovezava"/>
            <w:rFonts w:ascii="Tahoma" w:hAnsi="Tahoma" w:cs="Tahoma"/>
          </w:rPr>
          <w:t>https://ejn.gov.si/</w:t>
        </w:r>
      </w:hyperlink>
      <w:r w:rsidR="002F2790" w:rsidRPr="00466C7B">
        <w:rPr>
          <w:rFonts w:ascii="Tahoma" w:hAnsi="Tahoma" w:cs="Tahoma"/>
        </w:rPr>
        <w:t xml:space="preserve">, </w:t>
      </w:r>
      <w:r w:rsidR="009162A9" w:rsidRPr="00466C7B">
        <w:rPr>
          <w:rFonts w:ascii="Tahoma" w:hAnsi="Tahoma" w:cs="Tahoma"/>
        </w:rPr>
        <w:t>na</w:t>
      </w:r>
      <w:r w:rsidRPr="00856027">
        <w:rPr>
          <w:rFonts w:ascii="Tahoma" w:hAnsi="Tahoma" w:cs="Tahoma"/>
        </w:rPr>
        <w:t xml:space="preserve"> </w:t>
      </w:r>
      <w:r w:rsidR="009162A9" w:rsidRPr="00856027">
        <w:rPr>
          <w:rFonts w:ascii="Tahoma" w:hAnsi="Tahoma" w:cs="Tahoma"/>
        </w:rPr>
        <w:t xml:space="preserve">katerem bo </w:t>
      </w:r>
      <w:r w:rsidRPr="00856027">
        <w:rPr>
          <w:rFonts w:ascii="Tahoma" w:hAnsi="Tahoma" w:cs="Tahoma"/>
        </w:rPr>
        <w:t>omogoč</w:t>
      </w:r>
      <w:r w:rsidR="009162A9" w:rsidRPr="00856027">
        <w:rPr>
          <w:rFonts w:ascii="Tahoma" w:hAnsi="Tahoma" w:cs="Tahoma"/>
        </w:rPr>
        <w:t>en</w:t>
      </w:r>
      <w:r w:rsidRPr="000663D8">
        <w:rPr>
          <w:rFonts w:ascii="Tahoma" w:hAnsi="Tahoma" w:cs="Tahoma"/>
        </w:rPr>
        <w:t xml:space="preserve"> dostop do .pdf dokumenta, ki ga ponudnik naloži v sistem e-JN pod razdelek »Predračun«. </w:t>
      </w:r>
      <w:r w:rsidR="0052451D" w:rsidRPr="00466C7B">
        <w:rPr>
          <w:rFonts w:ascii="Tahoma" w:hAnsi="Tahoma" w:cs="Tahoma"/>
        </w:rPr>
        <w:t xml:space="preserve"> </w:t>
      </w:r>
    </w:p>
    <w:p w:rsidR="00104F2F" w:rsidRPr="00DC4D98" w:rsidRDefault="00104F2F" w:rsidP="00B11E1B">
      <w:pPr>
        <w:keepNext/>
        <w:widowControl w:val="0"/>
        <w:jc w:val="both"/>
        <w:rPr>
          <w:rFonts w:ascii="Tahoma" w:hAnsi="Tahoma" w:cs="Tahoma"/>
          <w:highlight w:val="yellow"/>
        </w:rPr>
      </w:pPr>
    </w:p>
    <w:p w:rsidR="007C70A1" w:rsidRPr="00025192" w:rsidRDefault="007C70A1" w:rsidP="00B11E1B">
      <w:pPr>
        <w:keepNext/>
        <w:widowControl w:val="0"/>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25192">
        <w:rPr>
          <w:rFonts w:ascii="Tahoma" w:hAnsi="Tahoma" w:cs="Tahoma"/>
          <w:b/>
        </w:rPr>
        <w:t>Prav</w:t>
      </w:r>
      <w:bookmarkEnd w:id="7"/>
      <w:bookmarkEnd w:id="8"/>
      <w:bookmarkEnd w:id="9"/>
      <w:bookmarkEnd w:id="10"/>
      <w:bookmarkEnd w:id="11"/>
      <w:r w:rsidR="00712EF3" w:rsidRPr="00025192">
        <w:rPr>
          <w:rFonts w:ascii="Tahoma" w:hAnsi="Tahoma" w:cs="Tahoma"/>
          <w:b/>
        </w:rPr>
        <w:t>no varstvo</w:t>
      </w:r>
    </w:p>
    <w:p w:rsidR="007C70A1" w:rsidRPr="00025192" w:rsidRDefault="007C70A1" w:rsidP="00B11E1B">
      <w:pPr>
        <w:keepNext/>
        <w:widowControl w:val="0"/>
        <w:jc w:val="both"/>
        <w:rPr>
          <w:rFonts w:ascii="Tahoma" w:hAnsi="Tahoma" w:cs="Tahoma"/>
          <w:b/>
        </w:rPr>
      </w:pPr>
    </w:p>
    <w:p w:rsidR="005E0EDF" w:rsidRPr="00025192" w:rsidRDefault="005E0EDF" w:rsidP="00167A7A">
      <w:pPr>
        <w:widowControl w:val="0"/>
        <w:autoSpaceDE w:val="0"/>
        <w:autoSpaceDN w:val="0"/>
        <w:adjustRightInd w:val="0"/>
        <w:jc w:val="both"/>
        <w:rPr>
          <w:rFonts w:ascii="Tahoma" w:hAnsi="Tahoma" w:cs="Tahoma"/>
        </w:rPr>
      </w:pPr>
      <w:r w:rsidRPr="00025192">
        <w:rPr>
          <w:rFonts w:ascii="Tahoma" w:hAnsi="Tahoma" w:cs="Tahoma"/>
        </w:rPr>
        <w:t>Ponudnikom je zagotovljeno pravno varstvo skladno z določbami Zakona o pravnem varstvu v postopkih javnega naročanja</w:t>
      </w:r>
      <w:r w:rsidR="00710E3B">
        <w:rPr>
          <w:rFonts w:ascii="Tahoma" w:hAnsi="Tahoma" w:cs="Tahoma"/>
        </w:rPr>
        <w:t xml:space="preserve"> </w:t>
      </w:r>
      <w:r w:rsidR="00710E3B" w:rsidRPr="00710E3B">
        <w:rPr>
          <w:rFonts w:ascii="Tahoma" w:hAnsi="Tahoma" w:cs="Tahoma"/>
        </w:rPr>
        <w:t>(Ur. l. RS, št. 43/11, 60/11-ZTP-D, 63/13, 90/14 – ZDU-1I, 60/17 in 72/19; v nadaljevanju ZPVPJN)</w:t>
      </w:r>
      <w:r w:rsidRPr="00025192">
        <w:rPr>
          <w:rFonts w:ascii="Tahoma" w:hAnsi="Tahoma" w:cs="Tahoma"/>
        </w:rPr>
        <w:t>.</w:t>
      </w:r>
    </w:p>
    <w:p w:rsidR="002A4934" w:rsidRPr="00025192" w:rsidRDefault="002A4934" w:rsidP="00167A7A">
      <w:pPr>
        <w:widowControl w:val="0"/>
        <w:tabs>
          <w:tab w:val="left" w:pos="1155"/>
        </w:tabs>
        <w:autoSpaceDE w:val="0"/>
        <w:autoSpaceDN w:val="0"/>
        <w:adjustRightInd w:val="0"/>
        <w:jc w:val="both"/>
        <w:rPr>
          <w:rFonts w:ascii="Tahoma" w:hAnsi="Tahoma" w:cs="Tahoma"/>
        </w:rPr>
      </w:pPr>
    </w:p>
    <w:p w:rsidR="00BF5141" w:rsidRPr="001D68DD" w:rsidRDefault="001D68DD" w:rsidP="00B11E1B">
      <w:pPr>
        <w:pStyle w:val="tekst1"/>
        <w:keepNext/>
        <w:widowControl w:val="0"/>
        <w:spacing w:before="0" w:line="240" w:lineRule="auto"/>
        <w:rPr>
          <w:rFonts w:ascii="Tahoma" w:hAnsi="Tahoma" w:cs="Tahoma"/>
          <w:b/>
          <w:sz w:val="20"/>
        </w:rPr>
      </w:pPr>
      <w:r w:rsidRPr="004C2041">
        <w:rPr>
          <w:rFonts w:ascii="Tahoma" w:hAnsi="Tahoma" w:cs="Tahoma"/>
          <w:b/>
          <w:sz w:val="20"/>
        </w:rPr>
        <w:t>1.5</w:t>
      </w:r>
      <w:r w:rsidR="009E0CC4" w:rsidRPr="004C2041">
        <w:rPr>
          <w:rFonts w:ascii="Tahoma" w:hAnsi="Tahoma" w:cs="Tahoma"/>
          <w:b/>
          <w:sz w:val="20"/>
        </w:rPr>
        <w:tab/>
      </w:r>
      <w:r w:rsidRPr="004C2041">
        <w:rPr>
          <w:rFonts w:ascii="Tahoma" w:hAnsi="Tahoma" w:cs="Tahoma"/>
          <w:b/>
          <w:sz w:val="20"/>
        </w:rPr>
        <w:t>Pogajanja</w:t>
      </w:r>
    </w:p>
    <w:p w:rsidR="001D68DD" w:rsidRDefault="001D68DD" w:rsidP="00167A7A">
      <w:pPr>
        <w:widowControl w:val="0"/>
        <w:autoSpaceDE w:val="0"/>
        <w:autoSpaceDN w:val="0"/>
        <w:adjustRightInd w:val="0"/>
        <w:jc w:val="both"/>
        <w:rPr>
          <w:rFonts w:ascii="Tahoma" w:hAnsi="Tahoma" w:cs="Tahoma"/>
        </w:rPr>
      </w:pPr>
    </w:p>
    <w:p w:rsidR="006C7DCF" w:rsidRDefault="006C7DCF" w:rsidP="00167A7A">
      <w:pPr>
        <w:widowControl w:val="0"/>
        <w:autoSpaceDE w:val="0"/>
        <w:autoSpaceDN w:val="0"/>
        <w:adjustRightInd w:val="0"/>
        <w:jc w:val="both"/>
        <w:rPr>
          <w:rFonts w:ascii="Tahoma" w:hAnsi="Tahoma" w:cs="Tahoma"/>
        </w:rPr>
      </w:pPr>
      <w:r w:rsidRPr="006C7DCF">
        <w:rPr>
          <w:rFonts w:ascii="Tahoma" w:hAnsi="Tahoma" w:cs="Tahoma"/>
        </w:rPr>
        <w:t xml:space="preserve">Naročnik bo v postopek oddaje javnega naročila vključil pogajanja in sicer v enem krogu. Element pogajanj </w:t>
      </w:r>
      <w:r w:rsidRPr="006F5D06">
        <w:rPr>
          <w:rFonts w:ascii="Tahoma" w:hAnsi="Tahoma" w:cs="Tahoma"/>
        </w:rPr>
        <w:t xml:space="preserve">bo skupna ponudbena vrednost </w:t>
      </w:r>
      <w:r w:rsidR="00F55F46">
        <w:rPr>
          <w:rFonts w:ascii="Tahoma" w:hAnsi="Tahoma" w:cs="Tahoma"/>
        </w:rPr>
        <w:t>za posamezni sklop</w:t>
      </w:r>
      <w:r w:rsidRPr="006F5D06">
        <w:rPr>
          <w:rFonts w:ascii="Tahoma" w:hAnsi="Tahoma" w:cs="Tahoma"/>
        </w:rPr>
        <w:t>.</w:t>
      </w:r>
    </w:p>
    <w:p w:rsidR="00DC4D98" w:rsidRDefault="00DC4D98" w:rsidP="00B11E1B">
      <w:pPr>
        <w:keepNext/>
        <w:widowControl w:val="0"/>
        <w:autoSpaceDE w:val="0"/>
        <w:autoSpaceDN w:val="0"/>
        <w:adjustRightInd w:val="0"/>
        <w:jc w:val="both"/>
        <w:rPr>
          <w:rFonts w:ascii="Tahoma" w:hAnsi="Tahoma" w:cs="Tahoma"/>
        </w:rPr>
      </w:pPr>
    </w:p>
    <w:p w:rsidR="007C70A1" w:rsidRPr="000E4E31" w:rsidRDefault="00602AC5" w:rsidP="00B11E1B">
      <w:pPr>
        <w:keepNext/>
        <w:widowControl w:val="0"/>
        <w:numPr>
          <w:ilvl w:val="0"/>
          <w:numId w:val="2"/>
        </w:numPr>
        <w:jc w:val="both"/>
        <w:rPr>
          <w:rFonts w:ascii="Tahoma" w:hAnsi="Tahoma" w:cs="Tahoma"/>
          <w:b/>
          <w:sz w:val="22"/>
          <w:szCs w:val="22"/>
        </w:rPr>
      </w:pPr>
      <w:r w:rsidRPr="000E4E31">
        <w:rPr>
          <w:rFonts w:ascii="Tahoma" w:hAnsi="Tahoma" w:cs="Tahoma"/>
          <w:b/>
          <w:sz w:val="22"/>
          <w:szCs w:val="22"/>
        </w:rPr>
        <w:t>NAVODILA ZA IZDELAVO PONUDBE</w:t>
      </w:r>
      <w:r w:rsidR="007C70A1" w:rsidRPr="000E4E31">
        <w:rPr>
          <w:rFonts w:ascii="Tahoma" w:hAnsi="Tahoma" w:cs="Tahoma"/>
          <w:b/>
          <w:sz w:val="22"/>
          <w:szCs w:val="22"/>
        </w:rPr>
        <w:t xml:space="preserve"> </w:t>
      </w:r>
    </w:p>
    <w:p w:rsidR="001C57F7" w:rsidRPr="001C57F7" w:rsidRDefault="001C57F7" w:rsidP="00B11E1B">
      <w:pPr>
        <w:keepNext/>
        <w:widowControl w:val="0"/>
        <w:jc w:val="both"/>
        <w:rPr>
          <w:rFonts w:ascii="Tahoma" w:hAnsi="Tahoma" w:cs="Tahoma"/>
          <w:b/>
          <w:sz w:val="22"/>
          <w:szCs w:val="22"/>
          <w:highlight w:val="yellow"/>
        </w:rPr>
      </w:pPr>
    </w:p>
    <w:p w:rsidR="001C57F7" w:rsidRPr="001C57F7" w:rsidRDefault="001C57F7" w:rsidP="00B11E1B">
      <w:pPr>
        <w:keepNext/>
        <w:widowControl w:val="0"/>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p>
    <w:p w:rsidR="001C57F7" w:rsidRDefault="001C57F7" w:rsidP="00B11E1B">
      <w:pPr>
        <w:keepNext/>
        <w:widowControl w:val="0"/>
        <w:jc w:val="both"/>
        <w:rPr>
          <w:rFonts w:ascii="Tahoma" w:hAnsi="Tahoma" w:cs="Tahoma"/>
          <w:szCs w:val="22"/>
        </w:rPr>
      </w:pPr>
    </w:p>
    <w:p w:rsidR="001C57F7" w:rsidRDefault="001C57F7" w:rsidP="00B11E1B">
      <w:pPr>
        <w:keepNext/>
        <w:widowControl w:val="0"/>
        <w:jc w:val="both"/>
        <w:rPr>
          <w:rFonts w:ascii="Tahoma" w:hAnsi="Tahoma" w:cs="Tahoma"/>
          <w:szCs w:val="22"/>
        </w:rPr>
      </w:pPr>
      <w:r w:rsidRPr="001C57F7">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205FC" w:rsidRDefault="002205FC" w:rsidP="00B11E1B">
      <w:pPr>
        <w:keepNext/>
        <w:widowControl w:val="0"/>
        <w:jc w:val="both"/>
        <w:rPr>
          <w:rFonts w:ascii="Tahoma" w:hAnsi="Tahoma" w:cs="Tahoma"/>
          <w:szCs w:val="22"/>
        </w:rPr>
      </w:pPr>
    </w:p>
    <w:p w:rsidR="007C70A1" w:rsidRPr="003E04D2" w:rsidRDefault="00EE3F8E" w:rsidP="00B11E1B">
      <w:pPr>
        <w:keepNext/>
        <w:widowControl w:val="0"/>
        <w:jc w:val="both"/>
        <w:rPr>
          <w:rFonts w:ascii="Tahoma" w:hAnsi="Tahoma" w:cs="Tahoma"/>
          <w:b/>
        </w:rPr>
      </w:pPr>
      <w:r w:rsidRPr="00ED2C08">
        <w:rPr>
          <w:rFonts w:ascii="Tahoma" w:hAnsi="Tahoma" w:cs="Tahoma"/>
          <w:b/>
        </w:rPr>
        <w:t>2.</w:t>
      </w:r>
      <w:r w:rsidR="001C57F7" w:rsidRPr="00ED2C08">
        <w:rPr>
          <w:rFonts w:ascii="Tahoma" w:hAnsi="Tahoma" w:cs="Tahoma"/>
          <w:b/>
        </w:rPr>
        <w:t>2</w:t>
      </w:r>
      <w:r w:rsidRPr="00ED2C08">
        <w:rPr>
          <w:rFonts w:ascii="Tahoma" w:hAnsi="Tahoma" w:cs="Tahoma"/>
          <w:b/>
        </w:rPr>
        <w:t xml:space="preserve"> </w:t>
      </w:r>
      <w:r w:rsidR="001721FC" w:rsidRPr="00ED2C08">
        <w:rPr>
          <w:rFonts w:ascii="Tahoma" w:hAnsi="Tahoma" w:cs="Tahoma"/>
          <w:b/>
        </w:rPr>
        <w:t>PREDRAČUN</w:t>
      </w:r>
      <w:r w:rsidR="00564E2D" w:rsidRPr="003E04D2">
        <w:rPr>
          <w:rFonts w:ascii="Tahoma" w:hAnsi="Tahoma" w:cs="Tahoma"/>
          <w:b/>
        </w:rPr>
        <w:t xml:space="preserve"> </w:t>
      </w:r>
    </w:p>
    <w:p w:rsidR="00402CE6" w:rsidRPr="003E04D2" w:rsidRDefault="00402CE6" w:rsidP="00B11E1B">
      <w:pPr>
        <w:keepNext/>
        <w:widowControl w:val="0"/>
        <w:jc w:val="both"/>
        <w:rPr>
          <w:rFonts w:ascii="Tahoma" w:hAnsi="Tahoma" w:cs="Tahoma"/>
          <w:b/>
        </w:rPr>
      </w:pPr>
    </w:p>
    <w:p w:rsidR="00E228A1" w:rsidRPr="00C76984" w:rsidRDefault="00BA66E9" w:rsidP="00B11E1B">
      <w:pPr>
        <w:keepNext/>
        <w:widowControl w:val="0"/>
        <w:jc w:val="both"/>
        <w:rPr>
          <w:rFonts w:ascii="Tahoma" w:hAnsi="Tahoma" w:cs="Tahoma"/>
        </w:rPr>
      </w:pPr>
      <w:r w:rsidRPr="003E04D2">
        <w:rPr>
          <w:rFonts w:ascii="Tahoma" w:hAnsi="Tahoma" w:cs="Tahoma"/>
        </w:rPr>
        <w:t xml:space="preserve">Celoten predračun </w:t>
      </w:r>
      <w:r w:rsidR="00284226" w:rsidRPr="003E04D2">
        <w:rPr>
          <w:rFonts w:ascii="Tahoma" w:hAnsi="Tahoma" w:cs="Tahoma"/>
        </w:rPr>
        <w:t xml:space="preserve">razpisane gradnje </w:t>
      </w:r>
      <w:r w:rsidRPr="003E04D2">
        <w:rPr>
          <w:rFonts w:ascii="Tahoma" w:hAnsi="Tahoma" w:cs="Tahoma"/>
        </w:rPr>
        <w:t>je k razpisni dokumentaciji priložen v excel formatu.</w:t>
      </w:r>
      <w:r w:rsidR="00E32C5F" w:rsidRPr="003E04D2">
        <w:rPr>
          <w:rFonts w:ascii="Tahoma" w:hAnsi="Tahoma" w:cs="Tahoma"/>
        </w:rPr>
        <w:t xml:space="preserve"> </w:t>
      </w:r>
      <w:r w:rsidR="00284226" w:rsidRPr="003E04D2">
        <w:rPr>
          <w:rFonts w:ascii="Tahoma" w:hAnsi="Tahoma" w:cs="Tahoma"/>
        </w:rPr>
        <w:t>Z</w:t>
      </w:r>
      <w:r w:rsidR="00766B22" w:rsidRPr="003E04D2">
        <w:rPr>
          <w:rFonts w:ascii="Tahoma" w:hAnsi="Tahoma" w:cs="Tahoma"/>
        </w:rPr>
        <w:t>aščiten</w:t>
      </w:r>
      <w:r w:rsidR="00284226" w:rsidRPr="003E04D2">
        <w:rPr>
          <w:rFonts w:ascii="Tahoma" w:hAnsi="Tahoma" w:cs="Tahoma"/>
        </w:rPr>
        <w:t xml:space="preserve"> je </w:t>
      </w:r>
      <w:r w:rsidR="00766B22" w:rsidRPr="003E04D2">
        <w:rPr>
          <w:rFonts w:ascii="Tahoma" w:hAnsi="Tahoma" w:cs="Tahoma"/>
        </w:rPr>
        <w:t>proti spreminjanju oziroma vnosu dodatnih parametrov. Ponudnik mora v nezaščitene celice v stolpcu Cena na enoto vnesti cene na enoto</w:t>
      </w:r>
      <w:r w:rsidR="00B736A4" w:rsidRPr="003E04D2">
        <w:rPr>
          <w:rFonts w:ascii="Tahoma" w:hAnsi="Tahoma" w:cs="Tahoma"/>
        </w:rPr>
        <w:t xml:space="preserve"> </w:t>
      </w:r>
      <w:r w:rsidR="00766B22" w:rsidRPr="003E04D2">
        <w:rPr>
          <w:rFonts w:ascii="Tahoma" w:hAnsi="Tahoma" w:cs="Tahoma"/>
        </w:rPr>
        <w:t>za vse postavke predračuna. Cene na enoto morajo biti izražene v EUR brez DDV</w:t>
      </w:r>
      <w:r w:rsidR="00B736A4" w:rsidRPr="003E04D2">
        <w:rPr>
          <w:rFonts w:ascii="Tahoma" w:hAnsi="Tahoma" w:cs="Tahoma"/>
        </w:rPr>
        <w:t>, na dve decimalni mesti</w:t>
      </w:r>
      <w:r w:rsidR="00766B22" w:rsidRPr="003E04D2">
        <w:rPr>
          <w:rFonts w:ascii="Tahoma" w:hAnsi="Tahoma" w:cs="Tahoma"/>
        </w:rPr>
        <w:t xml:space="preserve"> in morajo vključevati vse stroške, ki so povezani z izvedbo predmeta javnega naročila. </w:t>
      </w:r>
      <w:r w:rsidR="00E228A1" w:rsidRPr="003E04D2">
        <w:rPr>
          <w:rFonts w:ascii="Tahoma" w:hAnsi="Tahoma" w:cs="Tahoma"/>
        </w:rPr>
        <w:t>V primeru, da ponudnik v obrazec predračuna za posamezno postavko ne vnese cene na enoto</w:t>
      </w:r>
      <w:r w:rsidR="004504F3">
        <w:rPr>
          <w:rFonts w:ascii="Tahoma" w:hAnsi="Tahoma" w:cs="Tahoma"/>
        </w:rPr>
        <w:t xml:space="preserve"> (velja za največ 5% vseh postavk)</w:t>
      </w:r>
      <w:r w:rsidR="00E228A1" w:rsidRPr="003E04D2">
        <w:rPr>
          <w:rFonts w:ascii="Tahoma" w:hAnsi="Tahoma" w:cs="Tahoma"/>
        </w:rPr>
        <w:t>, bo naročnik štel, da je vrednost navedene postavke upoštevana v skupni ponudbeni vrednosti.</w:t>
      </w:r>
    </w:p>
    <w:p w:rsidR="00766B22" w:rsidRDefault="00766B22" w:rsidP="00B11E1B">
      <w:pPr>
        <w:keepNext/>
        <w:widowControl w:val="0"/>
        <w:jc w:val="both"/>
        <w:rPr>
          <w:rFonts w:ascii="Tahoma" w:hAnsi="Tahoma" w:cs="Tahoma"/>
        </w:rPr>
      </w:pPr>
    </w:p>
    <w:p w:rsidR="00D367B3" w:rsidRPr="001F7404" w:rsidRDefault="00D367B3" w:rsidP="00D367B3">
      <w:pPr>
        <w:pStyle w:val="Odstavekseznama"/>
        <w:ind w:left="0"/>
        <w:jc w:val="both"/>
        <w:rPr>
          <w:rFonts w:ascii="Tahoma" w:hAnsi="Tahoma"/>
          <w:b/>
        </w:rPr>
      </w:pPr>
      <w:r w:rsidRPr="001F7404">
        <w:rPr>
          <w:rFonts w:ascii="Tahoma" w:hAnsi="Tahoma"/>
          <w:b/>
        </w:rPr>
        <w:t>Cena na enoto mere za istovrstno postavko (materiala ali del) mora biti enaka v vseh zavihkih ponudbenega predračuna pri posameznem sklopu.</w:t>
      </w:r>
    </w:p>
    <w:p w:rsidR="00D367B3" w:rsidRPr="00C76984" w:rsidRDefault="00D367B3" w:rsidP="00B11E1B">
      <w:pPr>
        <w:keepNext/>
        <w:widowControl w:val="0"/>
        <w:jc w:val="both"/>
        <w:rPr>
          <w:rFonts w:ascii="Tahoma" w:hAnsi="Tahoma" w:cs="Tahoma"/>
        </w:rPr>
      </w:pPr>
    </w:p>
    <w:p w:rsidR="00766B22" w:rsidRDefault="00766B22" w:rsidP="00B11E1B">
      <w:pPr>
        <w:keepNext/>
        <w:widowControl w:val="0"/>
        <w:jc w:val="both"/>
        <w:rPr>
          <w:rFonts w:ascii="Tahoma" w:hAnsi="Tahoma" w:cs="Tahoma"/>
        </w:rPr>
      </w:pPr>
      <w:r w:rsidRPr="00C76984">
        <w:rPr>
          <w:rFonts w:ascii="Tahoma" w:hAnsi="Tahoma" w:cs="Tahoma"/>
        </w:rPr>
        <w:t xml:space="preserve">Predračunske postavke, ki so ocenjene v </w:t>
      </w:r>
      <w:r w:rsidR="004504F3">
        <w:rPr>
          <w:rFonts w:ascii="Tahoma" w:hAnsi="Tahoma" w:cs="Tahoma"/>
        </w:rPr>
        <w:t>odstotkih</w:t>
      </w:r>
      <w:r w:rsidRPr="00C76984">
        <w:rPr>
          <w:rFonts w:ascii="Tahoma" w:hAnsi="Tahoma" w:cs="Tahoma"/>
        </w:rPr>
        <w:t>, zmnožek količin in cen na enoto in vsoto postavk in prenos podatkov v rekapitulacijo izvrši računalniški program avtomatsko po vnosu cen na enoto v obrazec predračuna.</w:t>
      </w:r>
      <w:r w:rsidR="005C636C" w:rsidRPr="00C76984">
        <w:rPr>
          <w:rFonts w:ascii="Tahoma" w:hAnsi="Tahoma" w:cs="Tahoma"/>
        </w:rPr>
        <w:t xml:space="preserve"> </w:t>
      </w:r>
      <w:r w:rsidRPr="00C76984">
        <w:rPr>
          <w:rFonts w:ascii="Tahoma" w:hAnsi="Tahoma" w:cs="Tahoma"/>
        </w:rPr>
        <w:t>V primeru kakršnegakoli spreminjanja elementov obrazca predračuna bo naročnik ponudbo izločil iz nadaljnjega ocenjevanja</w:t>
      </w:r>
      <w:r w:rsidR="003B6B46" w:rsidRPr="00C76984">
        <w:rPr>
          <w:rFonts w:ascii="Tahoma" w:hAnsi="Tahoma" w:cs="Tahoma"/>
        </w:rPr>
        <w:t>.</w:t>
      </w:r>
    </w:p>
    <w:p w:rsidR="008D15ED" w:rsidRDefault="008D15ED" w:rsidP="00B11E1B">
      <w:pPr>
        <w:keepNext/>
        <w:widowControl w:val="0"/>
        <w:jc w:val="both"/>
        <w:rPr>
          <w:rFonts w:ascii="Tahoma" w:hAnsi="Tahoma" w:cs="Tahoma"/>
        </w:rPr>
      </w:pPr>
    </w:p>
    <w:p w:rsidR="008D15ED" w:rsidRPr="008D15ED" w:rsidRDefault="008D15ED" w:rsidP="004C2041">
      <w:pPr>
        <w:widowControl w:val="0"/>
        <w:jc w:val="both"/>
        <w:rPr>
          <w:rFonts w:ascii="Tahoma" w:hAnsi="Tahoma" w:cs="Tahoma"/>
        </w:rPr>
      </w:pPr>
      <w:r w:rsidRPr="008D15ED">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490CA1" w:rsidRDefault="00490CA1" w:rsidP="004C2041">
      <w:pPr>
        <w:widowControl w:val="0"/>
        <w:jc w:val="both"/>
        <w:rPr>
          <w:rFonts w:ascii="Tahoma" w:hAnsi="Tahoma" w:cs="Tahoma"/>
        </w:rPr>
      </w:pPr>
    </w:p>
    <w:p w:rsidR="004671F4" w:rsidRPr="004C2041" w:rsidRDefault="004671F4" w:rsidP="004C2041">
      <w:pPr>
        <w:widowControl w:val="0"/>
        <w:jc w:val="both"/>
        <w:rPr>
          <w:rFonts w:ascii="Tahoma" w:hAnsi="Tahoma" w:cs="Tahoma"/>
          <w:b/>
        </w:rPr>
      </w:pPr>
      <w:r w:rsidRPr="00693873">
        <w:rPr>
          <w:rFonts w:ascii="Tahoma" w:hAnsi="Tahoma" w:cs="Tahoma"/>
          <w:b/>
        </w:rPr>
        <w:t xml:space="preserve">Velja za sklope </w:t>
      </w:r>
      <w:r w:rsidR="00693873" w:rsidRPr="00693873">
        <w:rPr>
          <w:rFonts w:ascii="Tahoma" w:hAnsi="Tahoma" w:cs="Tahoma"/>
          <w:b/>
        </w:rPr>
        <w:t>2, 3, 4</w:t>
      </w:r>
      <w:r w:rsidRPr="00693873">
        <w:rPr>
          <w:rFonts w:ascii="Tahoma" w:hAnsi="Tahoma" w:cs="Tahoma"/>
          <w:b/>
        </w:rPr>
        <w:t xml:space="preserve"> in </w:t>
      </w:r>
      <w:r w:rsidR="00693873" w:rsidRPr="00693873">
        <w:rPr>
          <w:rFonts w:ascii="Tahoma" w:hAnsi="Tahoma" w:cs="Tahoma"/>
          <w:b/>
        </w:rPr>
        <w:t>5</w:t>
      </w:r>
      <w:r w:rsidRPr="00693873">
        <w:rPr>
          <w:rFonts w:ascii="Tahoma" w:hAnsi="Tahoma" w:cs="Tahoma"/>
          <w:b/>
        </w:rPr>
        <w:t>:</w:t>
      </w:r>
    </w:p>
    <w:p w:rsidR="00D3209B" w:rsidRDefault="00D3209B" w:rsidP="00D3209B">
      <w:pPr>
        <w:widowControl w:val="0"/>
        <w:jc w:val="both"/>
        <w:rPr>
          <w:rFonts w:ascii="Tahoma" w:hAnsi="Tahoma" w:cs="Tahoma"/>
        </w:rPr>
      </w:pPr>
    </w:p>
    <w:p w:rsidR="00D3209B" w:rsidRDefault="00D3209B" w:rsidP="00D3209B">
      <w:pPr>
        <w:widowControl w:val="0"/>
        <w:jc w:val="both"/>
        <w:rPr>
          <w:rFonts w:ascii="Tahoma" w:hAnsi="Tahoma" w:cs="Tahoma"/>
        </w:rPr>
      </w:pPr>
      <w:r>
        <w:rPr>
          <w:rFonts w:ascii="Tahoma" w:hAnsi="Tahoma" w:cs="Tahoma"/>
        </w:rPr>
        <w:t>N</w:t>
      </w:r>
      <w:r w:rsidRPr="00983F79">
        <w:rPr>
          <w:rFonts w:ascii="Tahoma" w:hAnsi="Tahoma" w:cs="Tahoma"/>
        </w:rPr>
        <w:t xml:space="preserve">aročnik seznanja </w:t>
      </w:r>
      <w:r>
        <w:rPr>
          <w:rFonts w:ascii="Tahoma" w:hAnsi="Tahoma" w:cs="Tahoma"/>
        </w:rPr>
        <w:t>p</w:t>
      </w:r>
      <w:r w:rsidRPr="00983F79">
        <w:rPr>
          <w:rFonts w:ascii="Tahoma" w:hAnsi="Tahoma" w:cs="Tahoma"/>
        </w:rPr>
        <w:t>onudnike,</w:t>
      </w:r>
      <w:r>
        <w:rPr>
          <w:rFonts w:ascii="Tahoma" w:hAnsi="Tahoma" w:cs="Tahoma"/>
        </w:rPr>
        <w:t xml:space="preserve"> da sta</w:t>
      </w:r>
      <w:r w:rsidRPr="00983F79">
        <w:rPr>
          <w:rFonts w:ascii="Tahoma" w:hAnsi="Tahoma" w:cs="Tahoma"/>
        </w:rPr>
        <w:t xml:space="preserve"> </w:t>
      </w:r>
      <w:r>
        <w:rPr>
          <w:rFonts w:ascii="Tahoma" w:hAnsi="Tahoma" w:cs="Tahoma"/>
        </w:rPr>
        <w:t xml:space="preserve">dve vrsti plinskih priključkov za individualne objekte in sicer plinski priključek tip I, pri katerem je lastnik objekta tudi lastnik plinskega priključka (plača stroške izgradnje plinskega priključka) ter plinski priključek - SON, pri katerem je lastnik plinskega priključka Energetika Ljubljana (naročnik), kar je odvisno od izbire bodočega odjemalca (lastnika objekta) oziroma </w:t>
      </w:r>
      <w:r w:rsidRPr="00983F79">
        <w:rPr>
          <w:rFonts w:ascii="Tahoma" w:hAnsi="Tahoma" w:cs="Tahoma"/>
        </w:rPr>
        <w:t>od sklenjene pogodbe med bodočim odjemalcem in naročnikom</w:t>
      </w:r>
      <w:r>
        <w:rPr>
          <w:rFonts w:ascii="Tahoma" w:hAnsi="Tahoma" w:cs="Tahoma"/>
        </w:rPr>
        <w:t xml:space="preserve">. </w:t>
      </w:r>
    </w:p>
    <w:p w:rsidR="004671F4" w:rsidRDefault="004671F4" w:rsidP="004C2041">
      <w:pPr>
        <w:widowControl w:val="0"/>
        <w:jc w:val="both"/>
        <w:rPr>
          <w:rFonts w:ascii="Tahoma" w:hAnsi="Tahoma" w:cs="Tahoma"/>
        </w:rPr>
      </w:pPr>
    </w:p>
    <w:p w:rsidR="004671F4" w:rsidRPr="004C2041" w:rsidRDefault="004671F4" w:rsidP="004C2041">
      <w:pPr>
        <w:widowControl w:val="0"/>
        <w:jc w:val="both"/>
        <w:rPr>
          <w:rFonts w:ascii="Tahoma" w:hAnsi="Tahoma" w:cs="Tahoma"/>
        </w:rPr>
      </w:pPr>
      <w:r w:rsidRPr="00E47B3E">
        <w:rPr>
          <w:rFonts w:ascii="Tahoma" w:hAnsi="Tahoma" w:cs="Tahoma"/>
          <w:b/>
        </w:rPr>
        <w:t>Cena za enoto plinskega priključka</w:t>
      </w:r>
      <w:r w:rsidRPr="004C2041">
        <w:rPr>
          <w:rFonts w:ascii="Tahoma" w:hAnsi="Tahoma" w:cs="Tahoma"/>
        </w:rPr>
        <w:t xml:space="preserve"> tip I pri strojno - instalacijskih delih naj upošteva:</w:t>
      </w:r>
    </w:p>
    <w:p w:rsidR="004671F4" w:rsidRPr="004C2041" w:rsidRDefault="004671F4" w:rsidP="004C2041">
      <w:pPr>
        <w:pStyle w:val="tekst1"/>
        <w:numPr>
          <w:ilvl w:val="0"/>
          <w:numId w:val="9"/>
        </w:numPr>
        <w:spacing w:before="0" w:line="240" w:lineRule="auto"/>
        <w:rPr>
          <w:rFonts w:ascii="Tahoma" w:hAnsi="Tahoma" w:cs="Tahoma"/>
          <w:sz w:val="20"/>
        </w:rPr>
      </w:pPr>
      <w:r w:rsidRPr="005B36B3">
        <w:rPr>
          <w:rFonts w:ascii="Tahoma" w:hAnsi="Tahoma" w:cs="Tahoma"/>
          <w:sz w:val="20"/>
        </w:rPr>
        <w:t xml:space="preserve">vsa potrebna </w:t>
      </w:r>
      <w:r>
        <w:rPr>
          <w:rFonts w:ascii="Tahoma" w:hAnsi="Tahoma" w:cs="Tahoma"/>
          <w:sz w:val="20"/>
        </w:rPr>
        <w:t>strojno - instalacijska</w:t>
      </w:r>
      <w:r w:rsidRPr="005B36B3">
        <w:rPr>
          <w:rFonts w:ascii="Tahoma" w:hAnsi="Tahoma" w:cs="Tahoma"/>
          <w:sz w:val="20"/>
        </w:rPr>
        <w:t xml:space="preserve"> dela od glavnega plinovoda do zaključka </w:t>
      </w:r>
      <w:r>
        <w:rPr>
          <w:rFonts w:ascii="Tahoma" w:hAnsi="Tahoma" w:cs="Tahoma"/>
          <w:sz w:val="20"/>
        </w:rPr>
        <w:t>plinskega priključka</w:t>
      </w:r>
      <w:r w:rsidRPr="005B36B3">
        <w:rPr>
          <w:rFonts w:ascii="Tahoma" w:hAnsi="Tahoma" w:cs="Tahoma"/>
          <w:sz w:val="20"/>
        </w:rPr>
        <w:t xml:space="preserve"> z glavno plinsko pipo na zunanji steni stavbe,</w:t>
      </w:r>
    </w:p>
    <w:p w:rsidR="004671F4" w:rsidRPr="004C2041" w:rsidRDefault="004671F4" w:rsidP="004C2041">
      <w:pPr>
        <w:pStyle w:val="tekst1"/>
        <w:numPr>
          <w:ilvl w:val="0"/>
          <w:numId w:val="9"/>
        </w:numPr>
        <w:spacing w:before="0" w:line="240" w:lineRule="auto"/>
        <w:rPr>
          <w:rFonts w:ascii="Tahoma" w:hAnsi="Tahoma" w:cs="Tahoma"/>
          <w:sz w:val="20"/>
        </w:rPr>
      </w:pPr>
      <w:r w:rsidRPr="005B36B3">
        <w:rPr>
          <w:rFonts w:ascii="Tahoma" w:hAnsi="Tahoma" w:cs="Tahoma"/>
          <w:sz w:val="20"/>
        </w:rPr>
        <w:t xml:space="preserve">možnost spreminjanja trase </w:t>
      </w:r>
      <w:r>
        <w:rPr>
          <w:rFonts w:ascii="Tahoma" w:hAnsi="Tahoma" w:cs="Tahoma"/>
          <w:sz w:val="20"/>
        </w:rPr>
        <w:t>plinskih priključkov</w:t>
      </w:r>
      <w:r w:rsidRPr="005B36B3">
        <w:rPr>
          <w:rFonts w:ascii="Tahoma" w:hAnsi="Tahoma" w:cs="Tahoma"/>
          <w:sz w:val="20"/>
        </w:rPr>
        <w:t xml:space="preserve"> in načina zaključka </w:t>
      </w:r>
      <w:r>
        <w:rPr>
          <w:rFonts w:ascii="Tahoma" w:hAnsi="Tahoma" w:cs="Tahoma"/>
          <w:sz w:val="20"/>
        </w:rPr>
        <w:t>plinskega priključka</w:t>
      </w:r>
      <w:r w:rsidRPr="005B36B3">
        <w:rPr>
          <w:rFonts w:ascii="Tahoma" w:hAnsi="Tahoma" w:cs="Tahoma"/>
          <w:sz w:val="20"/>
        </w:rPr>
        <w:t xml:space="preserve"> glede na projektno rešitev,</w:t>
      </w:r>
    </w:p>
    <w:p w:rsidR="004671F4" w:rsidRPr="004C2041" w:rsidRDefault="004671F4" w:rsidP="004C2041">
      <w:pPr>
        <w:pStyle w:val="tekst1"/>
        <w:numPr>
          <w:ilvl w:val="0"/>
          <w:numId w:val="9"/>
        </w:numPr>
        <w:spacing w:before="0" w:line="240" w:lineRule="auto"/>
        <w:rPr>
          <w:rFonts w:ascii="Tahoma" w:hAnsi="Tahoma" w:cs="Tahoma"/>
          <w:sz w:val="20"/>
        </w:rPr>
      </w:pPr>
      <w:r w:rsidRPr="005B36B3">
        <w:rPr>
          <w:rFonts w:ascii="Tahoma" w:hAnsi="Tahoma" w:cs="Tahoma"/>
          <w:sz w:val="20"/>
        </w:rPr>
        <w:t xml:space="preserve">cena mora ostati nespremenjena za morebitna več ali manj dela glede na skupno število </w:t>
      </w:r>
      <w:r>
        <w:rPr>
          <w:rFonts w:ascii="Tahoma" w:hAnsi="Tahoma" w:cs="Tahoma"/>
          <w:sz w:val="20"/>
        </w:rPr>
        <w:t>plinskih priključkov</w:t>
      </w:r>
      <w:r w:rsidRPr="005B36B3">
        <w:rPr>
          <w:rFonts w:ascii="Tahoma" w:hAnsi="Tahoma" w:cs="Tahoma"/>
          <w:sz w:val="20"/>
        </w:rPr>
        <w:t xml:space="preserve"> po projektni oziroma ponudbeni dokumentaciji.</w:t>
      </w:r>
    </w:p>
    <w:p w:rsidR="004671F4" w:rsidRPr="005B36B3" w:rsidRDefault="004671F4" w:rsidP="004C2041">
      <w:pPr>
        <w:widowControl w:val="0"/>
        <w:jc w:val="both"/>
        <w:rPr>
          <w:rFonts w:ascii="Tahoma" w:hAnsi="Tahoma" w:cs="Tahoma"/>
        </w:rPr>
      </w:pPr>
    </w:p>
    <w:p w:rsidR="004671F4" w:rsidRPr="00CA2B25" w:rsidRDefault="004671F4" w:rsidP="004C2041">
      <w:pPr>
        <w:widowControl w:val="0"/>
        <w:jc w:val="both"/>
        <w:rPr>
          <w:rFonts w:ascii="Tahoma" w:hAnsi="Tahoma" w:cs="Tahoma"/>
        </w:rPr>
      </w:pPr>
      <w:r w:rsidRPr="00CA2B25">
        <w:rPr>
          <w:rFonts w:ascii="Tahoma" w:hAnsi="Tahoma" w:cs="Tahoma"/>
        </w:rPr>
        <w:t xml:space="preserve">Cena za enoto </w:t>
      </w:r>
      <w:r>
        <w:rPr>
          <w:rFonts w:ascii="Tahoma" w:hAnsi="Tahoma" w:cs="Tahoma"/>
        </w:rPr>
        <w:t>plinskega priključka</w:t>
      </w:r>
      <w:r w:rsidR="00E47B3E">
        <w:rPr>
          <w:rFonts w:ascii="Tahoma" w:hAnsi="Tahoma" w:cs="Tahoma"/>
        </w:rPr>
        <w:t xml:space="preserve"> tip I</w:t>
      </w:r>
      <w:r w:rsidR="00E47B3E" w:rsidRPr="00E47B3E">
        <w:rPr>
          <w:rFonts w:ascii="Tahoma" w:hAnsi="Tahoma" w:cs="Tahoma"/>
        </w:rPr>
        <w:t xml:space="preserve"> in plinskega priključka SON</w:t>
      </w:r>
      <w:r w:rsidRPr="00CA2B25">
        <w:rPr>
          <w:rFonts w:ascii="Tahoma" w:hAnsi="Tahoma" w:cs="Tahoma"/>
        </w:rPr>
        <w:t xml:space="preserve"> ki jo mora ponudnik upoštevati v predloženi ponudbi, lahko znaša v primeru srednjetlačnega omrežja največ </w:t>
      </w:r>
      <w:r w:rsidR="00693873">
        <w:rPr>
          <w:rFonts w:ascii="Tahoma" w:hAnsi="Tahoma" w:cs="Tahoma"/>
        </w:rPr>
        <w:t>55</w:t>
      </w:r>
      <w:r w:rsidRPr="00CA2B25">
        <w:rPr>
          <w:rFonts w:ascii="Tahoma" w:hAnsi="Tahoma" w:cs="Tahoma"/>
        </w:rPr>
        <w:t>0,00 EUR (brez DDV) za strojno - instalacijska dela</w:t>
      </w:r>
      <w:r>
        <w:rPr>
          <w:rFonts w:ascii="Tahoma" w:hAnsi="Tahoma" w:cs="Tahoma"/>
        </w:rPr>
        <w:t xml:space="preserve"> in v primeru nizkotlačnega omrežja največ </w:t>
      </w:r>
      <w:r w:rsidR="00693873">
        <w:rPr>
          <w:rFonts w:ascii="Tahoma" w:hAnsi="Tahoma" w:cs="Tahoma"/>
        </w:rPr>
        <w:t>44</w:t>
      </w:r>
      <w:r>
        <w:rPr>
          <w:rFonts w:ascii="Tahoma" w:hAnsi="Tahoma" w:cs="Tahoma"/>
        </w:rPr>
        <w:t>0,00 EUR (brez DDV) za strojno – instalacijska dela</w:t>
      </w:r>
      <w:r w:rsidRPr="00CA2B25">
        <w:rPr>
          <w:rFonts w:ascii="Tahoma" w:hAnsi="Tahoma" w:cs="Tahoma"/>
        </w:rPr>
        <w:t>.</w:t>
      </w:r>
    </w:p>
    <w:p w:rsidR="004671F4" w:rsidRPr="00CA2B25" w:rsidRDefault="004671F4" w:rsidP="004C2041">
      <w:pPr>
        <w:widowControl w:val="0"/>
        <w:jc w:val="both"/>
        <w:rPr>
          <w:rFonts w:ascii="Tahoma" w:hAnsi="Tahoma" w:cs="Tahoma"/>
        </w:rPr>
      </w:pPr>
    </w:p>
    <w:p w:rsidR="00E47B3E" w:rsidRPr="00E47B3E" w:rsidRDefault="00E47B3E" w:rsidP="00E47B3E">
      <w:pPr>
        <w:widowControl w:val="0"/>
        <w:jc w:val="both"/>
        <w:rPr>
          <w:rFonts w:ascii="Tahoma" w:hAnsi="Tahoma" w:cs="Tahoma"/>
        </w:rPr>
      </w:pPr>
      <w:r w:rsidRPr="00E47B3E">
        <w:rPr>
          <w:rFonts w:ascii="Tahoma" w:hAnsi="Tahoma" w:cs="Tahoma"/>
        </w:rPr>
        <w:lastRenderedPageBreak/>
        <w:t>V obrazcu predračuna je poleg postavke s ceno za plinski priključek tip I in za plinski priključek SON tudi popis materiala in del za vse načrtovane plinske priključke. Cene na enoto za posamezne postavke pri plinskih priključkih tip I in plinskih priključkih SON bodo uporabljene le v primerih morebitne delne izvedbe plinskih priključkov.</w:t>
      </w:r>
    </w:p>
    <w:p w:rsidR="004671F4" w:rsidRDefault="004671F4" w:rsidP="004C2041">
      <w:pPr>
        <w:widowControl w:val="0"/>
        <w:jc w:val="both"/>
        <w:rPr>
          <w:rFonts w:ascii="Tahoma" w:hAnsi="Tahoma" w:cs="Tahoma"/>
        </w:rPr>
      </w:pPr>
    </w:p>
    <w:p w:rsidR="00D3209B" w:rsidRDefault="00D3209B" w:rsidP="004C2041">
      <w:pPr>
        <w:widowControl w:val="0"/>
        <w:jc w:val="both"/>
        <w:rPr>
          <w:rFonts w:ascii="Tahoma" w:hAnsi="Tahoma" w:cs="Tahoma"/>
        </w:rPr>
      </w:pPr>
      <w:r>
        <w:rPr>
          <w:rFonts w:ascii="Tahoma" w:hAnsi="Tahoma" w:cs="Tahoma"/>
        </w:rPr>
        <w:t>V primeru, da je plinski priključek daljši od 15 metrov, se izvajalcu prizna vsak dodatni meter plinske cevi posebej.</w:t>
      </w:r>
    </w:p>
    <w:p w:rsidR="002E7422" w:rsidRPr="00025192" w:rsidRDefault="002E7422" w:rsidP="00B11E1B">
      <w:pPr>
        <w:keepNext/>
        <w:widowControl w:val="0"/>
        <w:jc w:val="both"/>
        <w:rPr>
          <w:rFonts w:ascii="Tahoma" w:hAnsi="Tahoma" w:cs="Tahoma"/>
        </w:rPr>
      </w:pPr>
    </w:p>
    <w:p w:rsidR="00E64E2B" w:rsidRPr="004479E4" w:rsidRDefault="00E64E2B" w:rsidP="00B11E1B">
      <w:pPr>
        <w:pStyle w:val="tekst1"/>
        <w:keepNext/>
        <w:widowControl w:val="0"/>
        <w:spacing w:before="0" w:line="240" w:lineRule="auto"/>
        <w:outlineLvl w:val="2"/>
        <w:rPr>
          <w:rFonts w:ascii="Tahoma" w:hAnsi="Tahoma" w:cs="Tahoma"/>
          <w:b/>
          <w:sz w:val="20"/>
        </w:rPr>
      </w:pPr>
      <w:r w:rsidRPr="004479E4">
        <w:rPr>
          <w:rFonts w:ascii="Tahoma" w:hAnsi="Tahoma" w:cs="Tahoma"/>
          <w:b/>
          <w:sz w:val="20"/>
        </w:rPr>
        <w:t>2.</w:t>
      </w:r>
      <w:r w:rsidR="00665B66">
        <w:rPr>
          <w:rFonts w:ascii="Tahoma" w:hAnsi="Tahoma" w:cs="Tahoma"/>
          <w:b/>
          <w:sz w:val="20"/>
        </w:rPr>
        <w:t>3</w:t>
      </w:r>
      <w:r w:rsidRPr="004479E4">
        <w:rPr>
          <w:rFonts w:ascii="Tahoma" w:hAnsi="Tahoma" w:cs="Tahoma"/>
          <w:b/>
          <w:sz w:val="20"/>
        </w:rPr>
        <w:t xml:space="preserve"> SKUPNA PONUDBA </w:t>
      </w:r>
    </w:p>
    <w:p w:rsidR="00E64E2B" w:rsidRPr="004479E4" w:rsidRDefault="00E64E2B" w:rsidP="00B11E1B">
      <w:pPr>
        <w:pStyle w:val="tekst1"/>
        <w:keepNext/>
        <w:widowControl w:val="0"/>
        <w:spacing w:before="0" w:line="240" w:lineRule="auto"/>
        <w:rPr>
          <w:rFonts w:ascii="Tahoma" w:hAnsi="Tahoma" w:cs="Tahoma"/>
          <w:sz w:val="20"/>
        </w:rPr>
      </w:pPr>
    </w:p>
    <w:p w:rsidR="00E64E2B" w:rsidRPr="004479E4" w:rsidRDefault="00E64E2B" w:rsidP="006F5D06">
      <w:pPr>
        <w:pStyle w:val="tekst1"/>
        <w:keepNext/>
        <w:spacing w:before="0" w:line="240" w:lineRule="auto"/>
        <w:rPr>
          <w:rFonts w:ascii="Tahoma" w:hAnsi="Tahoma" w:cs="Tahoma"/>
          <w:sz w:val="20"/>
        </w:rPr>
      </w:pPr>
      <w:r w:rsidRPr="004479E4">
        <w:rPr>
          <w:rFonts w:ascii="Tahoma" w:hAnsi="Tahoma" w:cs="Tahoma"/>
          <w:sz w:val="20"/>
        </w:rPr>
        <w:t>V primeru, da ponudbo predloži skupina gospodarskih subjektov, mora biti ponudbi priložen tudi akt o skupni izvedbi naročila, ki mora opredeliti:</w:t>
      </w:r>
    </w:p>
    <w:p w:rsidR="00E64E2B" w:rsidRPr="004479E4" w:rsidRDefault="00E64E2B" w:rsidP="00B11E1B">
      <w:pPr>
        <w:pStyle w:val="tekst1"/>
        <w:keepNext/>
        <w:widowControl w:val="0"/>
        <w:numPr>
          <w:ilvl w:val="0"/>
          <w:numId w:val="9"/>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rsidR="00E64E2B" w:rsidRPr="004479E4" w:rsidRDefault="00E64E2B" w:rsidP="006F5D06">
      <w:pPr>
        <w:pStyle w:val="tekst1"/>
        <w:numPr>
          <w:ilvl w:val="0"/>
          <w:numId w:val="9"/>
        </w:numPr>
        <w:spacing w:before="0" w:line="240" w:lineRule="auto"/>
        <w:rPr>
          <w:rFonts w:ascii="Tahoma" w:hAnsi="Tahoma" w:cs="Tahoma"/>
          <w:sz w:val="20"/>
        </w:rPr>
      </w:pPr>
      <w:r w:rsidRPr="004479E4">
        <w:rPr>
          <w:rFonts w:ascii="Tahoma" w:hAnsi="Tahoma" w:cs="Tahoma"/>
          <w:sz w:val="20"/>
        </w:rPr>
        <w:t>neomejeno solidarno odgovornost posameznega subjekta do naročnika glede vseh obveznosti po pogodbi,</w:t>
      </w:r>
    </w:p>
    <w:p w:rsidR="00E64E2B" w:rsidRPr="00BE5A4C" w:rsidRDefault="00284226" w:rsidP="006F5D06">
      <w:pPr>
        <w:pStyle w:val="tekst1"/>
        <w:numPr>
          <w:ilvl w:val="0"/>
          <w:numId w:val="9"/>
        </w:numPr>
        <w:spacing w:before="0" w:line="240" w:lineRule="auto"/>
        <w:rPr>
          <w:rFonts w:ascii="Tahoma" w:hAnsi="Tahoma" w:cs="Tahoma"/>
          <w:sz w:val="20"/>
        </w:rPr>
      </w:pPr>
      <w:r w:rsidRPr="00BE5A4C">
        <w:rPr>
          <w:rFonts w:ascii="Tahoma" w:hAnsi="Tahoma" w:cs="Tahoma"/>
          <w:sz w:val="20"/>
        </w:rPr>
        <w:t xml:space="preserve">vodilnega izvajalca </w:t>
      </w:r>
      <w:r w:rsidR="00E64E2B" w:rsidRPr="00BE5A4C">
        <w:rPr>
          <w:rFonts w:ascii="Tahoma" w:hAnsi="Tahoma" w:cs="Tahoma"/>
          <w:sz w:val="20"/>
        </w:rPr>
        <w:t>in njegove pristojnosti.</w:t>
      </w:r>
    </w:p>
    <w:p w:rsidR="00E64E2B" w:rsidRDefault="00E64E2B" w:rsidP="006F5D06">
      <w:pPr>
        <w:jc w:val="both"/>
        <w:rPr>
          <w:rFonts w:ascii="Tahoma" w:hAnsi="Tahoma" w:cs="Tahoma"/>
        </w:rPr>
      </w:pPr>
    </w:p>
    <w:p w:rsidR="006F5D06" w:rsidRPr="006F5D06" w:rsidRDefault="006F5D06" w:rsidP="006F5D06">
      <w:pPr>
        <w:jc w:val="both"/>
        <w:rPr>
          <w:rFonts w:ascii="Tahoma" w:hAnsi="Tahoma" w:cs="Tahoma"/>
        </w:rPr>
      </w:pPr>
    </w:p>
    <w:p w:rsidR="004E29D6" w:rsidRPr="004479E4" w:rsidRDefault="004E29D6" w:rsidP="006F5D06">
      <w:pPr>
        <w:outlineLvl w:val="1"/>
        <w:rPr>
          <w:rFonts w:ascii="Tahoma" w:hAnsi="Tahoma" w:cs="Tahoma"/>
          <w:b/>
          <w:bCs/>
        </w:rPr>
      </w:pPr>
      <w:r w:rsidRPr="00681235">
        <w:rPr>
          <w:rFonts w:ascii="Tahoma" w:hAnsi="Tahoma" w:cs="Tahoma"/>
          <w:b/>
          <w:bCs/>
        </w:rPr>
        <w:t>2.</w:t>
      </w:r>
      <w:r w:rsidR="00665B66" w:rsidRPr="00681235">
        <w:rPr>
          <w:rFonts w:ascii="Tahoma" w:hAnsi="Tahoma" w:cs="Tahoma"/>
          <w:b/>
          <w:bCs/>
        </w:rPr>
        <w:t>4</w:t>
      </w:r>
      <w:r w:rsidRPr="00681235">
        <w:rPr>
          <w:rFonts w:ascii="Tahoma" w:hAnsi="Tahoma" w:cs="Tahoma"/>
          <w:b/>
          <w:bCs/>
        </w:rPr>
        <w:t xml:space="preserve"> PONUDBA S PODIZVAJALCI</w:t>
      </w:r>
    </w:p>
    <w:p w:rsidR="008C468C" w:rsidRPr="004479E4" w:rsidRDefault="008C468C" w:rsidP="006F5D06">
      <w:pPr>
        <w:outlineLvl w:val="1"/>
        <w:rPr>
          <w:rFonts w:ascii="Tahoma" w:hAnsi="Tahoma" w:cs="Tahoma"/>
          <w:b/>
          <w:bCs/>
        </w:rPr>
      </w:pPr>
    </w:p>
    <w:p w:rsidR="008C468C" w:rsidRPr="004479E4" w:rsidRDefault="002F3F85" w:rsidP="006F5D06">
      <w:pPr>
        <w:jc w:val="both"/>
        <w:outlineLvl w:val="1"/>
        <w:rPr>
          <w:rFonts w:ascii="Tahoma" w:hAnsi="Tahoma" w:cs="Tahoma"/>
          <w:bCs/>
        </w:rPr>
      </w:pPr>
      <w:r w:rsidRPr="004479E4">
        <w:rPr>
          <w:rFonts w:ascii="Tahoma" w:hAnsi="Tahoma" w:cs="Tahoma"/>
          <w:bCs/>
        </w:rPr>
        <w:t>Ponudnik</w:t>
      </w:r>
      <w:r w:rsidR="00FB19E0">
        <w:rPr>
          <w:rFonts w:ascii="Tahoma" w:hAnsi="Tahoma" w:cs="Tahoma"/>
          <w:bCs/>
        </w:rPr>
        <w:t xml:space="preserve"> lahko del javnega naročila izvede s podizvajalci. V tem primeru</w:t>
      </w:r>
      <w:r w:rsidRPr="004479E4">
        <w:rPr>
          <w:rFonts w:ascii="Tahoma" w:hAnsi="Tahoma" w:cs="Tahoma"/>
          <w:bCs/>
        </w:rPr>
        <w:t xml:space="preserve"> mora upoštevati določbe 94. člena Z</w:t>
      </w:r>
      <w:r w:rsidR="00927129" w:rsidRPr="004479E4">
        <w:rPr>
          <w:rFonts w:ascii="Tahoma" w:hAnsi="Tahoma" w:cs="Tahoma"/>
          <w:bCs/>
        </w:rPr>
        <w:t>J</w:t>
      </w:r>
      <w:r w:rsidRPr="004479E4">
        <w:rPr>
          <w:rFonts w:ascii="Tahoma" w:hAnsi="Tahoma" w:cs="Tahoma"/>
          <w:bCs/>
        </w:rPr>
        <w:t xml:space="preserve">N-3 in </w:t>
      </w:r>
      <w:r w:rsidR="00B46D2B" w:rsidRPr="004479E4">
        <w:rPr>
          <w:rFonts w:ascii="Tahoma" w:hAnsi="Tahoma" w:cs="Tahoma"/>
          <w:bCs/>
        </w:rPr>
        <w:t>ponudbi predložiti</w:t>
      </w:r>
      <w:r w:rsidRPr="004479E4">
        <w:rPr>
          <w:rFonts w:ascii="Tahoma" w:hAnsi="Tahoma" w:cs="Tahoma"/>
          <w:bCs/>
        </w:rPr>
        <w:t xml:space="preserve"> naslednje priloge:  </w:t>
      </w:r>
    </w:p>
    <w:p w:rsidR="00BB2DDC" w:rsidRPr="005C75F8" w:rsidRDefault="005C75F8" w:rsidP="006F5D06">
      <w:pPr>
        <w:numPr>
          <w:ilvl w:val="0"/>
          <w:numId w:val="10"/>
        </w:numPr>
        <w:outlineLvl w:val="1"/>
        <w:rPr>
          <w:rFonts w:ascii="Tahoma" w:hAnsi="Tahoma" w:cs="Tahoma"/>
          <w:bCs/>
        </w:rPr>
      </w:pPr>
      <w:r w:rsidRPr="005C75F8">
        <w:rPr>
          <w:rFonts w:ascii="Tahoma" w:hAnsi="Tahoma" w:cs="Tahoma"/>
          <w:bCs/>
        </w:rPr>
        <w:t>Izjav</w:t>
      </w:r>
      <w:r>
        <w:rPr>
          <w:rFonts w:ascii="Tahoma" w:hAnsi="Tahoma" w:cs="Tahoma"/>
          <w:bCs/>
        </w:rPr>
        <w:t>a -</w:t>
      </w:r>
      <w:r w:rsidRPr="005C75F8">
        <w:rPr>
          <w:rFonts w:ascii="Tahoma" w:hAnsi="Tahoma" w:cs="Tahoma"/>
          <w:bCs/>
        </w:rPr>
        <w:t xml:space="preserve"> </w:t>
      </w:r>
      <w:r>
        <w:rPr>
          <w:rFonts w:ascii="Tahoma" w:hAnsi="Tahoma" w:cs="Tahoma"/>
          <w:bCs/>
        </w:rPr>
        <w:t>Gospodarski subjekt,</w:t>
      </w:r>
    </w:p>
    <w:p w:rsidR="0005523B" w:rsidRPr="005C75F8" w:rsidRDefault="005C75F8" w:rsidP="006F5D06">
      <w:pPr>
        <w:numPr>
          <w:ilvl w:val="0"/>
          <w:numId w:val="10"/>
        </w:numPr>
        <w:outlineLvl w:val="1"/>
        <w:rPr>
          <w:rFonts w:ascii="Tahoma" w:hAnsi="Tahoma" w:cs="Tahoma"/>
          <w:bCs/>
        </w:rPr>
      </w:pPr>
      <w:r>
        <w:rPr>
          <w:rFonts w:ascii="Tahoma" w:hAnsi="Tahoma" w:cs="Tahoma"/>
          <w:bCs/>
        </w:rPr>
        <w:t xml:space="preserve">Izjava - </w:t>
      </w:r>
      <w:r w:rsidR="00AE1302">
        <w:rPr>
          <w:rFonts w:ascii="Tahoma" w:hAnsi="Tahoma" w:cs="Tahoma"/>
          <w:bCs/>
        </w:rPr>
        <w:t>Osebe</w:t>
      </w:r>
      <w:r w:rsidR="00B271D3">
        <w:rPr>
          <w:rFonts w:ascii="Tahoma" w:hAnsi="Tahoma" w:cs="Tahoma"/>
          <w:bCs/>
        </w:rPr>
        <w:t>,</w:t>
      </w:r>
      <w:r w:rsidR="006323E3" w:rsidRPr="005C75F8">
        <w:rPr>
          <w:rFonts w:ascii="Tahoma" w:hAnsi="Tahoma" w:cs="Tahoma"/>
          <w:bCs/>
        </w:rPr>
        <w:t xml:space="preserve"> </w:t>
      </w:r>
    </w:p>
    <w:p w:rsidR="008E0036" w:rsidRDefault="008E0036" w:rsidP="006F5D06">
      <w:pPr>
        <w:numPr>
          <w:ilvl w:val="0"/>
          <w:numId w:val="10"/>
        </w:numPr>
        <w:outlineLvl w:val="1"/>
        <w:rPr>
          <w:rFonts w:ascii="Tahoma" w:hAnsi="Tahoma" w:cs="Tahoma"/>
          <w:bCs/>
        </w:rPr>
      </w:pPr>
      <w:r w:rsidRPr="004479E4">
        <w:rPr>
          <w:rFonts w:ascii="Tahoma" w:hAnsi="Tahoma" w:cs="Tahoma"/>
          <w:bCs/>
        </w:rPr>
        <w:t xml:space="preserve">Izjava o sodelovanju s podizvajalci </w:t>
      </w:r>
      <w:r w:rsidR="006F22CF" w:rsidRPr="004479E4">
        <w:rPr>
          <w:rFonts w:ascii="Tahoma" w:hAnsi="Tahoma" w:cs="Tahoma"/>
          <w:bCs/>
        </w:rPr>
        <w:t>in podatki podizvajalca</w:t>
      </w:r>
      <w:r w:rsidR="00B271D3">
        <w:rPr>
          <w:rFonts w:ascii="Tahoma" w:hAnsi="Tahoma" w:cs="Tahoma"/>
          <w:bCs/>
        </w:rPr>
        <w:t>.</w:t>
      </w:r>
    </w:p>
    <w:p w:rsidR="00395943" w:rsidRDefault="00395943" w:rsidP="00B11E1B">
      <w:pPr>
        <w:keepNext/>
        <w:widowControl w:val="0"/>
        <w:outlineLvl w:val="1"/>
        <w:rPr>
          <w:rFonts w:ascii="Tahoma" w:hAnsi="Tahoma" w:cs="Tahoma"/>
          <w:bCs/>
        </w:rPr>
      </w:pPr>
    </w:p>
    <w:p w:rsidR="00A85B91" w:rsidRPr="00A2108F" w:rsidRDefault="00EE3F8E" w:rsidP="00B11E1B">
      <w:pPr>
        <w:keepNext/>
        <w:widowControl w:val="0"/>
        <w:jc w:val="both"/>
        <w:rPr>
          <w:rFonts w:ascii="Tahoma" w:hAnsi="Tahoma" w:cs="Tahoma"/>
          <w:b/>
        </w:rPr>
      </w:pPr>
      <w:r w:rsidRPr="00E47B3E">
        <w:rPr>
          <w:rFonts w:ascii="Tahoma" w:hAnsi="Tahoma" w:cs="Tahoma"/>
          <w:b/>
        </w:rPr>
        <w:t>2.</w:t>
      </w:r>
      <w:r w:rsidR="00665B66" w:rsidRPr="00E47B3E">
        <w:rPr>
          <w:rFonts w:ascii="Tahoma" w:hAnsi="Tahoma" w:cs="Tahoma"/>
          <w:b/>
        </w:rPr>
        <w:t>5</w:t>
      </w:r>
      <w:r w:rsidRPr="00E47B3E">
        <w:rPr>
          <w:rFonts w:ascii="Tahoma" w:hAnsi="Tahoma" w:cs="Tahoma"/>
          <w:b/>
        </w:rPr>
        <w:t xml:space="preserve"> </w:t>
      </w:r>
      <w:r w:rsidR="00261454" w:rsidRPr="00E47B3E">
        <w:rPr>
          <w:rFonts w:ascii="Tahoma" w:hAnsi="Tahoma" w:cs="Tahoma"/>
          <w:b/>
        </w:rPr>
        <w:t>OPIS</w:t>
      </w:r>
      <w:r w:rsidR="0081721F" w:rsidRPr="00E47B3E">
        <w:rPr>
          <w:rFonts w:ascii="Tahoma" w:hAnsi="Tahoma" w:cs="Tahoma"/>
          <w:b/>
        </w:rPr>
        <w:t xml:space="preserve"> NAROČILA</w:t>
      </w:r>
      <w:r w:rsidR="00261454" w:rsidRPr="00E47B3E">
        <w:rPr>
          <w:rFonts w:ascii="Tahoma" w:hAnsi="Tahoma" w:cs="Tahoma"/>
          <w:b/>
        </w:rPr>
        <w:t xml:space="preserve"> IN </w:t>
      </w:r>
      <w:r w:rsidR="00CE6955" w:rsidRPr="00E47B3E">
        <w:rPr>
          <w:rFonts w:ascii="Tahoma" w:hAnsi="Tahoma" w:cs="Tahoma"/>
          <w:b/>
        </w:rPr>
        <w:t>ROK IZVEDBE</w:t>
      </w:r>
    </w:p>
    <w:p w:rsidR="000030DB" w:rsidRPr="009F1CAF" w:rsidRDefault="000030DB" w:rsidP="00B11E1B">
      <w:pPr>
        <w:keepNext/>
        <w:widowControl w:val="0"/>
        <w:jc w:val="both"/>
        <w:rPr>
          <w:rFonts w:ascii="Tahoma" w:hAnsi="Tahoma" w:cs="Tahoma"/>
          <w:kern w:val="16"/>
        </w:rPr>
      </w:pPr>
    </w:p>
    <w:p w:rsidR="00EF62F0" w:rsidRDefault="00EF62F0" w:rsidP="00EF62F0">
      <w:pPr>
        <w:jc w:val="both"/>
        <w:rPr>
          <w:rFonts w:ascii="Tahoma" w:hAnsi="Tahoma" w:cs="Tahoma"/>
        </w:rPr>
      </w:pPr>
      <w:r>
        <w:rPr>
          <w:rFonts w:ascii="Tahoma" w:hAnsi="Tahoma" w:cs="Tahoma"/>
        </w:rPr>
        <w:t>Kratek opis del po posameznih sklopih</w:t>
      </w:r>
      <w:r w:rsidR="00E47B3E">
        <w:rPr>
          <w:rFonts w:ascii="Tahoma" w:hAnsi="Tahoma" w:cs="Tahoma"/>
        </w:rPr>
        <w:t xml:space="preserve"> oziroma podsklopih</w:t>
      </w:r>
      <w:r>
        <w:rPr>
          <w:rFonts w:ascii="Tahoma" w:hAnsi="Tahoma" w:cs="Tahoma"/>
        </w:rPr>
        <w:t>:</w:t>
      </w:r>
    </w:p>
    <w:p w:rsidR="006F5D06" w:rsidRDefault="006F5D06" w:rsidP="00B11E1B">
      <w:pPr>
        <w:keepNext/>
        <w:widowControl w:val="0"/>
        <w:jc w:val="both"/>
        <w:rPr>
          <w:rFonts w:ascii="Tahoma" w:hAnsi="Tahoma" w:cs="Tahoma"/>
        </w:rPr>
      </w:pPr>
    </w:p>
    <w:p w:rsidR="00EF62F0" w:rsidRPr="00A83ECE" w:rsidRDefault="00E47B3E" w:rsidP="00686232">
      <w:pPr>
        <w:pStyle w:val="Odstavekseznama"/>
        <w:numPr>
          <w:ilvl w:val="1"/>
          <w:numId w:val="27"/>
        </w:numPr>
        <w:tabs>
          <w:tab w:val="clear" w:pos="1440"/>
        </w:tabs>
        <w:ind w:left="284" w:hanging="284"/>
        <w:jc w:val="both"/>
        <w:rPr>
          <w:rFonts w:ascii="Tahoma" w:hAnsi="Tahoma" w:cs="Tahoma"/>
          <w:b/>
        </w:rPr>
      </w:pPr>
      <w:r>
        <w:rPr>
          <w:rFonts w:ascii="Tahoma" w:hAnsi="Tahoma" w:cs="Tahoma"/>
          <w:b/>
        </w:rPr>
        <w:t xml:space="preserve">a. </w:t>
      </w:r>
      <w:r w:rsidR="00EF62F0" w:rsidRPr="00A83ECE">
        <w:rPr>
          <w:rFonts w:ascii="Tahoma" w:hAnsi="Tahoma" w:cs="Tahoma"/>
          <w:b/>
        </w:rPr>
        <w:t>30III434/126 Gradnja skupinskega priključka Trubarjeva ulica 11 - Mala ulica 1:</w:t>
      </w:r>
    </w:p>
    <w:p w:rsidR="00EF62F0" w:rsidRDefault="00EF62F0" w:rsidP="00B11E1B">
      <w:pPr>
        <w:keepNext/>
        <w:widowControl w:val="0"/>
        <w:jc w:val="both"/>
        <w:rPr>
          <w:rFonts w:ascii="Tahoma" w:hAnsi="Tahoma" w:cs="Tahoma"/>
        </w:rPr>
      </w:pPr>
    </w:p>
    <w:p w:rsidR="00EF62F0" w:rsidRPr="00A83ECE" w:rsidRDefault="00EF62F0" w:rsidP="00EF62F0">
      <w:pPr>
        <w:jc w:val="both"/>
        <w:rPr>
          <w:rFonts w:ascii="Tahoma" w:hAnsi="Tahoma" w:cs="Tahoma"/>
          <w:noProof/>
          <w:szCs w:val="24"/>
          <w:lang w:val="es-ES_tradnl"/>
        </w:rPr>
      </w:pPr>
      <w:r w:rsidRPr="002A1384">
        <w:rPr>
          <w:rFonts w:ascii="Tahoma" w:hAnsi="Tahoma" w:cs="Tahoma"/>
        </w:rPr>
        <w:t xml:space="preserve">Predmet </w:t>
      </w:r>
      <w:r w:rsidR="00E47B3E">
        <w:rPr>
          <w:rFonts w:ascii="Tahoma" w:hAnsi="Tahoma" w:cs="Tahoma"/>
        </w:rPr>
        <w:t>pod</w:t>
      </w:r>
      <w:r w:rsidRPr="002A1384">
        <w:rPr>
          <w:rFonts w:ascii="Tahoma" w:hAnsi="Tahoma" w:cs="Tahoma"/>
        </w:rPr>
        <w:t xml:space="preserve">sklopa je izvedba </w:t>
      </w:r>
      <w:r w:rsidR="002E69D9">
        <w:rPr>
          <w:rFonts w:ascii="Tahoma" w:hAnsi="Tahoma" w:cs="Tahoma"/>
        </w:rPr>
        <w:t>strojno inštalacijskih</w:t>
      </w:r>
      <w:r w:rsidRPr="002A1384">
        <w:rPr>
          <w:rFonts w:ascii="Tahoma" w:hAnsi="Tahoma" w:cs="Tahoma"/>
        </w:rPr>
        <w:t xml:space="preserve"> del pri izgradnji skupinskega vročevodnega priključka za objekta na naslovih Trubarjeva ulica 11 in Mala ulica 1 v Ljubljani. Novi vročevodni priključek </w:t>
      </w:r>
      <w:r w:rsidRPr="00A83ECE">
        <w:rPr>
          <w:rFonts w:ascii="Tahoma" w:hAnsi="Tahoma" w:cs="Tahoma"/>
          <w:noProof/>
          <w:szCs w:val="24"/>
          <w:lang w:val="es-ES_tradnl"/>
        </w:rPr>
        <w:t>se zgradi delno po obstoječi trasi, kjer nadomesti dotrajani obstoječi toplovod, delno pa po novi trasi.</w:t>
      </w:r>
    </w:p>
    <w:p w:rsidR="00EF62F0" w:rsidRDefault="00EF62F0" w:rsidP="00EF62F0">
      <w:pPr>
        <w:jc w:val="both"/>
        <w:rPr>
          <w:rFonts w:ascii="Tahoma" w:hAnsi="Tahoma" w:cs="Tahoma"/>
        </w:rPr>
      </w:pPr>
    </w:p>
    <w:p w:rsidR="00EF62F0" w:rsidRPr="00A83ECE" w:rsidRDefault="00EF62F0" w:rsidP="00EF62F0">
      <w:pPr>
        <w:jc w:val="both"/>
        <w:rPr>
          <w:rFonts w:ascii="Tahoma" w:hAnsi="Tahoma" w:cs="Tahoma"/>
          <w:u w:val="single"/>
        </w:rPr>
      </w:pPr>
      <w:r w:rsidRPr="00A83ECE">
        <w:rPr>
          <w:rFonts w:ascii="Tahoma" w:hAnsi="Tahoma" w:cs="Tahoma"/>
          <w:u w:val="single"/>
        </w:rPr>
        <w:t>Obstoječe stanje:</w:t>
      </w:r>
    </w:p>
    <w:p w:rsidR="00EF62F0" w:rsidRDefault="00EF62F0" w:rsidP="00EF62F0">
      <w:pPr>
        <w:jc w:val="both"/>
        <w:rPr>
          <w:rFonts w:ascii="Tahoma" w:hAnsi="Tahoma" w:cs="Tahoma"/>
        </w:rPr>
      </w:pPr>
    </w:p>
    <w:p w:rsidR="00EF62F0" w:rsidRPr="00A83ECE" w:rsidRDefault="00EF62F0" w:rsidP="00EF62F0">
      <w:pPr>
        <w:jc w:val="both"/>
        <w:rPr>
          <w:rFonts w:ascii="Tahoma" w:hAnsi="Tahoma" w:cs="Tahoma"/>
        </w:rPr>
      </w:pPr>
      <w:r w:rsidRPr="00A83ECE">
        <w:rPr>
          <w:rFonts w:ascii="Tahoma" w:hAnsi="Tahoma" w:cs="Tahoma"/>
        </w:rPr>
        <w:t xml:space="preserve">Obstoječa priključitev objektov Trubarjeva </w:t>
      </w:r>
      <w:r>
        <w:rPr>
          <w:rFonts w:ascii="Tahoma" w:hAnsi="Tahoma" w:cs="Tahoma"/>
        </w:rPr>
        <w:t xml:space="preserve">ulica </w:t>
      </w:r>
      <w:r w:rsidRPr="00A83ECE">
        <w:rPr>
          <w:rFonts w:ascii="Tahoma" w:hAnsi="Tahoma" w:cs="Tahoma"/>
        </w:rPr>
        <w:t xml:space="preserve">11 in Mala ulica 1 poteka preko toplovoda dimenzije DN65, ki v kineti 56x35 cm poteka iz severne strani - iz objekta Mala ulica 3. Toplovod je bil zgrajen leta 1964. Objekt Trubarjeva </w:t>
      </w:r>
      <w:r>
        <w:rPr>
          <w:rFonts w:ascii="Tahoma" w:hAnsi="Tahoma" w:cs="Tahoma"/>
        </w:rPr>
        <w:t xml:space="preserve">ulica </w:t>
      </w:r>
      <w:r w:rsidRPr="00A83ECE">
        <w:rPr>
          <w:rFonts w:ascii="Tahoma" w:hAnsi="Tahoma" w:cs="Tahoma"/>
        </w:rPr>
        <w:t xml:space="preserve">11 je priklopljen neposredno na ta toplovod, objekt Mala ulica 1 pa je priklopljen preko cevovoda, ki se odceplja od toplovoda na dvorišču obeh objektov in je bil zgrajen leta 2010. </w:t>
      </w:r>
    </w:p>
    <w:p w:rsidR="00EF62F0" w:rsidRDefault="00EF62F0" w:rsidP="00EF62F0">
      <w:pPr>
        <w:jc w:val="both"/>
        <w:rPr>
          <w:rFonts w:ascii="Tahoma" w:hAnsi="Tahoma" w:cs="Tahoma"/>
        </w:rPr>
      </w:pPr>
    </w:p>
    <w:p w:rsidR="00EF62F0" w:rsidRPr="00A83ECE" w:rsidRDefault="00EF62F0" w:rsidP="00EF62F0">
      <w:pPr>
        <w:jc w:val="both"/>
        <w:rPr>
          <w:rFonts w:ascii="Tahoma" w:hAnsi="Tahoma" w:cs="Tahoma"/>
          <w:u w:val="single"/>
        </w:rPr>
      </w:pPr>
      <w:r w:rsidRPr="00A83ECE">
        <w:rPr>
          <w:rFonts w:ascii="Tahoma" w:hAnsi="Tahoma" w:cs="Tahoma"/>
          <w:u w:val="single"/>
        </w:rPr>
        <w:t>Predvideno novo stanje:</w:t>
      </w:r>
    </w:p>
    <w:p w:rsidR="00EF62F0" w:rsidRDefault="00EF62F0" w:rsidP="00EF62F0">
      <w:pPr>
        <w:jc w:val="both"/>
        <w:rPr>
          <w:rFonts w:ascii="Tahoma" w:hAnsi="Tahoma" w:cs="Tahoma"/>
        </w:rPr>
      </w:pPr>
    </w:p>
    <w:p w:rsidR="00EF62F0" w:rsidRDefault="00EF62F0" w:rsidP="00EF62F0">
      <w:pPr>
        <w:jc w:val="both"/>
        <w:rPr>
          <w:rFonts w:ascii="Tahoma" w:hAnsi="Tahoma" w:cs="Tahoma"/>
        </w:rPr>
      </w:pPr>
      <w:r w:rsidRPr="00A83ECE">
        <w:rPr>
          <w:rFonts w:ascii="Tahoma" w:hAnsi="Tahoma" w:cs="Tahoma"/>
        </w:rPr>
        <w:t>Novi vročevod</w:t>
      </w:r>
      <w:r>
        <w:rPr>
          <w:rFonts w:ascii="Tahoma" w:hAnsi="Tahoma" w:cs="Tahoma"/>
        </w:rPr>
        <w:t>ni skupinski priključek</w:t>
      </w:r>
      <w:r w:rsidRPr="00A83ECE">
        <w:rPr>
          <w:rFonts w:ascii="Tahoma" w:hAnsi="Tahoma" w:cs="Tahoma"/>
        </w:rPr>
        <w:t xml:space="preserve"> poteka z južne strani objekta Trubarjeva </w:t>
      </w:r>
      <w:r>
        <w:rPr>
          <w:rFonts w:ascii="Tahoma" w:hAnsi="Tahoma" w:cs="Tahoma"/>
        </w:rPr>
        <w:t xml:space="preserve">ulica </w:t>
      </w:r>
      <w:r w:rsidRPr="00A83ECE">
        <w:rPr>
          <w:rFonts w:ascii="Tahoma" w:hAnsi="Tahoma" w:cs="Tahoma"/>
        </w:rPr>
        <w:t>11 - odcepi se od nove trase vročevoda T411, ki poteka po Trubarjevi cesti. Odcep DN40/125 in vstop v objekt je že</w:t>
      </w:r>
      <w:r>
        <w:rPr>
          <w:rFonts w:ascii="Tahoma" w:hAnsi="Tahoma" w:cs="Tahoma"/>
        </w:rPr>
        <w:t xml:space="preserve"> bil</w:t>
      </w:r>
      <w:r w:rsidRPr="00A83ECE">
        <w:rPr>
          <w:rFonts w:ascii="Tahoma" w:hAnsi="Tahoma" w:cs="Tahoma"/>
        </w:rPr>
        <w:t xml:space="preserve"> izveden </w:t>
      </w:r>
      <w:r>
        <w:rPr>
          <w:rFonts w:ascii="Tahoma" w:hAnsi="Tahoma" w:cs="Tahoma"/>
        </w:rPr>
        <w:t>v</w:t>
      </w:r>
      <w:r w:rsidRPr="0022405B">
        <w:rPr>
          <w:rFonts w:ascii="Tahoma" w:hAnsi="Tahoma" w:cs="Tahoma"/>
        </w:rPr>
        <w:t xml:space="preserve"> letu 2019</w:t>
      </w:r>
      <w:r w:rsidRPr="00A83ECE">
        <w:rPr>
          <w:rFonts w:ascii="Tahoma" w:hAnsi="Tahoma" w:cs="Tahoma"/>
        </w:rPr>
        <w:t>.</w:t>
      </w:r>
    </w:p>
    <w:p w:rsidR="00EF62F0" w:rsidRPr="00A83ECE" w:rsidRDefault="00EF62F0" w:rsidP="00EF62F0">
      <w:pPr>
        <w:jc w:val="both"/>
        <w:rPr>
          <w:rFonts w:ascii="Tahoma" w:hAnsi="Tahoma" w:cs="Tahoma"/>
        </w:rPr>
      </w:pPr>
    </w:p>
    <w:p w:rsidR="00EF62F0" w:rsidRPr="00A83ECE" w:rsidRDefault="00EF62F0" w:rsidP="00EF62F0">
      <w:pPr>
        <w:jc w:val="both"/>
        <w:rPr>
          <w:rFonts w:ascii="Tahoma" w:hAnsi="Tahoma" w:cs="Tahoma"/>
        </w:rPr>
      </w:pPr>
      <w:r w:rsidRPr="00A83ECE">
        <w:rPr>
          <w:rFonts w:ascii="Tahoma" w:hAnsi="Tahoma" w:cs="Tahoma"/>
        </w:rPr>
        <w:t xml:space="preserve">Novi projektirani </w:t>
      </w:r>
      <w:r w:rsidRPr="00354336">
        <w:rPr>
          <w:rFonts w:ascii="Tahoma" w:hAnsi="Tahoma" w:cs="Tahoma"/>
        </w:rPr>
        <w:t>vročevod</w:t>
      </w:r>
      <w:r>
        <w:rPr>
          <w:rFonts w:ascii="Tahoma" w:hAnsi="Tahoma" w:cs="Tahoma"/>
        </w:rPr>
        <w:t>ni skupinski priključek</w:t>
      </w:r>
      <w:r w:rsidRPr="00A83ECE">
        <w:rPr>
          <w:rFonts w:ascii="Tahoma" w:hAnsi="Tahoma" w:cs="Tahoma"/>
        </w:rPr>
        <w:t xml:space="preserve"> DN40 se na obstoječega navezuje na mestu za zapornimi ventili po vstopu v objekt (točka</w:t>
      </w:r>
      <w:r w:rsidR="002E69D9">
        <w:rPr>
          <w:rFonts w:ascii="Tahoma" w:hAnsi="Tahoma" w:cs="Tahoma"/>
        </w:rPr>
        <w:t xml:space="preserve"> </w:t>
      </w:r>
      <w:r w:rsidRPr="00A83ECE">
        <w:rPr>
          <w:rFonts w:ascii="Tahoma" w:hAnsi="Tahoma" w:cs="Tahoma"/>
        </w:rPr>
        <w:t xml:space="preserve">1). Za ventili se dvigne pod strop in pod stropom poteka naravnost naprej po kleti objekta. V hodniku v kleti pravokotno spremeni smer in poteka ob strani, pod stropom vzdolž hodnika. Na določenem mestu nato pravokotno zavije in vstopi v obstoječi prostor toplotne postaje. Tam se v točki 2 od novega </w:t>
      </w:r>
      <w:r w:rsidRPr="00354336">
        <w:rPr>
          <w:rFonts w:ascii="Tahoma" w:hAnsi="Tahoma" w:cs="Tahoma"/>
        </w:rPr>
        <w:t>vročevod</w:t>
      </w:r>
      <w:r>
        <w:rPr>
          <w:rFonts w:ascii="Tahoma" w:hAnsi="Tahoma" w:cs="Tahoma"/>
        </w:rPr>
        <w:t>nega skupinskega priključka</w:t>
      </w:r>
      <w:r w:rsidRPr="00A83ECE">
        <w:rPr>
          <w:rFonts w:ascii="Tahoma" w:hAnsi="Tahoma" w:cs="Tahoma"/>
        </w:rPr>
        <w:t xml:space="preserve"> najprej odcepi predvideni vročevodni priključek DN25 za novo toplotno postajo </w:t>
      </w:r>
      <w:r>
        <w:rPr>
          <w:rFonts w:ascii="Tahoma" w:hAnsi="Tahoma" w:cs="Tahoma"/>
        </w:rPr>
        <w:t xml:space="preserve">za objekt </w:t>
      </w:r>
      <w:r w:rsidRPr="003A3DD4">
        <w:rPr>
          <w:rFonts w:ascii="Tahoma" w:hAnsi="Tahoma" w:cs="Tahoma"/>
        </w:rPr>
        <w:t>Trubarjeva</w:t>
      </w:r>
      <w:r w:rsidRPr="00A83ECE">
        <w:rPr>
          <w:rFonts w:ascii="Tahoma" w:hAnsi="Tahoma" w:cs="Tahoma"/>
        </w:rPr>
        <w:t xml:space="preserve"> </w:t>
      </w:r>
      <w:r>
        <w:rPr>
          <w:rFonts w:ascii="Tahoma" w:hAnsi="Tahoma" w:cs="Tahoma"/>
        </w:rPr>
        <w:t xml:space="preserve">ulica </w:t>
      </w:r>
      <w:r w:rsidRPr="00A83ECE">
        <w:rPr>
          <w:rFonts w:ascii="Tahoma" w:hAnsi="Tahoma" w:cs="Tahoma"/>
        </w:rPr>
        <w:t>11 (ta ni predmet tega projekta</w:t>
      </w:r>
      <w:r>
        <w:rPr>
          <w:rFonts w:ascii="Tahoma" w:hAnsi="Tahoma" w:cs="Tahoma"/>
        </w:rPr>
        <w:t>/razpisa</w:t>
      </w:r>
      <w:r w:rsidRPr="00A83ECE">
        <w:rPr>
          <w:rFonts w:ascii="Tahoma" w:hAnsi="Tahoma" w:cs="Tahoma"/>
        </w:rPr>
        <w:t xml:space="preserve">). Nato se vročevod vzporedno premakne ob zahodno steno prostora in poteka proti severni steni. Tam se po </w:t>
      </w:r>
      <w:r w:rsidRPr="00A83ECE">
        <w:rPr>
          <w:rFonts w:ascii="Tahoma" w:hAnsi="Tahoma" w:cs="Tahoma"/>
        </w:rPr>
        <w:lastRenderedPageBreak/>
        <w:t>odzračevanju spusti navzdol, preide na predizolirane cevi DN40/125 in zapusti objekt (točka 3). Nato novi vročevod</w:t>
      </w:r>
      <w:r>
        <w:rPr>
          <w:rFonts w:ascii="Tahoma" w:hAnsi="Tahoma" w:cs="Tahoma"/>
        </w:rPr>
        <w:t>ni skupinski priključek</w:t>
      </w:r>
      <w:r w:rsidRPr="00A83ECE">
        <w:rPr>
          <w:rFonts w:ascii="Tahoma" w:hAnsi="Tahoma" w:cs="Tahoma"/>
        </w:rPr>
        <w:t xml:space="preserve"> poteka po obstoječi trasi (obstoječi toplovod se odstrani). Pred pravokotnim zavojem v točki 4 se reducira na dimenzijo DN25/110 in nato nadaljuje v obliki predizoliranih fleksibilnih cevi dimenzije (28x2)/90. V točki 5 se priključi na obstoječi priključek (28x2)/77 za objekt Mala ulica 1, ki je bil zgrajen leta 2010.</w:t>
      </w:r>
    </w:p>
    <w:p w:rsidR="00EF62F0" w:rsidRDefault="00EF62F0" w:rsidP="00EF62F0">
      <w:pPr>
        <w:jc w:val="both"/>
        <w:rPr>
          <w:rFonts w:ascii="Tahoma" w:hAnsi="Tahoma" w:cs="Tahoma"/>
        </w:rPr>
      </w:pPr>
    </w:p>
    <w:p w:rsidR="00EF62F0" w:rsidRDefault="00EF62F0" w:rsidP="00EF62F0">
      <w:pPr>
        <w:jc w:val="both"/>
        <w:rPr>
          <w:rFonts w:ascii="Tahoma" w:hAnsi="Tahoma" w:cs="Tahoma"/>
        </w:rPr>
      </w:pPr>
      <w:r w:rsidRPr="00A83ECE">
        <w:rPr>
          <w:rFonts w:ascii="Tahoma" w:hAnsi="Tahoma" w:cs="Tahoma"/>
        </w:rPr>
        <w:t>Notranji del novega vročevoda se od priključitve na že zgrajeni del do mesta pred izstopom iz objekta dviguje (tam je predvideno odzračevanje).</w:t>
      </w:r>
    </w:p>
    <w:p w:rsidR="00EF62F0" w:rsidRPr="00A83ECE" w:rsidRDefault="00EF62F0" w:rsidP="00EF62F0">
      <w:pPr>
        <w:jc w:val="both"/>
        <w:rPr>
          <w:rFonts w:ascii="Tahoma" w:hAnsi="Tahoma" w:cs="Tahoma"/>
        </w:rPr>
      </w:pPr>
    </w:p>
    <w:p w:rsidR="00EF62F0" w:rsidRPr="00A83ECE" w:rsidRDefault="00EF62F0" w:rsidP="00EF62F0">
      <w:pPr>
        <w:jc w:val="both"/>
        <w:rPr>
          <w:rFonts w:ascii="Tahoma" w:hAnsi="Tahoma" w:cs="Tahoma"/>
        </w:rPr>
      </w:pPr>
      <w:r w:rsidRPr="00A83ECE">
        <w:rPr>
          <w:rFonts w:ascii="Tahoma" w:hAnsi="Tahoma" w:cs="Tahoma"/>
        </w:rPr>
        <w:t xml:space="preserve">Zunanji del novega vročevoda se predvidoma dviguje proti objektu Mali trg 1. Paziti je potrebno, da se bo na pravi višini priključil na priključek (28x2)/77, ki se po projektu iz leta 2010 dviguje navzgor (cevovod ni geodetsko posnet). Zato je najprej potrebno </w:t>
      </w:r>
      <w:r w:rsidRPr="00A83ECE">
        <w:rPr>
          <w:rFonts w:ascii="Tahoma" w:hAnsi="Tahoma" w:cs="Tahoma"/>
          <w:b/>
        </w:rPr>
        <w:t xml:space="preserve">z izkopom v točki 5 ugotoviti dejansko višino obstoječega cevovoda, da se lahko potem določi </w:t>
      </w:r>
      <w:r w:rsidRPr="003A3DD4">
        <w:rPr>
          <w:rFonts w:ascii="Tahoma" w:hAnsi="Tahoma" w:cs="Tahoma"/>
          <w:b/>
        </w:rPr>
        <w:t>višine in padec novega vročevodnega skupinskega priključka</w:t>
      </w:r>
      <w:r w:rsidRPr="00A83ECE">
        <w:rPr>
          <w:rFonts w:ascii="Tahoma" w:hAnsi="Tahoma" w:cs="Tahoma"/>
          <w:b/>
        </w:rPr>
        <w:t xml:space="preserve"> od točke 3!</w:t>
      </w:r>
    </w:p>
    <w:p w:rsidR="00EF62F0" w:rsidRDefault="00EF62F0" w:rsidP="00EF62F0">
      <w:pPr>
        <w:jc w:val="both"/>
        <w:rPr>
          <w:rFonts w:ascii="Tahoma" w:hAnsi="Tahoma" w:cs="Tahoma"/>
        </w:rPr>
      </w:pPr>
    </w:p>
    <w:p w:rsidR="002E69D9" w:rsidRPr="004C2041" w:rsidRDefault="002E69D9" w:rsidP="002E69D9">
      <w:pPr>
        <w:jc w:val="both"/>
        <w:rPr>
          <w:rFonts w:ascii="Tahoma" w:hAnsi="Tahoma" w:cs="Tahoma"/>
        </w:rPr>
      </w:pPr>
      <w:r w:rsidRPr="004C2041">
        <w:rPr>
          <w:rFonts w:ascii="Tahoma" w:hAnsi="Tahoma" w:cs="Tahoma"/>
        </w:rPr>
        <w:t xml:space="preserve">Pri izgradnji novega vročevoda se zunaj objekta vgradi predizolirane cevi serije 2, dimenzije DN40/125 ter predizolirane fleksibilne cevi, dimenzije (28x2)/90. </w:t>
      </w:r>
      <w:r w:rsidRPr="00E46ED0">
        <w:rPr>
          <w:rFonts w:ascii="Tahoma" w:hAnsi="Tahoma" w:cs="Tahoma"/>
        </w:rPr>
        <w:t>V objektu se uporabi jeklene cevi iz celega.</w:t>
      </w:r>
    </w:p>
    <w:p w:rsidR="002E69D9" w:rsidRPr="004C2041" w:rsidRDefault="002E69D9" w:rsidP="002E69D9">
      <w:pPr>
        <w:jc w:val="both"/>
        <w:rPr>
          <w:rFonts w:ascii="Tahoma" w:hAnsi="Tahoma" w:cs="Tahoma"/>
        </w:rPr>
      </w:pPr>
    </w:p>
    <w:p w:rsidR="002E69D9" w:rsidRPr="004C2041" w:rsidRDefault="002E69D9" w:rsidP="002E69D9">
      <w:pPr>
        <w:jc w:val="both"/>
        <w:rPr>
          <w:rFonts w:ascii="Tahoma" w:hAnsi="Tahoma" w:cs="Tahoma"/>
        </w:rPr>
      </w:pPr>
      <w:r w:rsidRPr="004C2041">
        <w:rPr>
          <w:rFonts w:ascii="Tahoma" w:hAnsi="Tahoma" w:cs="Tahoma"/>
        </w:rPr>
        <w:t>Pri povezavi novih vročevodov na obstoječe je potrebno paziti na smer dovoda in povratka!</w:t>
      </w:r>
    </w:p>
    <w:p w:rsidR="00EF62F0" w:rsidRDefault="00EF62F0" w:rsidP="00EF62F0">
      <w:pPr>
        <w:jc w:val="both"/>
        <w:rPr>
          <w:rFonts w:ascii="Tahoma" w:hAnsi="Tahoma" w:cs="Tahoma"/>
        </w:rPr>
      </w:pPr>
    </w:p>
    <w:p w:rsidR="002E69D9" w:rsidRPr="002E69D9" w:rsidRDefault="002E69D9" w:rsidP="002E69D9">
      <w:pPr>
        <w:jc w:val="both"/>
        <w:rPr>
          <w:rFonts w:ascii="Tahoma" w:hAnsi="Tahoma" w:cs="Tahoma"/>
        </w:rPr>
      </w:pPr>
      <w:r w:rsidRPr="004C2041">
        <w:rPr>
          <w:rFonts w:ascii="Tahoma" w:hAnsi="Tahoma" w:cs="Tahoma"/>
        </w:rPr>
        <w:t>Direktno v tla položeno vročevodno omrežje je izvedeno iz predizoliranih jeklenih cevi SERIJE 2 ter predizoliranih fleksibilnih jeklenih cevi</w:t>
      </w:r>
      <w:r w:rsidRPr="002E69D9">
        <w:rPr>
          <w:rFonts w:ascii="Tahoma" w:hAnsi="Tahoma" w:cs="Tahoma"/>
        </w:rPr>
        <w:t>.</w:t>
      </w:r>
    </w:p>
    <w:p w:rsidR="002E69D9" w:rsidRPr="004C2041" w:rsidRDefault="002E69D9" w:rsidP="002E69D9">
      <w:pPr>
        <w:jc w:val="both"/>
        <w:rPr>
          <w:rFonts w:ascii="Tahoma" w:hAnsi="Tahoma" w:cs="Tahoma"/>
        </w:rPr>
      </w:pPr>
    </w:p>
    <w:p w:rsidR="002E69D9" w:rsidRPr="004C2041" w:rsidRDefault="002E69D9" w:rsidP="002E69D9">
      <w:pPr>
        <w:jc w:val="both"/>
        <w:rPr>
          <w:rFonts w:ascii="Tahoma" w:hAnsi="Tahoma" w:cs="Tahoma"/>
        </w:rPr>
      </w:pPr>
      <w:r w:rsidRPr="004C2041">
        <w:rPr>
          <w:rFonts w:ascii="Tahoma" w:hAnsi="Tahoma" w:cs="Tahoma"/>
        </w:rPr>
        <w:t xml:space="preserve">Uporabljene predizolirane jeklene cevi so dimenzije DN40 (48,3 x 2,6 mm)/125, predizolirane fleksibilne jeklene cevi pa dimenzije </w:t>
      </w:r>
      <w:r w:rsidR="00295B42" w:rsidRPr="004C2041">
        <w:rPr>
          <w:rFonts w:ascii="Tahoma" w:hAnsi="Tahoma" w:cs="Tahoma"/>
        </w:rPr>
        <w:t>(</w:t>
      </w:r>
      <w:r w:rsidR="00295B42" w:rsidRPr="004C2041">
        <w:rPr>
          <w:rFonts w:ascii="Tahoma" w:hAnsi="Tahoma" w:cs="Tahoma"/>
        </w:rPr>
        <w:sym w:font="Symbol" w:char="F066"/>
      </w:r>
      <w:r w:rsidR="00295B42" w:rsidRPr="004C2041">
        <w:rPr>
          <w:rFonts w:ascii="Tahoma" w:hAnsi="Tahoma" w:cs="Tahoma"/>
        </w:rPr>
        <w:t xml:space="preserve"> 28 x 2,0)/90 mm</w:t>
      </w:r>
      <w:r w:rsidRPr="004C2041">
        <w:rPr>
          <w:rFonts w:ascii="Tahoma" w:hAnsi="Tahoma" w:cs="Tahoma"/>
        </w:rPr>
        <w:t>.</w:t>
      </w:r>
    </w:p>
    <w:p w:rsidR="00EF62F0" w:rsidRDefault="00EF62F0" w:rsidP="00EF62F0">
      <w:pPr>
        <w:jc w:val="both"/>
        <w:rPr>
          <w:rFonts w:ascii="Tahoma" w:hAnsi="Tahoma" w:cs="Tahoma"/>
        </w:rPr>
      </w:pPr>
    </w:p>
    <w:p w:rsidR="00EF62F0" w:rsidRPr="00036D97" w:rsidRDefault="00EF62F0" w:rsidP="00EF62F0">
      <w:pPr>
        <w:jc w:val="both"/>
        <w:rPr>
          <w:rFonts w:ascii="Tahoma" w:hAnsi="Tahoma" w:cs="Tahoma"/>
        </w:rPr>
      </w:pPr>
      <w:r w:rsidRPr="00036D97">
        <w:rPr>
          <w:rFonts w:ascii="Tahoma" w:hAnsi="Tahoma" w:cs="Tahoma"/>
        </w:rPr>
        <w:t xml:space="preserve">Podroben opis je razviden iz obrazca predračuna in situacije, ki sta sestavni del tega povabila. </w:t>
      </w:r>
    </w:p>
    <w:p w:rsidR="00EF62F0" w:rsidRPr="00036D97" w:rsidRDefault="00EF62F0" w:rsidP="00EF62F0">
      <w:pPr>
        <w:jc w:val="both"/>
        <w:rPr>
          <w:rFonts w:ascii="Tahoma" w:hAnsi="Tahoma" w:cs="Tahoma"/>
        </w:rPr>
      </w:pPr>
    </w:p>
    <w:p w:rsidR="00EF62F0" w:rsidRPr="00036D97" w:rsidRDefault="00EF62F0" w:rsidP="00EF62F0">
      <w:pPr>
        <w:jc w:val="both"/>
        <w:rPr>
          <w:rFonts w:ascii="Tahoma" w:hAnsi="Tahoma" w:cs="Tahoma"/>
        </w:rPr>
      </w:pPr>
      <w:r w:rsidRPr="00036D97">
        <w:rPr>
          <w:rFonts w:ascii="Tahoma" w:hAnsi="Tahoma" w:cs="Tahoma"/>
        </w:rPr>
        <w:t xml:space="preserve">Rok izvedbe je </w:t>
      </w:r>
      <w:r w:rsidR="004C7EF1">
        <w:rPr>
          <w:rFonts w:ascii="Tahoma" w:hAnsi="Tahoma" w:cs="Tahoma"/>
        </w:rPr>
        <w:t>25</w:t>
      </w:r>
      <w:r w:rsidRPr="00036D97">
        <w:rPr>
          <w:rFonts w:ascii="Tahoma" w:hAnsi="Tahoma" w:cs="Tahoma"/>
        </w:rPr>
        <w:t xml:space="preserve"> (</w:t>
      </w:r>
      <w:r w:rsidR="004C7EF1">
        <w:rPr>
          <w:rFonts w:ascii="Tahoma" w:hAnsi="Tahoma" w:cs="Tahoma"/>
        </w:rPr>
        <w:t>petindvajset</w:t>
      </w:r>
      <w:r>
        <w:rPr>
          <w:rFonts w:ascii="Tahoma" w:hAnsi="Tahoma" w:cs="Tahoma"/>
        </w:rPr>
        <w:t xml:space="preserve">) </w:t>
      </w:r>
      <w:r w:rsidRPr="00036D97">
        <w:rPr>
          <w:rFonts w:ascii="Tahoma" w:hAnsi="Tahoma" w:cs="Tahoma"/>
        </w:rPr>
        <w:t xml:space="preserve">koledarskih dni. Dela se bodo predvidoma izvajala v obdobju </w:t>
      </w:r>
      <w:r w:rsidR="00120F65">
        <w:rPr>
          <w:rFonts w:ascii="Tahoma" w:hAnsi="Tahoma" w:cs="Tahoma"/>
        </w:rPr>
        <w:t>april</w:t>
      </w:r>
      <w:r w:rsidRPr="00036D97">
        <w:rPr>
          <w:rFonts w:ascii="Tahoma" w:hAnsi="Tahoma" w:cs="Tahoma"/>
        </w:rPr>
        <w:t xml:space="preserve"> 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sidR="00120F65">
        <w:rPr>
          <w:rFonts w:ascii="Tahoma" w:hAnsi="Tahoma" w:cs="Tahoma"/>
        </w:rPr>
        <w:t>maj</w:t>
      </w:r>
      <w:r>
        <w:rPr>
          <w:rFonts w:ascii="Tahoma" w:hAnsi="Tahoma" w:cs="Tahoma"/>
        </w:rPr>
        <w:t xml:space="preserve"> </w:t>
      </w:r>
      <w:r w:rsidRPr="00036D97">
        <w:rPr>
          <w:rFonts w:ascii="Tahoma" w:hAnsi="Tahoma" w:cs="Tahoma"/>
        </w:rPr>
        <w:t>202</w:t>
      </w:r>
      <w:r>
        <w:rPr>
          <w:rFonts w:ascii="Tahoma" w:hAnsi="Tahoma" w:cs="Tahoma"/>
        </w:rPr>
        <w:t>1</w:t>
      </w:r>
      <w:r w:rsidRPr="00036D97">
        <w:rPr>
          <w:rFonts w:ascii="Tahoma" w:hAnsi="Tahoma" w:cs="Tahoma"/>
        </w:rPr>
        <w:t>.</w:t>
      </w:r>
    </w:p>
    <w:p w:rsidR="00EF62F0" w:rsidRDefault="00EF62F0" w:rsidP="00B11E1B">
      <w:pPr>
        <w:keepNext/>
        <w:widowControl w:val="0"/>
        <w:jc w:val="both"/>
        <w:rPr>
          <w:rFonts w:ascii="Tahoma" w:hAnsi="Tahoma" w:cs="Tahoma"/>
        </w:rPr>
      </w:pPr>
    </w:p>
    <w:p w:rsidR="00E47B3E" w:rsidRPr="00A83ECE" w:rsidRDefault="00E47B3E" w:rsidP="00686232">
      <w:pPr>
        <w:pStyle w:val="Odstavekseznama"/>
        <w:numPr>
          <w:ilvl w:val="1"/>
          <w:numId w:val="33"/>
        </w:numPr>
        <w:ind w:left="284" w:hanging="284"/>
        <w:jc w:val="both"/>
        <w:rPr>
          <w:rFonts w:ascii="Tahoma" w:hAnsi="Tahoma" w:cs="Tahoma"/>
          <w:b/>
        </w:rPr>
      </w:pPr>
      <w:r>
        <w:rPr>
          <w:rFonts w:ascii="Tahoma" w:hAnsi="Tahoma" w:cs="Tahoma"/>
          <w:b/>
        </w:rPr>
        <w:t xml:space="preserve">b. </w:t>
      </w:r>
      <w:r w:rsidRPr="00A83ECE">
        <w:rPr>
          <w:rFonts w:ascii="Tahoma" w:hAnsi="Tahoma" w:cs="Tahoma"/>
          <w:b/>
        </w:rPr>
        <w:t>30III434/1</w:t>
      </w:r>
      <w:r w:rsidR="00120F65">
        <w:rPr>
          <w:rFonts w:ascii="Tahoma" w:hAnsi="Tahoma" w:cs="Tahoma"/>
          <w:b/>
        </w:rPr>
        <w:t>16</w:t>
      </w:r>
      <w:r w:rsidRPr="00A83ECE">
        <w:rPr>
          <w:rFonts w:ascii="Tahoma" w:hAnsi="Tahoma" w:cs="Tahoma"/>
          <w:b/>
        </w:rPr>
        <w:t xml:space="preserve"> Gradnja </w:t>
      </w:r>
      <w:r>
        <w:rPr>
          <w:rFonts w:ascii="Tahoma" w:hAnsi="Tahoma" w:cs="Tahoma"/>
          <w:b/>
        </w:rPr>
        <w:t>glavnega vročevoda T903 in T913 na območju OŠ Savsko naselje</w:t>
      </w:r>
      <w:r w:rsidRPr="00A83ECE">
        <w:rPr>
          <w:rFonts w:ascii="Tahoma" w:hAnsi="Tahoma" w:cs="Tahoma"/>
          <w:b/>
        </w:rPr>
        <w:t>:</w:t>
      </w:r>
    </w:p>
    <w:p w:rsidR="00E47B3E" w:rsidRDefault="00E47B3E" w:rsidP="00B11E1B">
      <w:pPr>
        <w:keepNext/>
        <w:widowControl w:val="0"/>
        <w:jc w:val="both"/>
        <w:rPr>
          <w:rFonts w:ascii="Tahoma" w:hAnsi="Tahoma" w:cs="Tahoma"/>
        </w:rPr>
      </w:pPr>
    </w:p>
    <w:p w:rsidR="00E47B3E" w:rsidRDefault="00E47B3E" w:rsidP="00B11E1B">
      <w:pPr>
        <w:keepNext/>
        <w:widowControl w:val="0"/>
        <w:jc w:val="both"/>
        <w:rPr>
          <w:rFonts w:ascii="Tahoma" w:hAnsi="Tahoma" w:cs="Tahoma"/>
        </w:rPr>
      </w:pPr>
      <w:r w:rsidRPr="002A1384">
        <w:rPr>
          <w:rFonts w:ascii="Tahoma" w:hAnsi="Tahoma" w:cs="Tahoma"/>
        </w:rPr>
        <w:t xml:space="preserve">Predmet </w:t>
      </w:r>
      <w:r>
        <w:rPr>
          <w:rFonts w:ascii="Tahoma" w:hAnsi="Tahoma" w:cs="Tahoma"/>
        </w:rPr>
        <w:t>pod</w:t>
      </w:r>
      <w:r w:rsidRPr="002A1384">
        <w:rPr>
          <w:rFonts w:ascii="Tahoma" w:hAnsi="Tahoma" w:cs="Tahoma"/>
        </w:rPr>
        <w:t xml:space="preserve">sklopa je izvedba </w:t>
      </w:r>
      <w:r>
        <w:rPr>
          <w:rFonts w:ascii="Tahoma" w:hAnsi="Tahoma" w:cs="Tahoma"/>
        </w:rPr>
        <w:t>strojno inštalacijskih</w:t>
      </w:r>
      <w:r w:rsidRPr="002A1384">
        <w:rPr>
          <w:rFonts w:ascii="Tahoma" w:hAnsi="Tahoma" w:cs="Tahoma"/>
        </w:rPr>
        <w:t xml:space="preserve"> del pri izgradnji</w:t>
      </w:r>
      <w:r>
        <w:rPr>
          <w:rFonts w:ascii="Tahoma" w:hAnsi="Tahoma" w:cs="Tahoma"/>
        </w:rPr>
        <w:t xml:space="preserve"> </w:t>
      </w:r>
      <w:r w:rsidRPr="00E47B3E">
        <w:rPr>
          <w:rFonts w:ascii="Tahoma" w:hAnsi="Tahoma" w:cs="Tahoma"/>
        </w:rPr>
        <w:t>glavnega vročevoda T903 in T913 na območju OŠ Savsko naselje</w:t>
      </w:r>
      <w:r>
        <w:rPr>
          <w:rFonts w:ascii="Tahoma" w:hAnsi="Tahoma" w:cs="Tahoma"/>
        </w:rPr>
        <w:t xml:space="preserve"> (Matjaževa ulica) v Ljubljani v skupni dolžini cca. 200 metrov.</w:t>
      </w:r>
    </w:p>
    <w:p w:rsidR="00E47B3E" w:rsidRDefault="00E47B3E" w:rsidP="00B11E1B">
      <w:pPr>
        <w:keepNext/>
        <w:widowControl w:val="0"/>
        <w:jc w:val="both"/>
        <w:rPr>
          <w:rFonts w:ascii="Tahoma" w:hAnsi="Tahoma" w:cs="Tahoma"/>
        </w:rPr>
      </w:pPr>
    </w:p>
    <w:p w:rsidR="00975AA1" w:rsidRPr="00A83ECE" w:rsidRDefault="00975AA1" w:rsidP="00975AA1">
      <w:pPr>
        <w:jc w:val="both"/>
        <w:rPr>
          <w:rFonts w:ascii="Tahoma" w:hAnsi="Tahoma" w:cs="Tahoma"/>
          <w:u w:val="single"/>
        </w:rPr>
      </w:pPr>
      <w:r w:rsidRPr="00A83ECE">
        <w:rPr>
          <w:rFonts w:ascii="Tahoma" w:hAnsi="Tahoma" w:cs="Tahoma"/>
          <w:u w:val="single"/>
        </w:rPr>
        <w:t>Obstoječe stanje:</w:t>
      </w:r>
    </w:p>
    <w:p w:rsidR="00975AA1" w:rsidRDefault="00975AA1" w:rsidP="00975AA1">
      <w:pPr>
        <w:jc w:val="both"/>
        <w:rPr>
          <w:rFonts w:ascii="Tahoma" w:hAnsi="Tahoma" w:cs="Tahoma"/>
        </w:rPr>
      </w:pPr>
    </w:p>
    <w:p w:rsidR="00975AA1" w:rsidRDefault="00975AA1" w:rsidP="00975AA1">
      <w:pPr>
        <w:jc w:val="both"/>
        <w:rPr>
          <w:rFonts w:ascii="Tahoma" w:hAnsi="Tahoma" w:cs="Tahoma"/>
        </w:rPr>
      </w:pPr>
      <w:r w:rsidRPr="00975AA1">
        <w:rPr>
          <w:rFonts w:ascii="Tahoma" w:hAnsi="Tahoma" w:cs="Tahoma"/>
        </w:rPr>
        <w:t>Obstoječa trasa T903 poteka po južni in vzhodni strani OŠ Savsko naselje. Delno poteka skozi objekt osnovne šole. Od te trase se na jugozahodu in vzhodu odcepita dva priključna vročevoda P42</w:t>
      </w:r>
      <w:r>
        <w:rPr>
          <w:rFonts w:ascii="Tahoma" w:hAnsi="Tahoma" w:cs="Tahoma"/>
        </w:rPr>
        <w:t>3 za več toplotnih postaj šole.</w:t>
      </w:r>
      <w:r w:rsidRPr="00975AA1">
        <w:rPr>
          <w:rFonts w:ascii="Tahoma" w:hAnsi="Tahoma" w:cs="Tahoma"/>
        </w:rPr>
        <w:t xml:space="preserve"> Trasa T913 se na traso T903 priklopi na vzhodni strani šole.</w:t>
      </w:r>
    </w:p>
    <w:p w:rsidR="00975AA1" w:rsidRPr="00975AA1" w:rsidRDefault="00975AA1" w:rsidP="00975AA1">
      <w:pPr>
        <w:jc w:val="both"/>
        <w:rPr>
          <w:rFonts w:ascii="Tahoma" w:hAnsi="Tahoma" w:cs="Tahoma"/>
        </w:rPr>
      </w:pPr>
    </w:p>
    <w:p w:rsidR="00975AA1" w:rsidRPr="00975AA1" w:rsidRDefault="00975AA1" w:rsidP="00975AA1">
      <w:pPr>
        <w:jc w:val="both"/>
        <w:rPr>
          <w:rFonts w:ascii="Tahoma" w:hAnsi="Tahoma" w:cs="Tahoma"/>
        </w:rPr>
      </w:pPr>
      <w:r w:rsidRPr="00975AA1">
        <w:rPr>
          <w:rFonts w:ascii="Tahoma" w:hAnsi="Tahoma" w:cs="Tahoma"/>
        </w:rPr>
        <w:t xml:space="preserve">Obstoječi trasi sta </w:t>
      </w:r>
      <w:r>
        <w:rPr>
          <w:rFonts w:ascii="Tahoma" w:hAnsi="Tahoma" w:cs="Tahoma"/>
        </w:rPr>
        <w:t xml:space="preserve">bili zgrajeni v letih 1970 in 1972 ter sta </w:t>
      </w:r>
      <w:r w:rsidRPr="00975AA1">
        <w:rPr>
          <w:rFonts w:ascii="Tahoma" w:hAnsi="Tahoma" w:cs="Tahoma"/>
        </w:rPr>
        <w:t xml:space="preserve">izvedeni klasično – v kineti: </w:t>
      </w:r>
    </w:p>
    <w:p w:rsidR="00975AA1" w:rsidRPr="00975AA1" w:rsidRDefault="00975AA1" w:rsidP="00686232">
      <w:pPr>
        <w:pStyle w:val="Odstavekseznama"/>
        <w:numPr>
          <w:ilvl w:val="0"/>
          <w:numId w:val="28"/>
        </w:numPr>
        <w:contextualSpacing/>
        <w:jc w:val="both"/>
        <w:rPr>
          <w:rFonts w:ascii="Tahoma" w:hAnsi="Tahoma" w:cs="Tahoma"/>
        </w:rPr>
      </w:pPr>
      <w:r w:rsidRPr="00975AA1">
        <w:rPr>
          <w:rFonts w:ascii="Tahoma" w:hAnsi="Tahoma" w:cs="Tahoma"/>
        </w:rPr>
        <w:t>T903 je dimenzije DN150 in poteka v kinetah dimenzij 86x46 cm, 86x50 cm ter 90x45 cm,</w:t>
      </w:r>
    </w:p>
    <w:p w:rsidR="00975AA1" w:rsidRPr="00975AA1" w:rsidRDefault="00975AA1" w:rsidP="00686232">
      <w:pPr>
        <w:pStyle w:val="Odstavekseznama"/>
        <w:numPr>
          <w:ilvl w:val="0"/>
          <w:numId w:val="28"/>
        </w:numPr>
        <w:contextualSpacing/>
        <w:jc w:val="both"/>
        <w:rPr>
          <w:rFonts w:ascii="Tahoma" w:hAnsi="Tahoma" w:cs="Tahoma"/>
        </w:rPr>
      </w:pPr>
      <w:r w:rsidRPr="00975AA1">
        <w:rPr>
          <w:rFonts w:ascii="Tahoma" w:hAnsi="Tahoma" w:cs="Tahoma"/>
        </w:rPr>
        <w:t>T913 je dimenzije DN100 in poteka v kineti dimenzije 65x45 cm.</w:t>
      </w:r>
    </w:p>
    <w:p w:rsidR="00975AA1" w:rsidRDefault="00975AA1" w:rsidP="00975AA1">
      <w:pPr>
        <w:jc w:val="both"/>
        <w:rPr>
          <w:rFonts w:ascii="Tahoma" w:hAnsi="Tahoma" w:cs="Tahoma"/>
        </w:rPr>
      </w:pPr>
    </w:p>
    <w:p w:rsidR="00975AA1" w:rsidRPr="00A83ECE" w:rsidRDefault="00975AA1" w:rsidP="00975AA1">
      <w:pPr>
        <w:jc w:val="both"/>
        <w:rPr>
          <w:rFonts w:ascii="Tahoma" w:hAnsi="Tahoma" w:cs="Tahoma"/>
          <w:u w:val="single"/>
        </w:rPr>
      </w:pPr>
      <w:r w:rsidRPr="00A83ECE">
        <w:rPr>
          <w:rFonts w:ascii="Tahoma" w:hAnsi="Tahoma" w:cs="Tahoma"/>
          <w:u w:val="single"/>
        </w:rPr>
        <w:t>Predvideno novo stanje:</w:t>
      </w:r>
    </w:p>
    <w:p w:rsidR="00975AA1" w:rsidRDefault="00975AA1" w:rsidP="00975AA1">
      <w:pPr>
        <w:jc w:val="both"/>
        <w:rPr>
          <w:rFonts w:ascii="Tahoma" w:hAnsi="Tahoma" w:cs="Tahoma"/>
        </w:rPr>
      </w:pPr>
    </w:p>
    <w:p w:rsidR="00975AA1" w:rsidRDefault="00975AA1" w:rsidP="00975AA1">
      <w:pPr>
        <w:jc w:val="both"/>
        <w:rPr>
          <w:rFonts w:ascii="Tahoma" w:hAnsi="Tahoma" w:cs="Tahoma"/>
        </w:rPr>
      </w:pPr>
      <w:r w:rsidRPr="00975AA1">
        <w:rPr>
          <w:rFonts w:ascii="Tahoma" w:hAnsi="Tahoma" w:cs="Tahoma"/>
        </w:rPr>
        <w:t xml:space="preserve">Osnovna šola Savsko naselje je predvidena za obnovo </w:t>
      </w:r>
      <w:r>
        <w:rPr>
          <w:rFonts w:ascii="Tahoma" w:hAnsi="Tahoma" w:cs="Tahoma"/>
        </w:rPr>
        <w:t xml:space="preserve">in </w:t>
      </w:r>
      <w:r w:rsidRPr="00975AA1">
        <w:rPr>
          <w:rFonts w:ascii="Tahoma" w:hAnsi="Tahoma" w:cs="Tahoma"/>
        </w:rPr>
        <w:t>pri tem bo na novo zgrajen trakt D ter dograjen trakt E. Ker se del obstoječe vročevodne trase T903 nahaja na območju nove gradnje, bo ta del trase premaknjen</w:t>
      </w:r>
      <w:r>
        <w:rPr>
          <w:rFonts w:ascii="Tahoma" w:hAnsi="Tahoma" w:cs="Tahoma"/>
        </w:rPr>
        <w:t xml:space="preserve"> na severno stran šole.</w:t>
      </w:r>
    </w:p>
    <w:p w:rsidR="00975AA1" w:rsidRPr="00975AA1" w:rsidRDefault="00975AA1" w:rsidP="00975AA1">
      <w:pPr>
        <w:jc w:val="both"/>
        <w:rPr>
          <w:rFonts w:ascii="Tahoma" w:hAnsi="Tahoma" w:cs="Tahoma"/>
        </w:rPr>
      </w:pPr>
    </w:p>
    <w:p w:rsidR="00975AA1" w:rsidRPr="00975AA1" w:rsidRDefault="00975AA1" w:rsidP="00975AA1">
      <w:pPr>
        <w:jc w:val="both"/>
        <w:rPr>
          <w:rFonts w:ascii="Tahoma" w:hAnsi="Tahoma" w:cs="Tahoma"/>
        </w:rPr>
      </w:pPr>
      <w:r>
        <w:rPr>
          <w:rFonts w:ascii="Tahoma" w:hAnsi="Tahoma" w:cs="Tahoma"/>
        </w:rPr>
        <w:t xml:space="preserve">Nova trasa vročevoda T903 dimenzije </w:t>
      </w:r>
      <w:r w:rsidRPr="00975AA1">
        <w:rPr>
          <w:rFonts w:ascii="Tahoma" w:hAnsi="Tahoma" w:cs="Tahoma"/>
        </w:rPr>
        <w:t>DN150/280 se bo na obstoječe omrežje povezala na dveh mestih: pri obstoječem dovozu na zahodni strani šole (točka 1) ter na severovzhodni strani šole pri objektu Fabianijeva ul</w:t>
      </w:r>
      <w:r>
        <w:rPr>
          <w:rFonts w:ascii="Tahoma" w:hAnsi="Tahoma" w:cs="Tahoma"/>
        </w:rPr>
        <w:t>ica</w:t>
      </w:r>
      <w:r w:rsidRPr="00975AA1">
        <w:rPr>
          <w:rFonts w:ascii="Tahoma" w:hAnsi="Tahoma" w:cs="Tahoma"/>
        </w:rPr>
        <w:t xml:space="preserve"> 35</w:t>
      </w:r>
      <w:r>
        <w:rPr>
          <w:rFonts w:ascii="Tahoma" w:hAnsi="Tahoma" w:cs="Tahoma"/>
        </w:rPr>
        <w:t>A</w:t>
      </w:r>
      <w:r w:rsidRPr="00975AA1">
        <w:rPr>
          <w:rFonts w:ascii="Tahoma" w:hAnsi="Tahoma" w:cs="Tahoma"/>
        </w:rPr>
        <w:t>. Med obema točkama bo novi vročevod potekal po Matjaževi ulici na zahodni strani ter povezovalni poti med Matjaževo in Fabianijevo ulico na severni strani šole.</w:t>
      </w:r>
    </w:p>
    <w:p w:rsidR="00975AA1" w:rsidRPr="00975AA1" w:rsidRDefault="00975AA1" w:rsidP="00975AA1">
      <w:pPr>
        <w:jc w:val="both"/>
        <w:rPr>
          <w:rFonts w:ascii="Tahoma" w:hAnsi="Tahoma" w:cs="Tahoma"/>
        </w:rPr>
      </w:pPr>
      <w:r w:rsidRPr="00975AA1">
        <w:rPr>
          <w:rFonts w:ascii="Tahoma" w:hAnsi="Tahoma" w:cs="Tahoma"/>
        </w:rPr>
        <w:lastRenderedPageBreak/>
        <w:t xml:space="preserve">Trasa </w:t>
      </w:r>
      <w:r>
        <w:rPr>
          <w:rFonts w:ascii="Tahoma" w:hAnsi="Tahoma" w:cs="Tahoma"/>
        </w:rPr>
        <w:t xml:space="preserve">vročevoda </w:t>
      </w:r>
      <w:r w:rsidRPr="00975AA1">
        <w:rPr>
          <w:rFonts w:ascii="Tahoma" w:hAnsi="Tahoma" w:cs="Tahoma"/>
        </w:rPr>
        <w:t xml:space="preserve">T913 </w:t>
      </w:r>
      <w:r>
        <w:rPr>
          <w:rFonts w:ascii="Tahoma" w:hAnsi="Tahoma" w:cs="Tahoma"/>
        </w:rPr>
        <w:t xml:space="preserve">dimenzije </w:t>
      </w:r>
      <w:r w:rsidRPr="00975AA1">
        <w:rPr>
          <w:rFonts w:ascii="Tahoma" w:hAnsi="Tahoma" w:cs="Tahoma"/>
        </w:rPr>
        <w:t>DN100/225 se bo na traso T903 priključila v novi točki 20 na povezovalni poti med Matjaževo in Fabianijevo ulico na severovzhodni strani šole ter nato po dvorišču na vzhodni strani šole potekala do točke 35 na obstoječi trasi, kjer se v bližini odcepa priključnega vročevoda P695 nahaja nepomična podpora.</w:t>
      </w:r>
    </w:p>
    <w:p w:rsidR="00975AA1" w:rsidRPr="00975AA1" w:rsidRDefault="00975AA1" w:rsidP="00975AA1">
      <w:pPr>
        <w:jc w:val="both"/>
        <w:rPr>
          <w:rFonts w:ascii="Tahoma" w:hAnsi="Tahoma" w:cs="Tahoma"/>
        </w:rPr>
      </w:pPr>
    </w:p>
    <w:p w:rsidR="00975AA1" w:rsidRPr="00975AA1" w:rsidRDefault="00975AA1" w:rsidP="00975AA1">
      <w:pPr>
        <w:jc w:val="both"/>
        <w:rPr>
          <w:rFonts w:ascii="Tahoma" w:hAnsi="Tahoma" w:cs="Tahoma"/>
        </w:rPr>
      </w:pPr>
      <w:r w:rsidRPr="00975AA1">
        <w:rPr>
          <w:rFonts w:ascii="Tahoma" w:hAnsi="Tahoma" w:cs="Tahoma"/>
        </w:rPr>
        <w:t xml:space="preserve">Pri gradnji novega vročevoda bo na severovzhodni strani šole na trasi T903 zgrajen nov </w:t>
      </w:r>
      <w:r>
        <w:rPr>
          <w:rFonts w:ascii="Tahoma" w:hAnsi="Tahoma" w:cs="Tahoma"/>
        </w:rPr>
        <w:t xml:space="preserve">vročevodni </w:t>
      </w:r>
      <w:r w:rsidRPr="00975AA1">
        <w:rPr>
          <w:rFonts w:ascii="Tahoma" w:hAnsi="Tahoma" w:cs="Tahoma"/>
        </w:rPr>
        <w:t>jašek, ki bo služil za zapiranje ter odzračevanje in izpust vode iz sistema. Nadomeščal bo obstoječi jašek št. 215.</w:t>
      </w:r>
    </w:p>
    <w:p w:rsidR="00975AA1" w:rsidRPr="00975AA1" w:rsidRDefault="00975AA1" w:rsidP="00975AA1">
      <w:pPr>
        <w:jc w:val="both"/>
        <w:rPr>
          <w:rFonts w:ascii="Tahoma" w:hAnsi="Tahoma" w:cs="Tahoma"/>
        </w:rPr>
      </w:pPr>
    </w:p>
    <w:p w:rsidR="00975AA1" w:rsidRPr="00975AA1" w:rsidRDefault="00975AA1" w:rsidP="00975AA1">
      <w:pPr>
        <w:jc w:val="both"/>
        <w:rPr>
          <w:rFonts w:ascii="Tahoma" w:hAnsi="Tahoma" w:cs="Tahoma"/>
        </w:rPr>
      </w:pPr>
      <w:r w:rsidRPr="00975AA1">
        <w:rPr>
          <w:rFonts w:ascii="Tahoma" w:hAnsi="Tahoma" w:cs="Tahoma"/>
        </w:rPr>
        <w:t xml:space="preserve">Obstoječe vročevode se povsod tam, kjer bodo po isti trasi potekali novi, poruši. Pri tem se obstoječo kineto odkrije in njene stene delno ali v celoti podre. Namesto obstoječih cevi, ki se jih odstrani, se položi nove predizolirane cevi ustrezne dimenzije. </w:t>
      </w:r>
    </w:p>
    <w:p w:rsidR="00975AA1" w:rsidRPr="00975AA1" w:rsidRDefault="00975AA1" w:rsidP="00975AA1">
      <w:pPr>
        <w:jc w:val="both"/>
        <w:rPr>
          <w:rFonts w:ascii="Tahoma" w:hAnsi="Tahoma" w:cs="Tahoma"/>
        </w:rPr>
      </w:pPr>
    </w:p>
    <w:p w:rsidR="00975AA1" w:rsidRPr="00975AA1" w:rsidRDefault="00975AA1" w:rsidP="00975AA1">
      <w:pPr>
        <w:jc w:val="both"/>
        <w:rPr>
          <w:rFonts w:ascii="Tahoma" w:hAnsi="Tahoma" w:cs="Tahoma"/>
        </w:rPr>
      </w:pPr>
      <w:r w:rsidRPr="00975AA1">
        <w:rPr>
          <w:rFonts w:ascii="Tahoma" w:hAnsi="Tahoma" w:cs="Tahoma"/>
        </w:rPr>
        <w:t xml:space="preserve">Direktno v tla položeno novo vročevodno omrežje bo zgrajeno iz predizoliranih jeklenih cevi SERIJE 2 dimenzij DN100/225 in DN150/280. </w:t>
      </w:r>
    </w:p>
    <w:p w:rsidR="00975AA1" w:rsidRPr="00975AA1" w:rsidRDefault="00975AA1" w:rsidP="00975AA1">
      <w:pPr>
        <w:jc w:val="both"/>
        <w:rPr>
          <w:rFonts w:ascii="Tahoma" w:hAnsi="Tahoma" w:cs="Tahoma"/>
        </w:rPr>
      </w:pPr>
    </w:p>
    <w:p w:rsidR="00975AA1" w:rsidRPr="00975AA1" w:rsidRDefault="00975AA1" w:rsidP="00975AA1">
      <w:pPr>
        <w:jc w:val="both"/>
        <w:rPr>
          <w:rFonts w:ascii="Tahoma" w:hAnsi="Tahoma" w:cs="Tahoma"/>
        </w:rPr>
      </w:pPr>
      <w:r w:rsidRPr="00975AA1">
        <w:rPr>
          <w:rFonts w:ascii="Tahoma" w:hAnsi="Tahoma" w:cs="Tahoma"/>
        </w:rPr>
        <w:t xml:space="preserve">Predizolirane cevi za transport vroče vode do 130 </w:t>
      </w:r>
      <w:r w:rsidRPr="00975AA1">
        <w:rPr>
          <w:rFonts w:ascii="Tahoma" w:hAnsi="Tahoma" w:cs="Tahoma"/>
        </w:rPr>
        <w:sym w:font="Symbol" w:char="F0B0"/>
      </w:r>
      <w:r w:rsidRPr="00975AA1">
        <w:rPr>
          <w:rFonts w:ascii="Tahoma" w:hAnsi="Tahoma" w:cs="Tahoma"/>
        </w:rPr>
        <w:t xml:space="preserve">C so izdelane po standardu SIST EN 253 (za predizolirane cevi za daljinski prenos toplote) in imajo vgrajeni žici za kontrolo vlažnosti in določitev mesta napake na cevovodu. </w:t>
      </w:r>
    </w:p>
    <w:p w:rsidR="00975AA1" w:rsidRDefault="00975AA1" w:rsidP="00120F65">
      <w:pPr>
        <w:jc w:val="both"/>
        <w:rPr>
          <w:rFonts w:ascii="Tahoma" w:hAnsi="Tahoma" w:cs="Tahoma"/>
        </w:rPr>
      </w:pPr>
    </w:p>
    <w:p w:rsidR="00975AA1" w:rsidRPr="00975AA1" w:rsidRDefault="00975AA1" w:rsidP="00975AA1">
      <w:pPr>
        <w:jc w:val="both"/>
        <w:rPr>
          <w:rFonts w:ascii="Tahoma" w:hAnsi="Tahoma" w:cs="Tahoma"/>
        </w:rPr>
      </w:pPr>
      <w:r w:rsidRPr="00975AA1">
        <w:rPr>
          <w:rFonts w:ascii="Tahoma" w:hAnsi="Tahoma" w:cs="Tahoma"/>
        </w:rPr>
        <w:t>Cevi za prenos medija SERIJA 2:</w:t>
      </w:r>
    </w:p>
    <w:p w:rsidR="00975AA1" w:rsidRPr="00975AA1" w:rsidRDefault="00975AA1" w:rsidP="00975AA1">
      <w:pPr>
        <w:jc w:val="both"/>
        <w:rPr>
          <w:rFonts w:ascii="Tahoma" w:hAnsi="Tahoma" w:cs="Tahoma"/>
        </w:rPr>
      </w:pPr>
      <w:r w:rsidRPr="00975AA1">
        <w:rPr>
          <w:rFonts w:ascii="Tahoma" w:hAnsi="Tahoma" w:cs="Tahoma"/>
        </w:rPr>
        <w:t>Jeklena visokofrekvenčno varjena cev iz materiala St.37.0 BW dobavljena po DIN 1626, dimenzije in teže po DIN1626/4, tlačno preizkušena do min. 50 bar, varilne cone do 100% preizkušene po NDT - SEP 1917 s proizvodnim certifikatom po DIN 50049/3.1 B</w:t>
      </w:r>
      <w:r w:rsidR="007A09B4">
        <w:rPr>
          <w:rFonts w:ascii="Tahoma" w:hAnsi="Tahoma" w:cs="Tahoma"/>
        </w:rPr>
        <w:t>.</w:t>
      </w:r>
    </w:p>
    <w:p w:rsidR="00975AA1" w:rsidRPr="00975AA1" w:rsidRDefault="00975AA1" w:rsidP="00975AA1">
      <w:pPr>
        <w:jc w:val="both"/>
        <w:rPr>
          <w:rFonts w:ascii="Tahoma" w:hAnsi="Tahoma" w:cs="Tahoma"/>
        </w:rPr>
      </w:pPr>
    </w:p>
    <w:p w:rsidR="00975AA1" w:rsidRPr="00975AA1" w:rsidRDefault="00975AA1" w:rsidP="00975AA1">
      <w:pPr>
        <w:jc w:val="both"/>
        <w:rPr>
          <w:rFonts w:ascii="Tahoma" w:hAnsi="Tahoma" w:cs="Tahoma"/>
        </w:rPr>
      </w:pPr>
      <w:r w:rsidRPr="00975AA1">
        <w:rPr>
          <w:rFonts w:ascii="Tahoma" w:hAnsi="Tahoma" w:cs="Tahoma"/>
        </w:rPr>
        <w:t>Izolacijski material:</w:t>
      </w:r>
    </w:p>
    <w:p w:rsidR="00975AA1" w:rsidRPr="00975AA1" w:rsidRDefault="00975AA1" w:rsidP="00975AA1">
      <w:pPr>
        <w:jc w:val="both"/>
        <w:rPr>
          <w:rFonts w:ascii="Tahoma" w:hAnsi="Tahoma" w:cs="Tahoma"/>
        </w:rPr>
      </w:pPr>
      <w:r w:rsidRPr="00975AA1">
        <w:rPr>
          <w:rFonts w:ascii="Tahoma" w:hAnsi="Tahoma" w:cs="Tahoma"/>
        </w:rPr>
        <w:t xml:space="preserve">Poliuretanska trdna pena (PUR)izdelana iz Polyola in Isocyanata primerna za povečano delovno temperaturo do 140 </w:t>
      </w:r>
      <w:r w:rsidRPr="00975AA1">
        <w:rPr>
          <w:rFonts w:ascii="Tahoma" w:hAnsi="Tahoma" w:cs="Tahoma"/>
        </w:rPr>
        <w:sym w:font="Symbol" w:char="F0B0"/>
      </w:r>
      <w:r w:rsidRPr="00975AA1">
        <w:rPr>
          <w:rFonts w:ascii="Tahoma" w:hAnsi="Tahoma" w:cs="Tahoma"/>
        </w:rPr>
        <w:t>C. Pena je homogena s povprečno velikostjo celic do max 0.5 mm. Gostota</w:t>
      </w:r>
      <w:r w:rsidRPr="00975AA1">
        <w:rPr>
          <w:rFonts w:ascii="Tahoma" w:hAnsi="Tahoma" w:cs="Tahoma"/>
        </w:rPr>
        <w:sym w:font="Symbol" w:char="F03E"/>
      </w:r>
      <w:r w:rsidRPr="00975AA1">
        <w:rPr>
          <w:rFonts w:ascii="Tahoma" w:hAnsi="Tahoma" w:cs="Tahoma"/>
        </w:rPr>
        <w:t xml:space="preserve">60 kg/m3, toplotna prevodnost pri 50 </w:t>
      </w:r>
      <w:r w:rsidRPr="00975AA1">
        <w:rPr>
          <w:rFonts w:ascii="Tahoma" w:hAnsi="Tahoma" w:cs="Tahoma"/>
        </w:rPr>
        <w:sym w:font="Symbol" w:char="F0B0"/>
      </w:r>
      <w:r w:rsidRPr="00975AA1">
        <w:rPr>
          <w:rFonts w:ascii="Tahoma" w:hAnsi="Tahoma" w:cs="Tahoma"/>
        </w:rPr>
        <w:t xml:space="preserve">C </w:t>
      </w:r>
      <w:r w:rsidRPr="00975AA1">
        <w:rPr>
          <w:rFonts w:ascii="Tahoma" w:hAnsi="Tahoma" w:cs="Tahoma"/>
        </w:rPr>
        <w:sym w:font="Symbol" w:char="F03C"/>
      </w:r>
      <w:r w:rsidRPr="00975AA1">
        <w:rPr>
          <w:rFonts w:ascii="Tahoma" w:hAnsi="Tahoma" w:cs="Tahoma"/>
        </w:rPr>
        <w:t xml:space="preserve"> 0,03W/m/K.</w:t>
      </w:r>
    </w:p>
    <w:p w:rsidR="00975AA1" w:rsidRPr="00975AA1" w:rsidRDefault="00975AA1" w:rsidP="00975AA1">
      <w:pPr>
        <w:jc w:val="both"/>
        <w:rPr>
          <w:rFonts w:ascii="Tahoma" w:hAnsi="Tahoma" w:cs="Tahoma"/>
        </w:rPr>
      </w:pPr>
    </w:p>
    <w:p w:rsidR="00975AA1" w:rsidRPr="00975AA1" w:rsidRDefault="00975AA1" w:rsidP="00975AA1">
      <w:pPr>
        <w:jc w:val="both"/>
        <w:rPr>
          <w:rFonts w:ascii="Tahoma" w:hAnsi="Tahoma" w:cs="Tahoma"/>
        </w:rPr>
      </w:pPr>
      <w:r w:rsidRPr="00975AA1">
        <w:rPr>
          <w:rFonts w:ascii="Tahoma" w:hAnsi="Tahoma" w:cs="Tahoma"/>
        </w:rPr>
        <w:t>Zaščitna cev:</w:t>
      </w:r>
    </w:p>
    <w:p w:rsidR="00975AA1" w:rsidRPr="00975AA1" w:rsidRDefault="00975AA1" w:rsidP="00975AA1">
      <w:pPr>
        <w:jc w:val="both"/>
        <w:rPr>
          <w:rFonts w:ascii="Tahoma" w:hAnsi="Tahoma" w:cs="Tahoma"/>
        </w:rPr>
      </w:pPr>
      <w:r w:rsidRPr="00975AA1">
        <w:rPr>
          <w:rFonts w:ascii="Tahoma" w:hAnsi="Tahoma" w:cs="Tahoma"/>
        </w:rPr>
        <w:t xml:space="preserve">Cev iz polietilena visoke gostote PEHD, material po DIN 8075, popolnoma nepropustna za vodo, notranjost cevi posebno obdelana za doseganje trdne povezave med ostalimi elementi cevi. Gostota </w:t>
      </w:r>
      <w:r w:rsidRPr="00975AA1">
        <w:rPr>
          <w:rFonts w:ascii="Tahoma" w:hAnsi="Tahoma" w:cs="Tahoma"/>
        </w:rPr>
        <w:sym w:font="Symbol" w:char="F03E"/>
      </w:r>
      <w:r w:rsidRPr="00975AA1">
        <w:rPr>
          <w:rFonts w:ascii="Tahoma" w:hAnsi="Tahoma" w:cs="Tahoma"/>
        </w:rPr>
        <w:t xml:space="preserve"> 940kg/m3, toplotna prevodnost </w:t>
      </w:r>
      <w:r w:rsidRPr="00975AA1">
        <w:rPr>
          <w:rFonts w:ascii="Tahoma" w:hAnsi="Tahoma" w:cs="Tahoma"/>
        </w:rPr>
        <w:sym w:font="Symbol" w:char="F03C"/>
      </w:r>
      <w:r w:rsidR="007A09B4">
        <w:rPr>
          <w:rFonts w:ascii="Tahoma" w:hAnsi="Tahoma" w:cs="Tahoma"/>
        </w:rPr>
        <w:t xml:space="preserve"> 0,43W/mK.</w:t>
      </w:r>
    </w:p>
    <w:p w:rsidR="00975AA1" w:rsidRPr="00975AA1" w:rsidRDefault="00975AA1" w:rsidP="00975AA1">
      <w:pPr>
        <w:jc w:val="both"/>
        <w:rPr>
          <w:rFonts w:ascii="Tahoma" w:hAnsi="Tahoma" w:cs="Tahoma"/>
        </w:rPr>
      </w:pPr>
    </w:p>
    <w:p w:rsidR="00975AA1" w:rsidRPr="00975AA1" w:rsidRDefault="00975AA1" w:rsidP="00975AA1">
      <w:pPr>
        <w:jc w:val="both"/>
        <w:rPr>
          <w:rFonts w:ascii="Tahoma" w:hAnsi="Tahoma" w:cs="Tahoma"/>
        </w:rPr>
      </w:pPr>
      <w:r w:rsidRPr="00975AA1">
        <w:rPr>
          <w:rFonts w:ascii="Tahoma" w:hAnsi="Tahoma" w:cs="Tahoma"/>
        </w:rPr>
        <w:t>Spoji cevi so izvedeni z enodelnimi spojkami s termosteznimi trakovi za zalivanje s poliuretansko peno.</w:t>
      </w:r>
    </w:p>
    <w:p w:rsidR="00975AA1" w:rsidRPr="00975AA1" w:rsidRDefault="00975AA1" w:rsidP="00975AA1">
      <w:pPr>
        <w:jc w:val="both"/>
        <w:rPr>
          <w:rFonts w:ascii="Tahoma" w:hAnsi="Tahoma" w:cs="Tahoma"/>
        </w:rPr>
      </w:pPr>
    </w:p>
    <w:p w:rsidR="00975AA1" w:rsidRPr="00975AA1" w:rsidRDefault="00975AA1" w:rsidP="00975AA1">
      <w:pPr>
        <w:jc w:val="both"/>
        <w:rPr>
          <w:rFonts w:ascii="Tahoma" w:hAnsi="Tahoma" w:cs="Tahoma"/>
        </w:rPr>
      </w:pPr>
      <w:r w:rsidRPr="00975AA1">
        <w:rPr>
          <w:rFonts w:ascii="Tahoma" w:hAnsi="Tahoma" w:cs="Tahoma"/>
        </w:rPr>
        <w:t>Predvidena je dobava predizoliranih cevi dolžine 6 in 12</w:t>
      </w:r>
      <w:r w:rsidR="007A09B4">
        <w:rPr>
          <w:rFonts w:ascii="Tahoma" w:hAnsi="Tahoma" w:cs="Tahoma"/>
        </w:rPr>
        <w:t xml:space="preserve"> </w:t>
      </w:r>
      <w:r w:rsidRPr="00975AA1">
        <w:rPr>
          <w:rFonts w:ascii="Tahoma" w:hAnsi="Tahoma" w:cs="Tahoma"/>
        </w:rPr>
        <w:t>m</w:t>
      </w:r>
      <w:r w:rsidR="007A09B4">
        <w:rPr>
          <w:rFonts w:ascii="Tahoma" w:hAnsi="Tahoma" w:cs="Tahoma"/>
        </w:rPr>
        <w:t>etrov</w:t>
      </w:r>
      <w:r w:rsidRPr="00975AA1">
        <w:rPr>
          <w:rFonts w:ascii="Tahoma" w:hAnsi="Tahoma" w:cs="Tahoma"/>
        </w:rPr>
        <w:t>.</w:t>
      </w:r>
    </w:p>
    <w:p w:rsidR="00975AA1" w:rsidRDefault="00975AA1" w:rsidP="00120F65">
      <w:pPr>
        <w:jc w:val="both"/>
        <w:rPr>
          <w:rFonts w:ascii="Tahoma" w:hAnsi="Tahoma" w:cs="Tahoma"/>
        </w:rPr>
      </w:pPr>
    </w:p>
    <w:p w:rsidR="00120F65" w:rsidRPr="00036D97" w:rsidRDefault="00120F65" w:rsidP="00120F65">
      <w:pPr>
        <w:jc w:val="both"/>
        <w:rPr>
          <w:rFonts w:ascii="Tahoma" w:hAnsi="Tahoma" w:cs="Tahoma"/>
        </w:rPr>
      </w:pPr>
      <w:r w:rsidRPr="00036D97">
        <w:rPr>
          <w:rFonts w:ascii="Tahoma" w:hAnsi="Tahoma" w:cs="Tahoma"/>
        </w:rPr>
        <w:t xml:space="preserve">Podroben opis je razviden iz obrazca predračuna in situacije, ki sta sestavni del tega povabila. </w:t>
      </w:r>
    </w:p>
    <w:p w:rsidR="00120F65" w:rsidRPr="00036D97" w:rsidRDefault="00120F65" w:rsidP="00120F65">
      <w:pPr>
        <w:jc w:val="both"/>
        <w:rPr>
          <w:rFonts w:ascii="Tahoma" w:hAnsi="Tahoma" w:cs="Tahoma"/>
        </w:rPr>
      </w:pPr>
    </w:p>
    <w:p w:rsidR="00120F65" w:rsidRPr="00036D97" w:rsidRDefault="00120F65" w:rsidP="00120F65">
      <w:pPr>
        <w:jc w:val="both"/>
        <w:rPr>
          <w:rFonts w:ascii="Tahoma" w:hAnsi="Tahoma" w:cs="Tahoma"/>
        </w:rPr>
      </w:pPr>
      <w:r w:rsidRPr="00036D97">
        <w:rPr>
          <w:rFonts w:ascii="Tahoma" w:hAnsi="Tahoma" w:cs="Tahoma"/>
        </w:rPr>
        <w:t xml:space="preserve">Rok izvedbe je </w:t>
      </w:r>
      <w:r>
        <w:rPr>
          <w:rFonts w:ascii="Tahoma" w:hAnsi="Tahoma" w:cs="Tahoma"/>
        </w:rPr>
        <w:t>45</w:t>
      </w:r>
      <w:r w:rsidRPr="00036D97">
        <w:rPr>
          <w:rFonts w:ascii="Tahoma" w:hAnsi="Tahoma" w:cs="Tahoma"/>
        </w:rPr>
        <w:t xml:space="preserve"> (</w:t>
      </w:r>
      <w:r>
        <w:rPr>
          <w:rFonts w:ascii="Tahoma" w:hAnsi="Tahoma" w:cs="Tahoma"/>
        </w:rPr>
        <w:t xml:space="preserve">petinštirideset) </w:t>
      </w:r>
      <w:r w:rsidRPr="00036D97">
        <w:rPr>
          <w:rFonts w:ascii="Tahoma" w:hAnsi="Tahoma" w:cs="Tahoma"/>
        </w:rPr>
        <w:t xml:space="preserve">koledarskih dni. Dela se bodo predvidoma izvajala v obdobju </w:t>
      </w:r>
      <w:r>
        <w:rPr>
          <w:rFonts w:ascii="Tahoma" w:hAnsi="Tahoma" w:cs="Tahoma"/>
        </w:rPr>
        <w:t>maj</w:t>
      </w:r>
      <w:r w:rsidRPr="00036D97">
        <w:rPr>
          <w:rFonts w:ascii="Tahoma" w:hAnsi="Tahoma" w:cs="Tahoma"/>
        </w:rPr>
        <w:t xml:space="preserve"> 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september </w:t>
      </w:r>
      <w:r w:rsidRPr="00036D97">
        <w:rPr>
          <w:rFonts w:ascii="Tahoma" w:hAnsi="Tahoma" w:cs="Tahoma"/>
        </w:rPr>
        <w:t>202</w:t>
      </w:r>
      <w:r>
        <w:rPr>
          <w:rFonts w:ascii="Tahoma" w:hAnsi="Tahoma" w:cs="Tahoma"/>
        </w:rPr>
        <w:t>1</w:t>
      </w:r>
      <w:r w:rsidRPr="00036D97">
        <w:rPr>
          <w:rFonts w:ascii="Tahoma" w:hAnsi="Tahoma" w:cs="Tahoma"/>
        </w:rPr>
        <w:t>.</w:t>
      </w:r>
    </w:p>
    <w:p w:rsidR="00E47B3E" w:rsidRDefault="00E47B3E" w:rsidP="00B11E1B">
      <w:pPr>
        <w:keepNext/>
        <w:widowControl w:val="0"/>
        <w:jc w:val="both"/>
        <w:rPr>
          <w:rFonts w:ascii="Tahoma" w:hAnsi="Tahoma" w:cs="Tahoma"/>
        </w:rPr>
      </w:pPr>
    </w:p>
    <w:p w:rsidR="00E47B3E" w:rsidRPr="00A83ECE" w:rsidRDefault="00120F65" w:rsidP="00686232">
      <w:pPr>
        <w:pStyle w:val="Odstavekseznama"/>
        <w:numPr>
          <w:ilvl w:val="1"/>
          <w:numId w:val="34"/>
        </w:numPr>
        <w:tabs>
          <w:tab w:val="clear" w:pos="1440"/>
        </w:tabs>
        <w:ind w:left="284" w:hanging="284"/>
        <w:jc w:val="both"/>
        <w:rPr>
          <w:rFonts w:ascii="Tahoma" w:hAnsi="Tahoma" w:cs="Tahoma"/>
          <w:b/>
        </w:rPr>
      </w:pPr>
      <w:r>
        <w:rPr>
          <w:rFonts w:ascii="Tahoma" w:hAnsi="Tahoma" w:cs="Tahoma"/>
          <w:b/>
        </w:rPr>
        <w:t>c</w:t>
      </w:r>
      <w:r w:rsidR="00E47B3E">
        <w:rPr>
          <w:rFonts w:ascii="Tahoma" w:hAnsi="Tahoma" w:cs="Tahoma"/>
          <w:b/>
        </w:rPr>
        <w:t xml:space="preserve">. </w:t>
      </w:r>
      <w:r w:rsidR="00E47B3E" w:rsidRPr="00A83ECE">
        <w:rPr>
          <w:rFonts w:ascii="Tahoma" w:hAnsi="Tahoma" w:cs="Tahoma"/>
          <w:b/>
        </w:rPr>
        <w:t>30III434/1</w:t>
      </w:r>
      <w:r>
        <w:rPr>
          <w:rFonts w:ascii="Tahoma" w:hAnsi="Tahoma" w:cs="Tahoma"/>
          <w:b/>
        </w:rPr>
        <w:t>30</w:t>
      </w:r>
      <w:r w:rsidR="00E47B3E" w:rsidRPr="00A83ECE">
        <w:rPr>
          <w:rFonts w:ascii="Tahoma" w:hAnsi="Tahoma" w:cs="Tahoma"/>
          <w:b/>
        </w:rPr>
        <w:t xml:space="preserve"> </w:t>
      </w:r>
      <w:r>
        <w:rPr>
          <w:rFonts w:ascii="Tahoma" w:hAnsi="Tahoma" w:cs="Tahoma"/>
          <w:b/>
        </w:rPr>
        <w:t>Prestavitev parovoda P31</w:t>
      </w:r>
      <w:r w:rsidR="00E47B3E" w:rsidRPr="00A83ECE">
        <w:rPr>
          <w:rFonts w:ascii="Tahoma" w:hAnsi="Tahoma" w:cs="Tahoma"/>
          <w:b/>
        </w:rPr>
        <w:t>:</w:t>
      </w:r>
    </w:p>
    <w:p w:rsidR="00E47B3E" w:rsidRDefault="00E47B3E" w:rsidP="00B11E1B">
      <w:pPr>
        <w:keepNext/>
        <w:widowControl w:val="0"/>
        <w:jc w:val="both"/>
        <w:rPr>
          <w:rFonts w:ascii="Tahoma" w:hAnsi="Tahoma" w:cs="Tahoma"/>
        </w:rPr>
      </w:pPr>
    </w:p>
    <w:p w:rsidR="0083473E" w:rsidRDefault="0083473E" w:rsidP="0083473E">
      <w:pPr>
        <w:jc w:val="both"/>
        <w:rPr>
          <w:rFonts w:ascii="Tahoma" w:hAnsi="Tahoma" w:cs="Tahoma"/>
        </w:rPr>
      </w:pPr>
      <w:r w:rsidRPr="00A83ECE">
        <w:rPr>
          <w:rFonts w:ascii="Tahoma" w:hAnsi="Tahoma" w:cs="Tahoma"/>
        </w:rPr>
        <w:t xml:space="preserve">Predmet </w:t>
      </w:r>
      <w:r w:rsidR="00120F65">
        <w:rPr>
          <w:rFonts w:ascii="Tahoma" w:hAnsi="Tahoma" w:cs="Tahoma"/>
        </w:rPr>
        <w:t>pod</w:t>
      </w:r>
      <w:r>
        <w:rPr>
          <w:rFonts w:ascii="Tahoma" w:hAnsi="Tahoma" w:cs="Tahoma"/>
        </w:rPr>
        <w:t xml:space="preserve">sklopa </w:t>
      </w:r>
      <w:r w:rsidRPr="00A83ECE">
        <w:rPr>
          <w:rFonts w:ascii="Tahoma" w:hAnsi="Tahoma" w:cs="Tahoma"/>
        </w:rPr>
        <w:t xml:space="preserve">je </w:t>
      </w:r>
      <w:r>
        <w:rPr>
          <w:rFonts w:ascii="Tahoma" w:hAnsi="Tahoma" w:cs="Tahoma"/>
        </w:rPr>
        <w:t xml:space="preserve">izvedba strojno inštalacijskih del pri </w:t>
      </w:r>
      <w:r w:rsidR="00120F65">
        <w:rPr>
          <w:rFonts w:ascii="Tahoma" w:hAnsi="Tahoma" w:cs="Tahoma"/>
        </w:rPr>
        <w:t>prestavitvi parovoda P31</w:t>
      </w:r>
      <w:r w:rsidRPr="00A83ECE">
        <w:rPr>
          <w:rFonts w:ascii="Tahoma" w:hAnsi="Tahoma" w:cs="Tahoma"/>
        </w:rPr>
        <w:t xml:space="preserve"> </w:t>
      </w:r>
      <w:r w:rsidR="00120F65">
        <w:rPr>
          <w:rFonts w:ascii="Tahoma" w:hAnsi="Tahoma" w:cs="Tahoma"/>
        </w:rPr>
        <w:t xml:space="preserve">na </w:t>
      </w:r>
      <w:r w:rsidRPr="00A83ECE">
        <w:rPr>
          <w:rFonts w:ascii="Tahoma" w:hAnsi="Tahoma" w:cs="Tahoma"/>
        </w:rPr>
        <w:t>Letališki cesti v Ljubljani</w:t>
      </w:r>
      <w:r>
        <w:rPr>
          <w:rFonts w:ascii="Tahoma" w:hAnsi="Tahoma" w:cs="Tahoma"/>
        </w:rPr>
        <w:t>.</w:t>
      </w:r>
    </w:p>
    <w:p w:rsidR="00EF62F0" w:rsidRDefault="00EF62F0" w:rsidP="00B11E1B">
      <w:pPr>
        <w:keepNext/>
        <w:widowControl w:val="0"/>
        <w:jc w:val="both"/>
        <w:rPr>
          <w:rFonts w:ascii="Tahoma" w:hAnsi="Tahoma" w:cs="Tahoma"/>
        </w:rPr>
      </w:pPr>
    </w:p>
    <w:p w:rsidR="0011230D" w:rsidRPr="003D2EA0" w:rsidRDefault="0011230D" w:rsidP="0011230D">
      <w:pPr>
        <w:jc w:val="both"/>
        <w:rPr>
          <w:rFonts w:ascii="Tahoma" w:hAnsi="Tahoma" w:cs="Tahoma"/>
        </w:rPr>
      </w:pPr>
      <w:r w:rsidRPr="003D2EA0">
        <w:rPr>
          <w:rFonts w:ascii="Tahoma" w:hAnsi="Tahoma" w:cs="Tahoma"/>
        </w:rPr>
        <w:t xml:space="preserve">Zaradi </w:t>
      </w:r>
      <w:r>
        <w:rPr>
          <w:rFonts w:ascii="Tahoma" w:hAnsi="Tahoma" w:cs="Tahoma"/>
        </w:rPr>
        <w:t>širitve proizvodnje v objektu Hella HSS, Letališka</w:t>
      </w:r>
      <w:r w:rsidR="001256F1">
        <w:rPr>
          <w:rFonts w:ascii="Tahoma" w:hAnsi="Tahoma" w:cs="Tahoma"/>
        </w:rPr>
        <w:t xml:space="preserve"> cesta</w:t>
      </w:r>
      <w:r>
        <w:rPr>
          <w:rFonts w:ascii="Tahoma" w:hAnsi="Tahoma" w:cs="Tahoma"/>
        </w:rPr>
        <w:t xml:space="preserve"> 17, Ljubljana je treba izvesti prestavitve obstoječega parovoda dimenzije DN 150, ko</w:t>
      </w:r>
      <w:r w:rsidRPr="003D2EA0">
        <w:rPr>
          <w:rFonts w:ascii="Tahoma" w:hAnsi="Tahoma" w:cs="Tahoma"/>
        </w:rPr>
        <w:t>t je prikazano v priložen</w:t>
      </w:r>
      <w:r>
        <w:rPr>
          <w:rFonts w:ascii="Tahoma" w:hAnsi="Tahoma" w:cs="Tahoma"/>
        </w:rPr>
        <w:t>em razporedu elementov parovoda.</w:t>
      </w:r>
      <w:r w:rsidRPr="003D2EA0">
        <w:rPr>
          <w:rFonts w:ascii="Tahoma" w:hAnsi="Tahoma" w:cs="Tahoma"/>
        </w:rPr>
        <w:t xml:space="preserve"> </w:t>
      </w:r>
    </w:p>
    <w:p w:rsidR="0011230D" w:rsidRDefault="0011230D" w:rsidP="00B11E1B">
      <w:pPr>
        <w:keepNext/>
        <w:widowControl w:val="0"/>
        <w:jc w:val="both"/>
        <w:rPr>
          <w:rFonts w:ascii="Tahoma" w:hAnsi="Tahoma" w:cs="Tahoma"/>
        </w:rPr>
      </w:pPr>
    </w:p>
    <w:p w:rsidR="0011230D" w:rsidRDefault="0011230D" w:rsidP="0011230D">
      <w:pPr>
        <w:jc w:val="both"/>
        <w:rPr>
          <w:rFonts w:ascii="Tahoma" w:hAnsi="Tahoma" w:cs="Tahoma"/>
        </w:rPr>
      </w:pPr>
      <w:r>
        <w:rPr>
          <w:rFonts w:ascii="Tahoma" w:hAnsi="Tahoma" w:cs="Tahoma"/>
        </w:rPr>
        <w:t>Obstoječe stanje:</w:t>
      </w:r>
    </w:p>
    <w:p w:rsidR="0011230D" w:rsidRDefault="0011230D" w:rsidP="0011230D">
      <w:pPr>
        <w:jc w:val="both"/>
        <w:rPr>
          <w:rFonts w:ascii="Tahoma" w:hAnsi="Tahoma" w:cs="Tahoma"/>
        </w:rPr>
      </w:pPr>
      <w:r>
        <w:rPr>
          <w:rFonts w:ascii="Tahoma" w:hAnsi="Tahoma" w:cs="Tahoma"/>
        </w:rPr>
        <w:t xml:space="preserve">V objektu poteka parovod </w:t>
      </w:r>
      <w:r w:rsidR="001256F1">
        <w:rPr>
          <w:rFonts w:ascii="Tahoma" w:hAnsi="Tahoma" w:cs="Tahoma"/>
        </w:rPr>
        <w:t xml:space="preserve">dimenzije </w:t>
      </w:r>
      <w:r>
        <w:rPr>
          <w:rFonts w:ascii="Tahoma" w:hAnsi="Tahoma" w:cs="Tahoma"/>
        </w:rPr>
        <w:t xml:space="preserve">DN 150 vidno na višini cca. 5,5 m pod stropom hale. V točki 1 se spusti za cca. 1,5 m ter se nadaljuje ob notranji steni hale do točke 6 in naprej v smeri proti parni postaji. </w:t>
      </w:r>
    </w:p>
    <w:p w:rsidR="0011230D" w:rsidRDefault="0011230D" w:rsidP="0011230D">
      <w:pPr>
        <w:jc w:val="both"/>
        <w:rPr>
          <w:rFonts w:ascii="Tahoma" w:hAnsi="Tahoma" w:cs="Tahoma"/>
        </w:rPr>
      </w:pPr>
    </w:p>
    <w:p w:rsidR="0011230D" w:rsidRDefault="0011230D" w:rsidP="0011230D">
      <w:pPr>
        <w:jc w:val="both"/>
        <w:rPr>
          <w:rFonts w:ascii="Tahoma" w:hAnsi="Tahoma" w:cs="Tahoma"/>
        </w:rPr>
      </w:pPr>
      <w:r>
        <w:rPr>
          <w:rFonts w:ascii="Tahoma" w:hAnsi="Tahoma" w:cs="Tahoma"/>
        </w:rPr>
        <w:lastRenderedPageBreak/>
        <w:t xml:space="preserve">Zaradi širjenja proizvodnje je treba obstoječi parovod DN 150 na odseku 1 - 6 demontirati in zgraditi novega dimenzije DN 65 na drugi strani stene. </w:t>
      </w:r>
    </w:p>
    <w:p w:rsidR="0011230D" w:rsidRDefault="0011230D" w:rsidP="0011230D">
      <w:pPr>
        <w:jc w:val="both"/>
        <w:rPr>
          <w:rFonts w:ascii="Tahoma" w:hAnsi="Tahoma" w:cs="Tahoma"/>
        </w:rPr>
      </w:pPr>
    </w:p>
    <w:p w:rsidR="0011230D" w:rsidRPr="001E7DAD" w:rsidRDefault="0011230D" w:rsidP="0011230D">
      <w:pPr>
        <w:jc w:val="both"/>
        <w:rPr>
          <w:rFonts w:ascii="Tahoma" w:hAnsi="Tahoma" w:cs="Tahoma"/>
        </w:rPr>
      </w:pPr>
      <w:r w:rsidRPr="001E7DAD">
        <w:rPr>
          <w:rFonts w:ascii="Tahoma" w:hAnsi="Tahoma" w:cs="Tahoma"/>
        </w:rPr>
        <w:t>V točki 1 je treba koleno DN 150 izvesti navpično navzdol. Za kolenom je predvidena redukcija cevovoda iz DN 150/65 ter spust za cca. 2</w:t>
      </w:r>
      <w:r w:rsidR="001256F1">
        <w:rPr>
          <w:rFonts w:ascii="Tahoma" w:hAnsi="Tahoma" w:cs="Tahoma"/>
        </w:rPr>
        <w:t xml:space="preserve"> </w:t>
      </w:r>
      <w:r w:rsidRPr="001E7DAD">
        <w:rPr>
          <w:rFonts w:ascii="Tahoma" w:hAnsi="Tahoma" w:cs="Tahoma"/>
        </w:rPr>
        <w:t xml:space="preserve">m na višino tik pod obstoječe elektro kabelske police na drugi strani stene (točka 2). Parovod DN 65 je na odseku 2 – </w:t>
      </w:r>
      <w:r>
        <w:rPr>
          <w:rFonts w:ascii="Tahoma" w:hAnsi="Tahoma" w:cs="Tahoma"/>
        </w:rPr>
        <w:t>5</w:t>
      </w:r>
      <w:r w:rsidRPr="001E7DAD">
        <w:rPr>
          <w:rFonts w:ascii="Tahoma" w:hAnsi="Tahoma" w:cs="Tahoma"/>
        </w:rPr>
        <w:t xml:space="preserve"> položen v pas nad obstoječimi vrati in kabelskimi policami. Parovod je položen s padcem 0,5 %</w:t>
      </w:r>
      <w:r>
        <w:rPr>
          <w:rFonts w:ascii="Tahoma" w:hAnsi="Tahoma" w:cs="Tahoma"/>
        </w:rPr>
        <w:t xml:space="preserve"> proti točki 5</w:t>
      </w:r>
      <w:r w:rsidRPr="001E7DAD">
        <w:rPr>
          <w:rFonts w:ascii="Tahoma" w:hAnsi="Tahoma" w:cs="Tahoma"/>
        </w:rPr>
        <w:t xml:space="preserve">. </w:t>
      </w:r>
    </w:p>
    <w:p w:rsidR="0011230D" w:rsidRDefault="0011230D" w:rsidP="0011230D">
      <w:pPr>
        <w:jc w:val="both"/>
        <w:rPr>
          <w:rFonts w:ascii="Tahoma" w:hAnsi="Tahoma" w:cs="Tahoma"/>
        </w:rPr>
      </w:pPr>
    </w:p>
    <w:p w:rsidR="0011230D" w:rsidRDefault="0011230D" w:rsidP="0011230D">
      <w:pPr>
        <w:jc w:val="both"/>
        <w:rPr>
          <w:rFonts w:ascii="Tahoma" w:hAnsi="Tahoma" w:cs="Tahoma"/>
        </w:rPr>
      </w:pPr>
      <w:r>
        <w:rPr>
          <w:rFonts w:ascii="Tahoma" w:hAnsi="Tahoma" w:cs="Tahoma"/>
        </w:rPr>
        <w:t xml:space="preserve">Kompenzacija temperaturnih raztezkov cevovoda je rešena z naravno kompenzacijo ter z vgradnjo 2 x U kompenzatorjev velikosti A = 1,6 m. Pred točko 5 je predvidena vgradnja zbiralnika kondenzata in kondenčne baterije. </w:t>
      </w:r>
    </w:p>
    <w:p w:rsidR="0011230D" w:rsidRDefault="0011230D" w:rsidP="0011230D">
      <w:pPr>
        <w:jc w:val="both"/>
        <w:rPr>
          <w:rFonts w:ascii="Tahoma" w:hAnsi="Tahoma" w:cs="Tahoma"/>
        </w:rPr>
      </w:pPr>
    </w:p>
    <w:p w:rsidR="0011230D" w:rsidRDefault="0011230D" w:rsidP="0011230D">
      <w:pPr>
        <w:jc w:val="both"/>
        <w:rPr>
          <w:rFonts w:ascii="Tahoma" w:hAnsi="Tahoma" w:cs="Tahoma"/>
        </w:rPr>
      </w:pPr>
      <w:r>
        <w:rPr>
          <w:rFonts w:ascii="Tahoma" w:hAnsi="Tahoma" w:cs="Tahoma"/>
        </w:rPr>
        <w:t>Parovod se v točki 5 nato dvigne ter preko zidnega preboja nad vrati in redukcije R DN 65/150 priključ</w:t>
      </w:r>
      <w:r w:rsidR="001256F1">
        <w:rPr>
          <w:rFonts w:ascii="Tahoma" w:hAnsi="Tahoma" w:cs="Tahoma"/>
        </w:rPr>
        <w:t>i na obstoječi parovod DN 150 (</w:t>
      </w:r>
      <w:r>
        <w:rPr>
          <w:rFonts w:ascii="Tahoma" w:hAnsi="Tahoma" w:cs="Tahoma"/>
        </w:rPr>
        <w:t xml:space="preserve">točka 6). Takoj za redukcijo je predvidena vgradnja nepomične podpore DN 150. Točka 6 se nahaja nad podestom nad požarnimi vrati. V točki 6 je predvidena demontaža obstoječega zbiralca kondenzata in kondenčne baterije. Odvod kondenzata DN 15 od točke 6 do parne postaje ostane in se na njega priključi novi odvod kondenzata iz točke 5. </w:t>
      </w:r>
    </w:p>
    <w:p w:rsidR="0011230D" w:rsidRDefault="0011230D" w:rsidP="0011230D">
      <w:pPr>
        <w:jc w:val="both"/>
        <w:rPr>
          <w:rFonts w:ascii="Tahoma" w:hAnsi="Tahoma" w:cs="Tahoma"/>
        </w:rPr>
      </w:pPr>
    </w:p>
    <w:p w:rsidR="0011230D" w:rsidRPr="00CA2581" w:rsidRDefault="0011230D" w:rsidP="0011230D">
      <w:pPr>
        <w:jc w:val="both"/>
        <w:rPr>
          <w:rFonts w:ascii="Tahoma" w:hAnsi="Tahoma" w:cs="Tahoma"/>
          <w:b/>
        </w:rPr>
      </w:pPr>
      <w:r w:rsidRPr="00CA2581">
        <w:rPr>
          <w:rFonts w:ascii="Tahoma" w:hAnsi="Tahoma" w:cs="Tahoma"/>
          <w:b/>
        </w:rPr>
        <w:t>Parovod v točkah 1-2 in 5-6 poteka preko dveh požarnih con. Zaradi velikih pomikov cevovoda na teh dveh mestih ni bilo mogoče zagotoviti pasivnega požarnega varovanja prebojev</w:t>
      </w:r>
      <w:r w:rsidR="001256F1">
        <w:rPr>
          <w:rFonts w:ascii="Tahoma" w:hAnsi="Tahoma" w:cs="Tahoma"/>
          <w:b/>
        </w:rPr>
        <w:t>,</w:t>
      </w:r>
      <w:r w:rsidRPr="00CA2581">
        <w:rPr>
          <w:rFonts w:ascii="Tahoma" w:hAnsi="Tahoma" w:cs="Tahoma"/>
          <w:b/>
        </w:rPr>
        <w:t xml:space="preserve"> zato bo požarno varovanje prebojev izvedeno z aktivn</w:t>
      </w:r>
      <w:r>
        <w:rPr>
          <w:rFonts w:ascii="Tahoma" w:hAnsi="Tahoma" w:cs="Tahoma"/>
          <w:b/>
        </w:rPr>
        <w:t>o</w:t>
      </w:r>
      <w:r w:rsidRPr="00CA2581">
        <w:rPr>
          <w:rFonts w:ascii="Tahoma" w:hAnsi="Tahoma" w:cs="Tahoma"/>
          <w:b/>
        </w:rPr>
        <w:t xml:space="preserve"> zaščit</w:t>
      </w:r>
      <w:r>
        <w:rPr>
          <w:rFonts w:ascii="Tahoma" w:hAnsi="Tahoma" w:cs="Tahoma"/>
          <w:b/>
        </w:rPr>
        <w:t>o</w:t>
      </w:r>
      <w:r w:rsidRPr="00CA2581">
        <w:rPr>
          <w:rFonts w:ascii="Tahoma" w:hAnsi="Tahoma" w:cs="Tahoma"/>
          <w:b/>
        </w:rPr>
        <w:t xml:space="preserve"> pred požarom</w:t>
      </w:r>
      <w:r w:rsidR="001256F1">
        <w:rPr>
          <w:rFonts w:ascii="Tahoma" w:hAnsi="Tahoma" w:cs="Tahoma"/>
          <w:b/>
        </w:rPr>
        <w:t xml:space="preserve"> (</w:t>
      </w:r>
      <w:r w:rsidRPr="00CA2581">
        <w:rPr>
          <w:rFonts w:ascii="Tahoma" w:hAnsi="Tahoma" w:cs="Tahoma"/>
          <w:b/>
        </w:rPr>
        <w:t>sprinkler</w:t>
      </w:r>
      <w:r w:rsidR="001256F1">
        <w:rPr>
          <w:rFonts w:ascii="Tahoma" w:hAnsi="Tahoma" w:cs="Tahoma"/>
          <w:b/>
        </w:rPr>
        <w:t>)</w:t>
      </w:r>
      <w:r w:rsidRPr="00CA2581">
        <w:rPr>
          <w:rFonts w:ascii="Tahoma" w:hAnsi="Tahoma" w:cs="Tahoma"/>
          <w:b/>
        </w:rPr>
        <w:t>. Aktivni način varovanja prehoda cevovoda skozi požarne cone je bil dogovorjen z Hello.</w:t>
      </w:r>
    </w:p>
    <w:p w:rsidR="0011230D" w:rsidRDefault="0011230D" w:rsidP="0011230D">
      <w:pPr>
        <w:jc w:val="both"/>
        <w:rPr>
          <w:rFonts w:ascii="Tahoma" w:hAnsi="Tahoma" w:cs="Tahoma"/>
        </w:rPr>
      </w:pPr>
    </w:p>
    <w:p w:rsidR="0011230D" w:rsidRDefault="0011230D" w:rsidP="0011230D">
      <w:pPr>
        <w:jc w:val="both"/>
        <w:rPr>
          <w:rFonts w:ascii="Tahoma" w:hAnsi="Tahoma" w:cs="Tahoma"/>
        </w:rPr>
      </w:pPr>
      <w:r>
        <w:rPr>
          <w:rFonts w:ascii="Tahoma" w:hAnsi="Tahoma" w:cs="Tahoma"/>
        </w:rPr>
        <w:t xml:space="preserve">V točki 2 sta pred in za steno predvideni vgradnji vzmetnih podpor. </w:t>
      </w:r>
    </w:p>
    <w:p w:rsidR="0011230D" w:rsidRDefault="0011230D" w:rsidP="0011230D">
      <w:pPr>
        <w:jc w:val="both"/>
        <w:rPr>
          <w:rFonts w:ascii="Tahoma" w:hAnsi="Tahoma" w:cs="Tahoma"/>
        </w:rPr>
      </w:pPr>
    </w:p>
    <w:p w:rsidR="0011230D" w:rsidRPr="00341739" w:rsidRDefault="0011230D" w:rsidP="0011230D">
      <w:pPr>
        <w:jc w:val="both"/>
        <w:rPr>
          <w:rFonts w:ascii="Tahoma" w:hAnsi="Tahoma" w:cs="Tahoma"/>
          <w:b/>
        </w:rPr>
      </w:pPr>
      <w:r w:rsidRPr="00341739">
        <w:rPr>
          <w:rFonts w:ascii="Tahoma" w:hAnsi="Tahoma" w:cs="Tahoma"/>
          <w:b/>
        </w:rPr>
        <w:t xml:space="preserve">Parovod je na odseku 3 – </w:t>
      </w:r>
      <w:r>
        <w:rPr>
          <w:rFonts w:ascii="Tahoma" w:hAnsi="Tahoma" w:cs="Tahoma"/>
          <w:b/>
        </w:rPr>
        <w:t>6</w:t>
      </w:r>
      <w:r w:rsidRPr="00341739">
        <w:rPr>
          <w:rFonts w:ascii="Tahoma" w:hAnsi="Tahoma" w:cs="Tahoma"/>
          <w:b/>
        </w:rPr>
        <w:t xml:space="preserve"> trase prednapet 50 %. </w:t>
      </w:r>
    </w:p>
    <w:p w:rsidR="00FB43D8" w:rsidRDefault="00FB43D8" w:rsidP="004C2041">
      <w:pPr>
        <w:jc w:val="both"/>
        <w:rPr>
          <w:rFonts w:ascii="Tahoma" w:hAnsi="Tahoma" w:cs="Tahoma"/>
        </w:rPr>
      </w:pPr>
    </w:p>
    <w:p w:rsidR="001256F1" w:rsidRDefault="001256F1" w:rsidP="001256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Pr>
          <w:rFonts w:ascii="Tahoma" w:hAnsi="Tahoma" w:cs="Tahoma"/>
        </w:rPr>
        <w:t xml:space="preserve">Razvod </w:t>
      </w:r>
      <w:r w:rsidRPr="003D2EA0">
        <w:rPr>
          <w:rFonts w:ascii="Tahoma" w:hAnsi="Tahoma" w:cs="Tahoma"/>
        </w:rPr>
        <w:t xml:space="preserve">je izdelan iz jeklenih cevi iz celega po DIN 2448 iz materiala St 35.8. Cevi morajo biti očiščene in antikorozijsko zaščitene z dvema slojema temeljne barve, primerne za temperaturo do </w:t>
      </w:r>
      <w:r>
        <w:rPr>
          <w:rFonts w:ascii="Tahoma" w:hAnsi="Tahoma" w:cs="Tahoma"/>
        </w:rPr>
        <w:t>300</w:t>
      </w:r>
      <w:r w:rsidRPr="003D2EA0">
        <w:rPr>
          <w:rFonts w:ascii="Tahoma" w:hAnsi="Tahoma" w:cs="Tahoma"/>
        </w:rPr>
        <w:sym w:font="Times New Roman" w:char="00B0"/>
      </w:r>
      <w:r w:rsidRPr="003D2EA0">
        <w:rPr>
          <w:rFonts w:ascii="Tahoma" w:hAnsi="Tahoma" w:cs="Tahoma"/>
        </w:rPr>
        <w:t xml:space="preserve"> C.</w:t>
      </w:r>
      <w:r>
        <w:rPr>
          <w:rFonts w:ascii="Tahoma" w:hAnsi="Tahoma" w:cs="Tahoma"/>
        </w:rPr>
        <w:t xml:space="preserve"> Zaporne armature</w:t>
      </w:r>
      <w:r w:rsidRPr="003D2EA0">
        <w:rPr>
          <w:rFonts w:ascii="Tahoma" w:hAnsi="Tahoma" w:cs="Tahoma"/>
        </w:rPr>
        <w:t xml:space="preserve"> so jekleni zaporni ventili dimenzije DN </w:t>
      </w:r>
      <w:r>
        <w:rPr>
          <w:rFonts w:ascii="Tahoma" w:hAnsi="Tahoma" w:cs="Tahoma"/>
        </w:rPr>
        <w:t>15</w:t>
      </w:r>
      <w:r w:rsidRPr="003D2EA0">
        <w:rPr>
          <w:rFonts w:ascii="Tahoma" w:hAnsi="Tahoma" w:cs="Tahoma"/>
        </w:rPr>
        <w:t xml:space="preserve"> PN </w:t>
      </w:r>
      <w:r>
        <w:rPr>
          <w:rFonts w:ascii="Tahoma" w:hAnsi="Tahoma" w:cs="Tahoma"/>
        </w:rPr>
        <w:t>25</w:t>
      </w:r>
      <w:r w:rsidRPr="003D2EA0">
        <w:rPr>
          <w:rFonts w:ascii="Tahoma" w:hAnsi="Tahoma" w:cs="Tahoma"/>
        </w:rPr>
        <w:t>.</w:t>
      </w:r>
    </w:p>
    <w:p w:rsidR="001256F1" w:rsidRDefault="001256F1" w:rsidP="001256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p>
    <w:p w:rsidR="001256F1" w:rsidRDefault="001256F1" w:rsidP="001256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outlineLvl w:val="0"/>
        <w:rPr>
          <w:rFonts w:ascii="Tahoma" w:hAnsi="Tahoma" w:cs="Tahoma"/>
        </w:rPr>
      </w:pPr>
      <w:r w:rsidRPr="003D2EA0">
        <w:rPr>
          <w:rFonts w:ascii="Tahoma" w:hAnsi="Tahoma" w:cs="Tahoma"/>
        </w:rPr>
        <w:t xml:space="preserve">Razvod je izoliran s slojem steklene volne debeline </w:t>
      </w:r>
      <w:r>
        <w:rPr>
          <w:rFonts w:ascii="Tahoma" w:hAnsi="Tahoma" w:cs="Tahoma"/>
        </w:rPr>
        <w:t>80</w:t>
      </w:r>
      <w:r w:rsidRPr="003D2EA0">
        <w:rPr>
          <w:rFonts w:ascii="Tahoma" w:hAnsi="Tahoma" w:cs="Tahoma"/>
        </w:rPr>
        <w:t xml:space="preserve"> mm v zaščitnem ovoju iz </w:t>
      </w:r>
      <w:r>
        <w:rPr>
          <w:rFonts w:ascii="Tahoma" w:hAnsi="Tahoma" w:cs="Tahoma"/>
        </w:rPr>
        <w:t xml:space="preserve">AL pločevine. </w:t>
      </w:r>
    </w:p>
    <w:p w:rsidR="001256F1" w:rsidRPr="003D2EA0" w:rsidRDefault="001256F1" w:rsidP="001256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outlineLvl w:val="0"/>
        <w:rPr>
          <w:rFonts w:ascii="Tahoma" w:hAnsi="Tahoma" w:cs="Tahoma"/>
        </w:rPr>
      </w:pPr>
    </w:p>
    <w:p w:rsidR="001256F1" w:rsidRDefault="001256F1" w:rsidP="001256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3D2EA0">
        <w:rPr>
          <w:rFonts w:ascii="Tahoma" w:hAnsi="Tahoma" w:cs="Tahoma"/>
        </w:rPr>
        <w:t xml:space="preserve">Na </w:t>
      </w:r>
      <w:r>
        <w:rPr>
          <w:rFonts w:ascii="Tahoma" w:hAnsi="Tahoma" w:cs="Tahoma"/>
        </w:rPr>
        <w:t>delu trase, ki poteka vidno izven kinete,</w:t>
      </w:r>
      <w:r w:rsidRPr="003D2EA0">
        <w:rPr>
          <w:rFonts w:ascii="Tahoma" w:hAnsi="Tahoma" w:cs="Tahoma"/>
        </w:rPr>
        <w:t xml:space="preserve"> je </w:t>
      </w:r>
      <w:r>
        <w:rPr>
          <w:rFonts w:ascii="Tahoma" w:hAnsi="Tahoma" w:cs="Tahoma"/>
        </w:rPr>
        <w:t xml:space="preserve">parovod </w:t>
      </w:r>
      <w:r w:rsidRPr="003D2EA0">
        <w:rPr>
          <w:rFonts w:ascii="Tahoma" w:hAnsi="Tahoma" w:cs="Tahoma"/>
        </w:rPr>
        <w:t xml:space="preserve">izoliran s slojem toplotne izolacije debeline </w:t>
      </w:r>
      <w:r>
        <w:rPr>
          <w:rFonts w:ascii="Tahoma" w:hAnsi="Tahoma" w:cs="Tahoma"/>
        </w:rPr>
        <w:t>80</w:t>
      </w:r>
      <w:r w:rsidRPr="003D2EA0">
        <w:rPr>
          <w:rFonts w:ascii="Tahoma" w:hAnsi="Tahoma" w:cs="Tahoma"/>
        </w:rPr>
        <w:t xml:space="preserve"> mm in oplaščen z Al pločevino. </w:t>
      </w:r>
    </w:p>
    <w:p w:rsidR="001256F1" w:rsidRDefault="001256F1" w:rsidP="004C2041">
      <w:pPr>
        <w:jc w:val="both"/>
        <w:rPr>
          <w:rFonts w:ascii="Tahoma" w:hAnsi="Tahoma" w:cs="Tahoma"/>
        </w:rPr>
      </w:pPr>
    </w:p>
    <w:p w:rsidR="001256F1" w:rsidRDefault="001256F1" w:rsidP="001256F1">
      <w:pPr>
        <w:jc w:val="both"/>
        <w:outlineLvl w:val="0"/>
        <w:rPr>
          <w:rFonts w:ascii="Tahoma" w:hAnsi="Tahoma" w:cs="Tahoma"/>
        </w:rPr>
      </w:pPr>
      <w:r w:rsidRPr="003D2EA0">
        <w:rPr>
          <w:rFonts w:ascii="Tahoma" w:hAnsi="Tahoma" w:cs="Tahoma"/>
        </w:rPr>
        <w:t xml:space="preserve">Kompenzacija raztezkov je z rešena z </w:t>
      </w:r>
      <w:r>
        <w:rPr>
          <w:rFonts w:ascii="Tahoma" w:hAnsi="Tahoma" w:cs="Tahoma"/>
        </w:rPr>
        <w:t>U, L, Z</w:t>
      </w:r>
      <w:r w:rsidRPr="003D2EA0">
        <w:rPr>
          <w:rFonts w:ascii="Tahoma" w:hAnsi="Tahoma" w:cs="Tahoma"/>
        </w:rPr>
        <w:t xml:space="preserve"> kompenzatorji.</w:t>
      </w:r>
    </w:p>
    <w:p w:rsidR="001256F1" w:rsidRDefault="001256F1" w:rsidP="001256F1">
      <w:pPr>
        <w:jc w:val="both"/>
        <w:outlineLvl w:val="0"/>
        <w:rPr>
          <w:rFonts w:ascii="Tahoma" w:hAnsi="Tahoma" w:cs="Tahoma"/>
        </w:rPr>
      </w:pPr>
    </w:p>
    <w:p w:rsidR="001256F1" w:rsidRPr="00F82B7F" w:rsidRDefault="001256F1" w:rsidP="001256F1">
      <w:pPr>
        <w:jc w:val="both"/>
        <w:rPr>
          <w:rFonts w:ascii="Tahoma" w:hAnsi="Tahoma" w:cs="Tahoma"/>
        </w:rPr>
      </w:pPr>
      <w:r w:rsidRPr="00F82B7F">
        <w:rPr>
          <w:rFonts w:ascii="Tahoma" w:hAnsi="Tahoma" w:cs="Tahoma"/>
        </w:rPr>
        <w:t>Po opravljeni</w:t>
      </w:r>
      <w:r>
        <w:rPr>
          <w:rFonts w:ascii="Tahoma" w:hAnsi="Tahoma" w:cs="Tahoma"/>
        </w:rPr>
        <w:t>h</w:t>
      </w:r>
      <w:r w:rsidRPr="00F82B7F">
        <w:rPr>
          <w:rFonts w:ascii="Tahoma" w:hAnsi="Tahoma" w:cs="Tahoma"/>
        </w:rPr>
        <w:t xml:space="preserve"> montažnih delih, vendar pred izoliranjem razvoda, je treba izvesti hladni tlačni preizkus instalacije s tlakom 21 bar, ob tem da morajo </w:t>
      </w:r>
      <w:r>
        <w:rPr>
          <w:rFonts w:ascii="Tahoma" w:hAnsi="Tahoma" w:cs="Tahoma"/>
        </w:rPr>
        <w:t xml:space="preserve">biti </w:t>
      </w:r>
      <w:r w:rsidRPr="00F82B7F">
        <w:rPr>
          <w:rFonts w:ascii="Tahoma" w:hAnsi="Tahoma" w:cs="Tahoma"/>
        </w:rPr>
        <w:t>armature v času preizkusa ločene iz sistema s slepimi prirobnicami oz. izgrajene iz cevovoda ter izvesti rentgeniziranje min. 15% vseh zvarov po celotnem obodu.</w:t>
      </w:r>
    </w:p>
    <w:p w:rsidR="001256F1" w:rsidRDefault="001256F1" w:rsidP="004C2041">
      <w:pPr>
        <w:jc w:val="both"/>
        <w:rPr>
          <w:rFonts w:ascii="Tahoma" w:hAnsi="Tahoma" w:cs="Tahoma"/>
        </w:rPr>
      </w:pPr>
    </w:p>
    <w:p w:rsidR="00FB43D8" w:rsidRPr="00036D97" w:rsidRDefault="00FB43D8" w:rsidP="00FB43D8">
      <w:pPr>
        <w:jc w:val="both"/>
        <w:rPr>
          <w:rFonts w:ascii="Tahoma" w:hAnsi="Tahoma" w:cs="Tahoma"/>
        </w:rPr>
      </w:pPr>
      <w:r w:rsidRPr="00036D97">
        <w:rPr>
          <w:rFonts w:ascii="Tahoma" w:hAnsi="Tahoma" w:cs="Tahoma"/>
        </w:rPr>
        <w:t>Podroben opis</w:t>
      </w:r>
      <w:r>
        <w:rPr>
          <w:rFonts w:ascii="Tahoma" w:hAnsi="Tahoma" w:cs="Tahoma"/>
        </w:rPr>
        <w:t xml:space="preserve"> razpisanih del </w:t>
      </w:r>
      <w:r w:rsidRPr="00036D97">
        <w:rPr>
          <w:rFonts w:ascii="Tahoma" w:hAnsi="Tahoma" w:cs="Tahoma"/>
        </w:rPr>
        <w:t>je razviden iz</w:t>
      </w:r>
      <w:r>
        <w:rPr>
          <w:rFonts w:ascii="Tahoma" w:hAnsi="Tahoma" w:cs="Tahoma"/>
        </w:rPr>
        <w:t xml:space="preserve"> obrazca predračuna in </w:t>
      </w:r>
      <w:r w:rsidR="00120F65">
        <w:rPr>
          <w:rFonts w:ascii="Tahoma" w:hAnsi="Tahoma" w:cs="Tahoma"/>
        </w:rPr>
        <w:t>razporeda</w:t>
      </w:r>
      <w:r w:rsidR="00D159EB">
        <w:rPr>
          <w:rFonts w:ascii="Tahoma" w:hAnsi="Tahoma" w:cs="Tahoma"/>
        </w:rPr>
        <w:t xml:space="preserve"> </w:t>
      </w:r>
      <w:r w:rsidR="0011230D">
        <w:rPr>
          <w:rFonts w:ascii="Tahoma" w:hAnsi="Tahoma" w:cs="Tahoma"/>
        </w:rPr>
        <w:t>elementov parovoda</w:t>
      </w:r>
      <w:r w:rsidRPr="00036D97">
        <w:rPr>
          <w:rFonts w:ascii="Tahoma" w:hAnsi="Tahoma" w:cs="Tahoma"/>
        </w:rPr>
        <w:t xml:space="preserve">, ki </w:t>
      </w:r>
      <w:r>
        <w:rPr>
          <w:rFonts w:ascii="Tahoma" w:hAnsi="Tahoma" w:cs="Tahoma"/>
        </w:rPr>
        <w:t>s</w:t>
      </w:r>
      <w:r w:rsidR="00120F65">
        <w:rPr>
          <w:rFonts w:ascii="Tahoma" w:hAnsi="Tahoma" w:cs="Tahoma"/>
        </w:rPr>
        <w:t>ta</w:t>
      </w:r>
      <w:r>
        <w:rPr>
          <w:rFonts w:ascii="Tahoma" w:hAnsi="Tahoma" w:cs="Tahoma"/>
        </w:rPr>
        <w:t xml:space="preserve"> tudi</w:t>
      </w:r>
      <w:r w:rsidRPr="00036D97">
        <w:rPr>
          <w:rFonts w:ascii="Tahoma" w:hAnsi="Tahoma" w:cs="Tahoma"/>
        </w:rPr>
        <w:t xml:space="preserve"> sestavni del tega povabila. </w:t>
      </w:r>
    </w:p>
    <w:p w:rsidR="00FB43D8" w:rsidRDefault="00FB43D8" w:rsidP="004C2041">
      <w:pPr>
        <w:jc w:val="both"/>
        <w:rPr>
          <w:rFonts w:ascii="Tahoma" w:hAnsi="Tahoma" w:cs="Tahoma"/>
        </w:rPr>
      </w:pPr>
    </w:p>
    <w:p w:rsidR="00FB43D8" w:rsidRPr="00036D97" w:rsidRDefault="00FB43D8" w:rsidP="00FB43D8">
      <w:pPr>
        <w:jc w:val="both"/>
        <w:rPr>
          <w:rFonts w:ascii="Tahoma" w:hAnsi="Tahoma" w:cs="Tahoma"/>
        </w:rPr>
      </w:pPr>
      <w:r w:rsidRPr="00036D97">
        <w:rPr>
          <w:rFonts w:ascii="Tahoma" w:hAnsi="Tahoma" w:cs="Tahoma"/>
        </w:rPr>
        <w:t xml:space="preserve">Rok izvedbe je </w:t>
      </w:r>
      <w:r w:rsidR="00120F65">
        <w:rPr>
          <w:rFonts w:ascii="Tahoma" w:hAnsi="Tahoma" w:cs="Tahoma"/>
        </w:rPr>
        <w:t>2</w:t>
      </w:r>
      <w:r w:rsidRPr="00036D97">
        <w:rPr>
          <w:rFonts w:ascii="Tahoma" w:hAnsi="Tahoma" w:cs="Tahoma"/>
        </w:rPr>
        <w:t>0 (</w:t>
      </w:r>
      <w:r>
        <w:rPr>
          <w:rFonts w:ascii="Tahoma" w:hAnsi="Tahoma" w:cs="Tahoma"/>
        </w:rPr>
        <w:t>d</w:t>
      </w:r>
      <w:r w:rsidR="00120F65">
        <w:rPr>
          <w:rFonts w:ascii="Tahoma" w:hAnsi="Tahoma" w:cs="Tahoma"/>
        </w:rPr>
        <w:t>vaj</w:t>
      </w:r>
      <w:r w:rsidRPr="00036D97">
        <w:rPr>
          <w:rFonts w:ascii="Tahoma" w:hAnsi="Tahoma" w:cs="Tahoma"/>
        </w:rPr>
        <w:t xml:space="preserve">set) koledarskih dni. Dela se bodo predvidoma izvajala v obdobju </w:t>
      </w:r>
      <w:r w:rsidR="00120F65">
        <w:rPr>
          <w:rFonts w:ascii="Tahoma" w:hAnsi="Tahoma" w:cs="Tahoma"/>
        </w:rPr>
        <w:t>april</w:t>
      </w:r>
      <w:r w:rsidRPr="00036D97">
        <w:rPr>
          <w:rFonts w:ascii="Tahoma" w:hAnsi="Tahoma" w:cs="Tahoma"/>
        </w:rPr>
        <w:t xml:space="preserve"> 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sidR="00120F65">
        <w:rPr>
          <w:rFonts w:ascii="Tahoma" w:hAnsi="Tahoma" w:cs="Tahoma"/>
        </w:rPr>
        <w:t>maj</w:t>
      </w:r>
      <w:r>
        <w:rPr>
          <w:rFonts w:ascii="Tahoma" w:hAnsi="Tahoma" w:cs="Tahoma"/>
        </w:rPr>
        <w:t xml:space="preserve"> </w:t>
      </w:r>
      <w:r w:rsidRPr="00036D97">
        <w:rPr>
          <w:rFonts w:ascii="Tahoma" w:hAnsi="Tahoma" w:cs="Tahoma"/>
        </w:rPr>
        <w:t>202</w:t>
      </w:r>
      <w:r>
        <w:rPr>
          <w:rFonts w:ascii="Tahoma" w:hAnsi="Tahoma" w:cs="Tahoma"/>
        </w:rPr>
        <w:t>1</w:t>
      </w:r>
      <w:r w:rsidRPr="00036D97">
        <w:rPr>
          <w:rFonts w:ascii="Tahoma" w:hAnsi="Tahoma" w:cs="Tahoma"/>
        </w:rPr>
        <w:t>.</w:t>
      </w:r>
    </w:p>
    <w:p w:rsidR="00FB43D8" w:rsidRDefault="00FB43D8" w:rsidP="004C2041">
      <w:pPr>
        <w:jc w:val="both"/>
        <w:rPr>
          <w:rFonts w:ascii="Tahoma" w:hAnsi="Tahoma" w:cs="Tahoma"/>
        </w:rPr>
      </w:pPr>
    </w:p>
    <w:p w:rsidR="00FB43D8" w:rsidRPr="009E3978" w:rsidRDefault="00FB43D8" w:rsidP="00686232">
      <w:pPr>
        <w:pStyle w:val="Odstavekseznama"/>
        <w:numPr>
          <w:ilvl w:val="1"/>
          <w:numId w:val="34"/>
        </w:numPr>
        <w:ind w:left="284" w:hanging="284"/>
        <w:jc w:val="both"/>
        <w:rPr>
          <w:rFonts w:ascii="Tahoma" w:hAnsi="Tahoma" w:cs="Tahoma"/>
          <w:b/>
        </w:rPr>
      </w:pPr>
      <w:r w:rsidRPr="009E3978">
        <w:rPr>
          <w:rFonts w:ascii="Tahoma" w:hAnsi="Tahoma" w:cs="Tahoma"/>
          <w:b/>
        </w:rPr>
        <w:t>30II-8</w:t>
      </w:r>
      <w:r>
        <w:rPr>
          <w:rFonts w:ascii="Tahoma" w:hAnsi="Tahoma" w:cs="Tahoma"/>
          <w:b/>
        </w:rPr>
        <w:t>90</w:t>
      </w:r>
      <w:r w:rsidRPr="009E3978">
        <w:rPr>
          <w:rFonts w:ascii="Tahoma" w:hAnsi="Tahoma" w:cs="Tahoma"/>
          <w:b/>
        </w:rPr>
        <w:t xml:space="preserve">-000 </w:t>
      </w:r>
      <w:r>
        <w:rPr>
          <w:rFonts w:ascii="Tahoma" w:hAnsi="Tahoma" w:cs="Tahoma"/>
          <w:b/>
        </w:rPr>
        <w:t>Gradnja plinovodnega omrežja na območju POC Škofljica, II B. faza</w:t>
      </w:r>
      <w:r w:rsidRPr="009E3978">
        <w:rPr>
          <w:rFonts w:ascii="Tahoma" w:hAnsi="Tahoma" w:cs="Tahoma"/>
          <w:b/>
        </w:rPr>
        <w:t>:</w:t>
      </w:r>
    </w:p>
    <w:p w:rsidR="00FB43D8" w:rsidRDefault="00FB43D8" w:rsidP="004C2041">
      <w:pPr>
        <w:jc w:val="both"/>
        <w:rPr>
          <w:rFonts w:ascii="Tahoma" w:hAnsi="Tahoma" w:cs="Tahoma"/>
        </w:rPr>
      </w:pPr>
    </w:p>
    <w:p w:rsidR="00FB43D8" w:rsidRPr="00A83ECE" w:rsidRDefault="00FB43D8" w:rsidP="00FB43D8">
      <w:pPr>
        <w:jc w:val="both"/>
        <w:rPr>
          <w:rFonts w:ascii="Tahoma" w:hAnsi="Tahoma" w:cs="Tahoma"/>
        </w:rPr>
      </w:pPr>
      <w:r>
        <w:rPr>
          <w:rFonts w:ascii="Tahoma" w:hAnsi="Tahoma" w:cs="Tahoma"/>
        </w:rPr>
        <w:t>Pri tem sklopu se razpisuje novo</w:t>
      </w:r>
      <w:r w:rsidRPr="00A83ECE">
        <w:rPr>
          <w:rFonts w:ascii="Tahoma" w:hAnsi="Tahoma" w:cs="Tahoma"/>
        </w:rPr>
        <w:t xml:space="preserve">gradnja </w:t>
      </w:r>
      <w:r w:rsidR="004E4BF2">
        <w:rPr>
          <w:rFonts w:ascii="Tahoma" w:hAnsi="Tahoma" w:cs="Tahoma"/>
        </w:rPr>
        <w:t xml:space="preserve">srednjetlačnega </w:t>
      </w:r>
      <w:r w:rsidRPr="00A83ECE">
        <w:rPr>
          <w:rFonts w:ascii="Tahoma" w:hAnsi="Tahoma" w:cs="Tahoma"/>
        </w:rPr>
        <w:t>plinovodnega omrežja</w:t>
      </w:r>
      <w:r>
        <w:rPr>
          <w:rFonts w:ascii="Tahoma" w:hAnsi="Tahoma" w:cs="Tahoma"/>
        </w:rPr>
        <w:t xml:space="preserve"> zemeljskega plina </w:t>
      </w:r>
      <w:r w:rsidRPr="00A83ECE">
        <w:rPr>
          <w:rFonts w:ascii="Tahoma" w:hAnsi="Tahoma" w:cs="Tahoma"/>
        </w:rPr>
        <w:t>na območju POC Škofljica</w:t>
      </w:r>
      <w:r>
        <w:rPr>
          <w:rFonts w:ascii="Tahoma" w:hAnsi="Tahoma" w:cs="Tahoma"/>
        </w:rPr>
        <w:t xml:space="preserve">, II B. faza v skupni dolžini cca. 740 metrov. </w:t>
      </w:r>
      <w:r w:rsidRPr="00A0773A">
        <w:rPr>
          <w:rFonts w:ascii="Tahoma" w:hAnsi="Tahoma" w:cs="Tahoma"/>
        </w:rPr>
        <w:t>V plinovodih</w:t>
      </w:r>
      <w:r w:rsidRPr="00A83ECE">
        <w:rPr>
          <w:rFonts w:ascii="Tahoma" w:hAnsi="Tahoma" w:cs="Tahoma"/>
        </w:rPr>
        <w:t xml:space="preserve"> di</w:t>
      </w:r>
      <w:r w:rsidRPr="00A0773A">
        <w:rPr>
          <w:rFonts w:ascii="Tahoma" w:hAnsi="Tahoma" w:cs="Tahoma"/>
        </w:rPr>
        <w:t>menzij</w:t>
      </w:r>
      <w:r w:rsidRPr="00A83ECE">
        <w:rPr>
          <w:rFonts w:ascii="Tahoma" w:hAnsi="Tahoma" w:cs="Tahoma"/>
        </w:rPr>
        <w:t xml:space="preserve"> PE 110x6.6 in PE 63x5.8 se bo transportiral zemeljski plin tlaka do 4</w:t>
      </w:r>
      <w:r>
        <w:rPr>
          <w:rFonts w:ascii="Tahoma" w:hAnsi="Tahoma" w:cs="Tahoma"/>
        </w:rPr>
        <w:t>,</w:t>
      </w:r>
      <w:r w:rsidRPr="00A83ECE">
        <w:rPr>
          <w:rFonts w:ascii="Tahoma" w:hAnsi="Tahoma" w:cs="Tahoma"/>
        </w:rPr>
        <w:t>0 bar, ki se bo v priključenih stavbah uporabljal za ogrevanje, tehnologijo, pripravo tople sanitarne vode in kuho.</w:t>
      </w:r>
    </w:p>
    <w:p w:rsidR="00FB43D8" w:rsidRDefault="00FB43D8" w:rsidP="00FB43D8">
      <w:pPr>
        <w:jc w:val="both"/>
        <w:rPr>
          <w:rFonts w:ascii="Tahoma" w:hAnsi="Tahoma" w:cs="Tahoma"/>
        </w:rPr>
      </w:pPr>
    </w:p>
    <w:p w:rsidR="00FB43D8" w:rsidRPr="00A83ECE" w:rsidRDefault="00FB43D8" w:rsidP="00FB43D8">
      <w:pPr>
        <w:jc w:val="both"/>
        <w:rPr>
          <w:rFonts w:ascii="Tahoma" w:hAnsi="Tahoma" w:cs="Tahoma"/>
        </w:rPr>
      </w:pPr>
      <w:r w:rsidRPr="00A83ECE">
        <w:rPr>
          <w:rFonts w:ascii="Tahoma" w:hAnsi="Tahoma" w:cs="Tahoma"/>
        </w:rPr>
        <w:lastRenderedPageBreak/>
        <w:t>Novo</w:t>
      </w:r>
      <w:r>
        <w:rPr>
          <w:rFonts w:ascii="Tahoma" w:hAnsi="Tahoma" w:cs="Tahoma"/>
        </w:rPr>
        <w:t xml:space="preserve"> </w:t>
      </w:r>
      <w:r w:rsidRPr="00A83ECE">
        <w:rPr>
          <w:rFonts w:ascii="Tahoma" w:hAnsi="Tahoma" w:cs="Tahoma"/>
        </w:rPr>
        <w:t>projektirani del plinovoda S 2321, PE 110x6.6 se bo v vozlišču št. 1 navezal na obstoječi del plinovoda S 2321, PE 110x</w:t>
      </w:r>
      <w:r w:rsidRPr="00A0773A">
        <w:rPr>
          <w:rFonts w:ascii="Tahoma" w:hAnsi="Tahoma" w:cs="Tahoma"/>
        </w:rPr>
        <w:t>6</w:t>
      </w:r>
      <w:r w:rsidRPr="00A83ECE">
        <w:rPr>
          <w:rFonts w:ascii="Tahoma" w:hAnsi="Tahoma" w:cs="Tahoma"/>
        </w:rPr>
        <w:t>.</w:t>
      </w:r>
      <w:r w:rsidRPr="00A0773A">
        <w:rPr>
          <w:rFonts w:ascii="Tahoma" w:hAnsi="Tahoma" w:cs="Tahoma"/>
        </w:rPr>
        <w:t xml:space="preserve">6 </w:t>
      </w:r>
      <w:r w:rsidRPr="00A83ECE">
        <w:rPr>
          <w:rFonts w:ascii="Tahoma" w:hAnsi="Tahoma" w:cs="Tahoma"/>
        </w:rPr>
        <w:t>in se bo nadaljeval ob novo</w:t>
      </w:r>
      <w:r>
        <w:rPr>
          <w:rFonts w:ascii="Tahoma" w:hAnsi="Tahoma" w:cs="Tahoma"/>
        </w:rPr>
        <w:t xml:space="preserve"> </w:t>
      </w:r>
      <w:r w:rsidRPr="00A83ECE">
        <w:rPr>
          <w:rFonts w:ascii="Tahoma" w:hAnsi="Tahoma" w:cs="Tahoma"/>
        </w:rPr>
        <w:t xml:space="preserve">projektiranim vodovodom v vozišču Ceste 12. V vozlišču št. 2 se bo omenjeni plinovod reduciral in sicer iz dimenzije PE 110x6.6 v dimenzijo PE 63x5.8. Omenjeni plinovod se bo končal v točki št. 3. </w:t>
      </w:r>
    </w:p>
    <w:p w:rsidR="00FB43D8" w:rsidRPr="00A83ECE" w:rsidRDefault="00FB43D8" w:rsidP="00FB43D8">
      <w:pPr>
        <w:jc w:val="both"/>
        <w:rPr>
          <w:rFonts w:ascii="Tahoma" w:hAnsi="Tahoma" w:cs="Tahoma"/>
        </w:rPr>
      </w:pPr>
    </w:p>
    <w:p w:rsidR="00FB43D8" w:rsidRPr="00A83ECE" w:rsidRDefault="00FB43D8" w:rsidP="00FB43D8">
      <w:pPr>
        <w:jc w:val="both"/>
        <w:rPr>
          <w:rFonts w:ascii="Tahoma" w:hAnsi="Tahoma" w:cs="Tahoma"/>
        </w:rPr>
      </w:pPr>
      <w:r w:rsidRPr="00A83ECE">
        <w:rPr>
          <w:rFonts w:ascii="Tahoma" w:hAnsi="Tahoma" w:cs="Tahoma"/>
        </w:rPr>
        <w:t>Novo</w:t>
      </w:r>
      <w:r>
        <w:rPr>
          <w:rFonts w:ascii="Tahoma" w:hAnsi="Tahoma" w:cs="Tahoma"/>
        </w:rPr>
        <w:t xml:space="preserve"> </w:t>
      </w:r>
      <w:r w:rsidRPr="00A83ECE">
        <w:rPr>
          <w:rFonts w:ascii="Tahoma" w:hAnsi="Tahoma" w:cs="Tahoma"/>
        </w:rPr>
        <w:t>projektirani plinovod S 2322, PE 110x6.6 se bo v vozlišču št. 2 navezal na novo</w:t>
      </w:r>
      <w:r>
        <w:rPr>
          <w:rFonts w:ascii="Tahoma" w:hAnsi="Tahoma" w:cs="Tahoma"/>
        </w:rPr>
        <w:t xml:space="preserve"> </w:t>
      </w:r>
      <w:r w:rsidRPr="00A83ECE">
        <w:rPr>
          <w:rFonts w:ascii="Tahoma" w:hAnsi="Tahoma" w:cs="Tahoma"/>
        </w:rPr>
        <w:t>projektirani del plinovoda</w:t>
      </w:r>
      <w:r>
        <w:rPr>
          <w:rFonts w:ascii="Tahoma" w:hAnsi="Tahoma" w:cs="Tahoma"/>
        </w:rPr>
        <w:t xml:space="preserve"> </w:t>
      </w:r>
      <w:r w:rsidRPr="00A83ECE">
        <w:rPr>
          <w:rFonts w:ascii="Tahoma" w:hAnsi="Tahoma" w:cs="Tahoma"/>
        </w:rPr>
        <w:t>S 2321, PE 110x</w:t>
      </w:r>
      <w:r>
        <w:rPr>
          <w:rFonts w:ascii="Tahoma" w:hAnsi="Tahoma" w:cs="Tahoma"/>
        </w:rPr>
        <w:t>6</w:t>
      </w:r>
      <w:r w:rsidRPr="00A83ECE">
        <w:rPr>
          <w:rFonts w:ascii="Tahoma" w:hAnsi="Tahoma" w:cs="Tahoma"/>
        </w:rPr>
        <w:t>.</w:t>
      </w:r>
      <w:r>
        <w:rPr>
          <w:rFonts w:ascii="Tahoma" w:hAnsi="Tahoma" w:cs="Tahoma"/>
        </w:rPr>
        <w:t>6</w:t>
      </w:r>
      <w:r w:rsidRPr="00A83ECE">
        <w:rPr>
          <w:rFonts w:ascii="Tahoma" w:hAnsi="Tahoma" w:cs="Tahoma"/>
        </w:rPr>
        <w:t xml:space="preserve"> in se bo nadaljeval ob novo</w:t>
      </w:r>
      <w:r>
        <w:rPr>
          <w:rFonts w:ascii="Tahoma" w:hAnsi="Tahoma" w:cs="Tahoma"/>
        </w:rPr>
        <w:t xml:space="preserve"> </w:t>
      </w:r>
      <w:r w:rsidRPr="00A83ECE">
        <w:rPr>
          <w:rFonts w:ascii="Tahoma" w:hAnsi="Tahoma" w:cs="Tahoma"/>
        </w:rPr>
        <w:t xml:space="preserve">projektiranim vodovodom v vozišču Ceste 9. V točki št. 5 se bo omenjeni plinovod reduciral in sicer iz dimenzije PE 110x6.6 v dimenzijo PE 63x5.8. Omenjeni plinovod se bo končal v točki št. 6. </w:t>
      </w:r>
    </w:p>
    <w:p w:rsidR="00FB43D8" w:rsidRPr="00A83ECE" w:rsidRDefault="00FB43D8" w:rsidP="00FB43D8">
      <w:pPr>
        <w:jc w:val="both"/>
        <w:rPr>
          <w:rFonts w:ascii="Tahoma" w:hAnsi="Tahoma" w:cs="Tahoma"/>
        </w:rPr>
      </w:pPr>
    </w:p>
    <w:p w:rsidR="00FB43D8" w:rsidRPr="00A83ECE" w:rsidRDefault="00FB43D8" w:rsidP="00FB43D8">
      <w:pPr>
        <w:jc w:val="both"/>
        <w:rPr>
          <w:rFonts w:ascii="Tahoma" w:hAnsi="Tahoma" w:cs="Tahoma"/>
        </w:rPr>
      </w:pPr>
      <w:r w:rsidRPr="00A83ECE">
        <w:rPr>
          <w:rFonts w:ascii="Tahoma" w:hAnsi="Tahoma" w:cs="Tahoma"/>
        </w:rPr>
        <w:t>Novo</w:t>
      </w:r>
      <w:r>
        <w:rPr>
          <w:rFonts w:ascii="Tahoma" w:hAnsi="Tahoma" w:cs="Tahoma"/>
        </w:rPr>
        <w:t xml:space="preserve"> </w:t>
      </w:r>
      <w:r w:rsidRPr="00A83ECE">
        <w:rPr>
          <w:rFonts w:ascii="Tahoma" w:hAnsi="Tahoma" w:cs="Tahoma"/>
        </w:rPr>
        <w:t>projektirani plinovod S 2323, PE 110x6.6 se bo v vozlišču št. 4 navezal na novo</w:t>
      </w:r>
      <w:r>
        <w:rPr>
          <w:rFonts w:ascii="Tahoma" w:hAnsi="Tahoma" w:cs="Tahoma"/>
        </w:rPr>
        <w:t xml:space="preserve"> </w:t>
      </w:r>
      <w:r w:rsidRPr="00A83ECE">
        <w:rPr>
          <w:rFonts w:ascii="Tahoma" w:hAnsi="Tahoma" w:cs="Tahoma"/>
        </w:rPr>
        <w:t>projektirani del plinovoda S 2322, PE 110x</w:t>
      </w:r>
      <w:r>
        <w:rPr>
          <w:rFonts w:ascii="Tahoma" w:hAnsi="Tahoma" w:cs="Tahoma"/>
        </w:rPr>
        <w:t>6</w:t>
      </w:r>
      <w:r w:rsidRPr="00A83ECE">
        <w:rPr>
          <w:rFonts w:ascii="Tahoma" w:hAnsi="Tahoma" w:cs="Tahoma"/>
        </w:rPr>
        <w:t>.</w:t>
      </w:r>
      <w:r>
        <w:rPr>
          <w:rFonts w:ascii="Tahoma" w:hAnsi="Tahoma" w:cs="Tahoma"/>
        </w:rPr>
        <w:t>6</w:t>
      </w:r>
      <w:r w:rsidRPr="00A83ECE">
        <w:rPr>
          <w:rFonts w:ascii="Tahoma" w:hAnsi="Tahoma" w:cs="Tahoma"/>
        </w:rPr>
        <w:t xml:space="preserve"> in se bo nadaljeval ob novo</w:t>
      </w:r>
      <w:r>
        <w:rPr>
          <w:rFonts w:ascii="Tahoma" w:hAnsi="Tahoma" w:cs="Tahoma"/>
        </w:rPr>
        <w:t xml:space="preserve"> </w:t>
      </w:r>
      <w:r w:rsidRPr="00A83ECE">
        <w:rPr>
          <w:rFonts w:ascii="Tahoma" w:hAnsi="Tahoma" w:cs="Tahoma"/>
        </w:rPr>
        <w:t>projektiranim vodovodom v vozišču Ceste 11. Odcep se bo izvedel z reducirnim T-kosom PE 110/PE</w:t>
      </w:r>
      <w:r>
        <w:rPr>
          <w:rFonts w:ascii="Tahoma" w:hAnsi="Tahoma" w:cs="Tahoma"/>
        </w:rPr>
        <w:t xml:space="preserve"> </w:t>
      </w:r>
      <w:r w:rsidRPr="00A83ECE">
        <w:rPr>
          <w:rFonts w:ascii="Tahoma" w:hAnsi="Tahoma" w:cs="Tahoma"/>
        </w:rPr>
        <w:t xml:space="preserve">63. Takoj za odcepom se bo vgradila zaporna pipa ZZP 63. Omenjeni plinovod se bo končal v točki št. 7. </w:t>
      </w:r>
    </w:p>
    <w:p w:rsidR="00FB43D8" w:rsidRPr="00A83ECE" w:rsidRDefault="00FB43D8" w:rsidP="00FB43D8">
      <w:pPr>
        <w:jc w:val="both"/>
        <w:rPr>
          <w:rFonts w:ascii="Tahoma" w:hAnsi="Tahoma" w:cs="Tahoma"/>
        </w:rPr>
      </w:pPr>
    </w:p>
    <w:p w:rsidR="00FB43D8" w:rsidRPr="00A83ECE" w:rsidRDefault="00FB43D8" w:rsidP="00FB43D8">
      <w:pPr>
        <w:jc w:val="both"/>
        <w:rPr>
          <w:rFonts w:ascii="Tahoma" w:hAnsi="Tahoma" w:cs="Tahoma"/>
        </w:rPr>
      </w:pPr>
      <w:r w:rsidRPr="00A83ECE">
        <w:rPr>
          <w:rFonts w:ascii="Tahoma" w:hAnsi="Tahoma" w:cs="Tahoma"/>
        </w:rPr>
        <w:t>Novo</w:t>
      </w:r>
      <w:r>
        <w:rPr>
          <w:rFonts w:ascii="Tahoma" w:hAnsi="Tahoma" w:cs="Tahoma"/>
        </w:rPr>
        <w:t xml:space="preserve"> </w:t>
      </w:r>
      <w:r w:rsidRPr="00A83ECE">
        <w:rPr>
          <w:rFonts w:ascii="Tahoma" w:hAnsi="Tahoma" w:cs="Tahoma"/>
        </w:rPr>
        <w:t>projektirani del plinovoda S 2328, PE 63x5.8 se bo v vozlišču št. 9 navezal na obstoječi del plinovoda</w:t>
      </w:r>
      <w:r w:rsidRPr="002D5E26">
        <w:rPr>
          <w:rFonts w:ascii="Tahoma" w:hAnsi="Tahoma" w:cs="Tahoma"/>
        </w:rPr>
        <w:t xml:space="preserve"> </w:t>
      </w:r>
      <w:r w:rsidRPr="00A83ECE">
        <w:rPr>
          <w:rFonts w:ascii="Tahoma" w:hAnsi="Tahoma" w:cs="Tahoma"/>
        </w:rPr>
        <w:t>S 2328, PE 63x5.8 in se bo nadaljeval proti jugu med novo</w:t>
      </w:r>
      <w:r>
        <w:rPr>
          <w:rFonts w:ascii="Tahoma" w:hAnsi="Tahoma" w:cs="Tahoma"/>
        </w:rPr>
        <w:t xml:space="preserve"> </w:t>
      </w:r>
      <w:r w:rsidRPr="00A83ECE">
        <w:rPr>
          <w:rFonts w:ascii="Tahoma" w:hAnsi="Tahoma" w:cs="Tahoma"/>
        </w:rPr>
        <w:t>projektiranim vodovodom in novo</w:t>
      </w:r>
      <w:r>
        <w:rPr>
          <w:rFonts w:ascii="Tahoma" w:hAnsi="Tahoma" w:cs="Tahoma"/>
        </w:rPr>
        <w:t xml:space="preserve"> </w:t>
      </w:r>
      <w:r w:rsidRPr="00A83ECE">
        <w:rPr>
          <w:rFonts w:ascii="Tahoma" w:hAnsi="Tahoma" w:cs="Tahoma"/>
        </w:rPr>
        <w:t xml:space="preserve">projektirano kanalizacijo v vozišču Ceste 7. Omenjeni plinovod se bo končal v točki št. 10. </w:t>
      </w:r>
    </w:p>
    <w:p w:rsidR="00FB43D8" w:rsidRDefault="00FB43D8" w:rsidP="00FB43D8">
      <w:pPr>
        <w:jc w:val="both"/>
        <w:rPr>
          <w:rFonts w:ascii="Tahoma" w:hAnsi="Tahoma" w:cs="Tahoma"/>
        </w:rPr>
      </w:pPr>
    </w:p>
    <w:p w:rsidR="00FB43D8" w:rsidRPr="00A83ECE" w:rsidRDefault="00FB43D8" w:rsidP="00FB43D8">
      <w:pPr>
        <w:jc w:val="both"/>
        <w:rPr>
          <w:rFonts w:ascii="Tahoma" w:hAnsi="Tahoma" w:cs="Tahoma"/>
        </w:rPr>
      </w:pPr>
      <w:r w:rsidRPr="00A83ECE">
        <w:rPr>
          <w:rFonts w:ascii="Tahoma" w:hAnsi="Tahoma" w:cs="Tahoma"/>
        </w:rPr>
        <w:t>Istočasno z izgradnjo plinovodnega omrežja na območju POC Škofljica se bodo zgradili tudi odcepi za plinske priključke. Dimenzije plinskih priključkov bodo PE 63x5.8. Odcep se bo izvedel s sedlom z obojko PE</w:t>
      </w:r>
      <w:r>
        <w:rPr>
          <w:rFonts w:ascii="Tahoma" w:hAnsi="Tahoma" w:cs="Tahoma"/>
        </w:rPr>
        <w:t xml:space="preserve"> </w:t>
      </w:r>
      <w:r w:rsidRPr="00A83ECE">
        <w:rPr>
          <w:rFonts w:ascii="Tahoma" w:hAnsi="Tahoma" w:cs="Tahoma"/>
        </w:rPr>
        <w:t>110/PE</w:t>
      </w:r>
      <w:r>
        <w:rPr>
          <w:rFonts w:ascii="Tahoma" w:hAnsi="Tahoma" w:cs="Tahoma"/>
        </w:rPr>
        <w:t xml:space="preserve"> </w:t>
      </w:r>
      <w:r w:rsidRPr="00A83ECE">
        <w:rPr>
          <w:rFonts w:ascii="Tahoma" w:hAnsi="Tahoma" w:cs="Tahoma"/>
        </w:rPr>
        <w:t>63 ali reducirnim T-kosom PE</w:t>
      </w:r>
      <w:r>
        <w:rPr>
          <w:rFonts w:ascii="Tahoma" w:hAnsi="Tahoma" w:cs="Tahoma"/>
        </w:rPr>
        <w:t xml:space="preserve"> </w:t>
      </w:r>
      <w:r w:rsidRPr="00A83ECE">
        <w:rPr>
          <w:rFonts w:ascii="Tahoma" w:hAnsi="Tahoma" w:cs="Tahoma"/>
        </w:rPr>
        <w:t>63/PE</w:t>
      </w:r>
      <w:r>
        <w:rPr>
          <w:rFonts w:ascii="Tahoma" w:hAnsi="Tahoma" w:cs="Tahoma"/>
        </w:rPr>
        <w:t xml:space="preserve"> </w:t>
      </w:r>
      <w:r w:rsidRPr="00A83ECE">
        <w:rPr>
          <w:rFonts w:ascii="Tahoma" w:hAnsi="Tahoma" w:cs="Tahoma"/>
        </w:rPr>
        <w:t>63. Takoj za odcepom se predvidi zaporna pipa ZZP 63. Plinski priključki so bodo končali s cevno kapo PE 63.</w:t>
      </w:r>
    </w:p>
    <w:p w:rsidR="00FB43D8" w:rsidRDefault="00FB43D8" w:rsidP="00FB43D8">
      <w:pPr>
        <w:jc w:val="both"/>
        <w:rPr>
          <w:rFonts w:ascii="Tahoma" w:hAnsi="Tahoma" w:cs="Tahoma"/>
        </w:rPr>
      </w:pPr>
    </w:p>
    <w:p w:rsidR="004E4BF2" w:rsidRPr="004C2041" w:rsidRDefault="004E4BF2" w:rsidP="004C2041">
      <w:pPr>
        <w:jc w:val="both"/>
        <w:rPr>
          <w:rFonts w:ascii="Tahoma" w:hAnsi="Tahoma" w:cs="Tahoma"/>
        </w:rPr>
      </w:pPr>
      <w:r w:rsidRPr="004C2041">
        <w:rPr>
          <w:rFonts w:ascii="Tahoma" w:hAnsi="Tahoma" w:cs="Tahoma"/>
        </w:rPr>
        <w:t>Cevi so iz materiala polietilen - PE 100 visoke gostote tip SDR 11 za dimenzije cevi do vključno PE 63</w:t>
      </w:r>
      <w:r>
        <w:rPr>
          <w:rFonts w:ascii="Tahoma" w:hAnsi="Tahoma" w:cs="Tahoma"/>
        </w:rPr>
        <w:t>,</w:t>
      </w:r>
      <w:r w:rsidRPr="004C2041">
        <w:rPr>
          <w:rFonts w:ascii="Tahoma" w:hAnsi="Tahoma" w:cs="Tahoma"/>
        </w:rPr>
        <w:t xml:space="preserve"> nad      PE 63 pa tip SDR 17. Izdelane so v skladu z DIN 8074, in DIN 8075. Na vsakem dolžinskem metru morajo imeti cevi vtisnjeno predpisano oznako.</w:t>
      </w:r>
    </w:p>
    <w:p w:rsidR="004E4BF2" w:rsidRPr="004C2041" w:rsidRDefault="004E4BF2" w:rsidP="004C2041">
      <w:pPr>
        <w:jc w:val="both"/>
        <w:rPr>
          <w:rFonts w:ascii="Tahoma" w:hAnsi="Tahoma" w:cs="Tahoma"/>
        </w:rPr>
      </w:pPr>
    </w:p>
    <w:p w:rsidR="004E4BF2" w:rsidRPr="004C2041" w:rsidRDefault="004E4BF2" w:rsidP="004C2041">
      <w:pPr>
        <w:jc w:val="both"/>
        <w:rPr>
          <w:rFonts w:ascii="Tahoma" w:hAnsi="Tahoma" w:cs="Tahoma"/>
        </w:rPr>
      </w:pPr>
      <w:r w:rsidRPr="004C2041">
        <w:rPr>
          <w:rFonts w:ascii="Tahoma" w:hAnsi="Tahoma" w:cs="Tahoma"/>
        </w:rPr>
        <w:t>Cevi do dimenzije PE 32 so navite v kolute. Cevi do dimenzije PE 63 so navite v kolute, ali dobavljene v palicah dolžine 12 metrov. Cevi dimenzije nad PE 63 so dobavljene v palicah dolžine 12 metrov.</w:t>
      </w:r>
    </w:p>
    <w:p w:rsidR="00FB43D8" w:rsidRDefault="00FB43D8" w:rsidP="004C2041">
      <w:pPr>
        <w:jc w:val="both"/>
        <w:rPr>
          <w:rFonts w:ascii="Tahoma" w:hAnsi="Tahoma" w:cs="Tahoma"/>
        </w:rPr>
      </w:pPr>
    </w:p>
    <w:p w:rsidR="004E4BF2" w:rsidRPr="004C2041" w:rsidRDefault="004E4BF2" w:rsidP="004C2041">
      <w:pPr>
        <w:jc w:val="both"/>
        <w:rPr>
          <w:rFonts w:ascii="Tahoma" w:hAnsi="Tahoma" w:cs="Tahoma"/>
        </w:rPr>
      </w:pPr>
      <w:r w:rsidRPr="004C2041">
        <w:rPr>
          <w:rFonts w:ascii="Tahoma" w:hAnsi="Tahoma" w:cs="Tahoma"/>
        </w:rPr>
        <w:t>Za zapiranje so predvidene krogelne pipe iz trdega PE za vgradnjo v zemljo. Vgradbilna dolžina krogelne pipe mora biti v skladu z DIN 3202. Tlačna stopnja vgrajene armature je PN 4.</w:t>
      </w:r>
    </w:p>
    <w:p w:rsidR="004E4BF2" w:rsidRPr="004C2041" w:rsidRDefault="004E4BF2" w:rsidP="004C2041">
      <w:pPr>
        <w:jc w:val="both"/>
        <w:rPr>
          <w:rFonts w:ascii="Tahoma" w:hAnsi="Tahoma" w:cs="Tahoma"/>
        </w:rPr>
      </w:pPr>
    </w:p>
    <w:p w:rsidR="004E4BF2" w:rsidRPr="004C2041" w:rsidRDefault="004E4BF2" w:rsidP="004C2041">
      <w:pPr>
        <w:jc w:val="both"/>
        <w:rPr>
          <w:rFonts w:ascii="Tahoma" w:hAnsi="Tahoma" w:cs="Tahoma"/>
        </w:rPr>
      </w:pPr>
      <w:r w:rsidRPr="004C2041">
        <w:rPr>
          <w:rFonts w:ascii="Tahoma" w:hAnsi="Tahoma" w:cs="Tahoma"/>
        </w:rPr>
        <w:t xml:space="preserve">Fazonski kosi iz PE morajo imeti enak indeks taline kot cevi zaradi kompatibilnosti spojev pri varjenju. S cevovodom so zvarjeni prekrivno z obojko z vgrajeno električno uporovno žico. Za odcepe in za </w:t>
      </w:r>
      <w:r>
        <w:rPr>
          <w:rFonts w:ascii="Tahoma" w:hAnsi="Tahoma" w:cs="Tahoma"/>
        </w:rPr>
        <w:t>plinske</w:t>
      </w:r>
      <w:r w:rsidRPr="004C2041">
        <w:rPr>
          <w:rFonts w:ascii="Tahoma" w:hAnsi="Tahoma" w:cs="Tahoma"/>
        </w:rPr>
        <w:t xml:space="preserve"> </w:t>
      </w:r>
      <w:r>
        <w:rPr>
          <w:rFonts w:ascii="Tahoma" w:hAnsi="Tahoma" w:cs="Tahoma"/>
        </w:rPr>
        <w:t>priključke</w:t>
      </w:r>
      <w:r w:rsidRPr="004C2041">
        <w:rPr>
          <w:rFonts w:ascii="Tahoma" w:hAnsi="Tahoma" w:cs="Tahoma"/>
        </w:rPr>
        <w:t xml:space="preserve"> so predvidena navrtalna sedla in sedla z obojko z vgrajeno uporovno žico za polifuzijsko varjenje.</w:t>
      </w:r>
    </w:p>
    <w:p w:rsidR="004E4BF2" w:rsidRDefault="004E4BF2" w:rsidP="004C2041">
      <w:pPr>
        <w:jc w:val="both"/>
        <w:rPr>
          <w:rFonts w:ascii="Tahoma" w:hAnsi="Tahoma" w:cs="Tahoma"/>
        </w:rPr>
      </w:pPr>
    </w:p>
    <w:p w:rsidR="004E4BF2" w:rsidRPr="00036D97" w:rsidRDefault="004E4BF2" w:rsidP="004E4BF2">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4E4BF2" w:rsidRPr="00036D97" w:rsidRDefault="004E4BF2" w:rsidP="004E4BF2">
      <w:pPr>
        <w:jc w:val="both"/>
        <w:rPr>
          <w:rFonts w:ascii="Tahoma" w:hAnsi="Tahoma" w:cs="Tahoma"/>
        </w:rPr>
      </w:pPr>
    </w:p>
    <w:p w:rsidR="004E4BF2" w:rsidRPr="00036D97" w:rsidRDefault="004E4BF2" w:rsidP="004E4BF2">
      <w:pPr>
        <w:jc w:val="both"/>
        <w:rPr>
          <w:rFonts w:ascii="Tahoma" w:hAnsi="Tahoma" w:cs="Tahoma"/>
        </w:rPr>
      </w:pPr>
      <w:r w:rsidRPr="00036D97">
        <w:rPr>
          <w:rFonts w:ascii="Tahoma" w:hAnsi="Tahoma" w:cs="Tahoma"/>
        </w:rPr>
        <w:t xml:space="preserve">Rok izvedbe je </w:t>
      </w:r>
      <w:r>
        <w:rPr>
          <w:rFonts w:ascii="Tahoma" w:hAnsi="Tahoma" w:cs="Tahoma"/>
        </w:rPr>
        <w:t>45</w:t>
      </w:r>
      <w:r w:rsidRPr="00036D97">
        <w:rPr>
          <w:rFonts w:ascii="Tahoma" w:hAnsi="Tahoma" w:cs="Tahoma"/>
        </w:rPr>
        <w:t xml:space="preserve"> (</w:t>
      </w:r>
      <w:r>
        <w:rPr>
          <w:rFonts w:ascii="Tahoma" w:hAnsi="Tahoma" w:cs="Tahoma"/>
        </w:rPr>
        <w:t>petinštiri</w:t>
      </w:r>
      <w:r w:rsidRPr="00036D97">
        <w:rPr>
          <w:rFonts w:ascii="Tahoma" w:hAnsi="Tahoma" w:cs="Tahoma"/>
        </w:rPr>
        <w:t xml:space="preserve">deset) koledarskih dni. Dela se bodo predvidoma izvajala v obdobju </w:t>
      </w:r>
      <w:r w:rsidR="00D159EB">
        <w:rPr>
          <w:rFonts w:ascii="Tahoma" w:hAnsi="Tahoma" w:cs="Tahoma"/>
        </w:rPr>
        <w:t xml:space="preserve">april </w:t>
      </w:r>
      <w:r w:rsidRPr="00036D97">
        <w:rPr>
          <w:rFonts w:ascii="Tahoma" w:hAnsi="Tahoma" w:cs="Tahoma"/>
        </w:rPr>
        <w:t>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sidR="00D159EB">
        <w:rPr>
          <w:rFonts w:ascii="Tahoma" w:hAnsi="Tahoma" w:cs="Tahoma"/>
        </w:rPr>
        <w:t>juni</w:t>
      </w:r>
      <w:r>
        <w:rPr>
          <w:rFonts w:ascii="Tahoma" w:hAnsi="Tahoma" w:cs="Tahoma"/>
        </w:rPr>
        <w:t xml:space="preserve">j </w:t>
      </w:r>
      <w:r w:rsidRPr="00036D97">
        <w:rPr>
          <w:rFonts w:ascii="Tahoma" w:hAnsi="Tahoma" w:cs="Tahoma"/>
        </w:rPr>
        <w:t>202</w:t>
      </w:r>
      <w:r>
        <w:rPr>
          <w:rFonts w:ascii="Tahoma" w:hAnsi="Tahoma" w:cs="Tahoma"/>
        </w:rPr>
        <w:t>1 v odvisnosti od sočasne gradnje z ostalo komunalno ureditvijo POC Škofljica</w:t>
      </w:r>
      <w:r w:rsidRPr="00036D97">
        <w:rPr>
          <w:rFonts w:ascii="Tahoma" w:hAnsi="Tahoma" w:cs="Tahoma"/>
        </w:rPr>
        <w:t>.</w:t>
      </w:r>
    </w:p>
    <w:p w:rsidR="004E4BF2" w:rsidRDefault="004E4BF2" w:rsidP="004C2041">
      <w:pPr>
        <w:jc w:val="both"/>
        <w:rPr>
          <w:rFonts w:ascii="Tahoma" w:hAnsi="Tahoma" w:cs="Tahoma"/>
        </w:rPr>
      </w:pPr>
    </w:p>
    <w:p w:rsidR="004E4BF2" w:rsidRPr="009E3978" w:rsidRDefault="004E4BF2" w:rsidP="00686232">
      <w:pPr>
        <w:pStyle w:val="Odstavekseznama"/>
        <w:numPr>
          <w:ilvl w:val="1"/>
          <w:numId w:val="34"/>
        </w:numPr>
        <w:ind w:left="284" w:hanging="284"/>
        <w:jc w:val="both"/>
        <w:rPr>
          <w:rFonts w:ascii="Tahoma" w:hAnsi="Tahoma" w:cs="Tahoma"/>
          <w:b/>
        </w:rPr>
      </w:pPr>
      <w:r w:rsidRPr="009E3978">
        <w:rPr>
          <w:rFonts w:ascii="Tahoma" w:hAnsi="Tahoma" w:cs="Tahoma"/>
          <w:b/>
        </w:rPr>
        <w:t>30II-8</w:t>
      </w:r>
      <w:r>
        <w:rPr>
          <w:rFonts w:ascii="Tahoma" w:hAnsi="Tahoma" w:cs="Tahoma"/>
          <w:b/>
        </w:rPr>
        <w:t>67</w:t>
      </w:r>
      <w:r w:rsidRPr="009E3978">
        <w:rPr>
          <w:rFonts w:ascii="Tahoma" w:hAnsi="Tahoma" w:cs="Tahoma"/>
          <w:b/>
        </w:rPr>
        <w:t xml:space="preserve">-000 </w:t>
      </w:r>
      <w:r>
        <w:rPr>
          <w:rFonts w:ascii="Tahoma" w:hAnsi="Tahoma" w:cs="Tahoma"/>
          <w:b/>
        </w:rPr>
        <w:t>Plinovod po ulici Rožna dolina cesta I</w:t>
      </w:r>
      <w:r w:rsidRPr="009E3978">
        <w:rPr>
          <w:rFonts w:ascii="Tahoma" w:hAnsi="Tahoma" w:cs="Tahoma"/>
          <w:b/>
        </w:rPr>
        <w:t>:</w:t>
      </w:r>
    </w:p>
    <w:p w:rsidR="004E4BF2" w:rsidRDefault="004E4BF2" w:rsidP="004C2041">
      <w:pPr>
        <w:jc w:val="both"/>
        <w:rPr>
          <w:rFonts w:ascii="Tahoma" w:hAnsi="Tahoma" w:cs="Tahoma"/>
        </w:rPr>
      </w:pPr>
    </w:p>
    <w:p w:rsidR="004E4BF2" w:rsidRDefault="004E4BF2" w:rsidP="004E4BF2">
      <w:pPr>
        <w:jc w:val="both"/>
        <w:rPr>
          <w:rFonts w:ascii="Tahoma" w:hAnsi="Tahoma" w:cs="Tahoma"/>
        </w:rPr>
      </w:pPr>
      <w:r>
        <w:rPr>
          <w:rFonts w:ascii="Tahoma" w:hAnsi="Tahoma" w:cs="Tahoma"/>
        </w:rPr>
        <w:t xml:space="preserve">V Ljubljani </w:t>
      </w:r>
      <w:r w:rsidRPr="00A83ECE">
        <w:rPr>
          <w:rFonts w:ascii="Tahoma" w:hAnsi="Tahoma" w:cs="Tahoma"/>
        </w:rPr>
        <w:t xml:space="preserve">v Rožni dolini, cesta I </w:t>
      </w:r>
      <w:r>
        <w:rPr>
          <w:rFonts w:ascii="Tahoma" w:hAnsi="Tahoma" w:cs="Tahoma"/>
        </w:rPr>
        <w:t xml:space="preserve">se bo zgradil </w:t>
      </w:r>
      <w:r w:rsidRPr="00A83ECE">
        <w:rPr>
          <w:rFonts w:ascii="Tahoma" w:hAnsi="Tahoma" w:cs="Tahoma"/>
        </w:rPr>
        <w:t xml:space="preserve">glavni plinovod </w:t>
      </w:r>
      <w:r>
        <w:rPr>
          <w:rFonts w:ascii="Tahoma" w:hAnsi="Tahoma" w:cs="Tahoma"/>
        </w:rPr>
        <w:t xml:space="preserve">N-18013 dimenzije PE63x5,8 v dolžini cca. 50 metrov </w:t>
      </w:r>
      <w:r w:rsidRPr="00A83ECE">
        <w:rPr>
          <w:rFonts w:ascii="Tahoma" w:hAnsi="Tahoma" w:cs="Tahoma"/>
        </w:rPr>
        <w:t>za oskrbo z zemeljskim plinom za potrebe ogrevanja, priprave tople sanitarne vode, kuhe in tehnologije</w:t>
      </w:r>
      <w:r>
        <w:rPr>
          <w:rFonts w:ascii="Tahoma" w:hAnsi="Tahoma" w:cs="Tahoma"/>
        </w:rPr>
        <w:t xml:space="preserve"> ter predvidoma 3 plinski priključki za objekte ob trasi</w:t>
      </w:r>
      <w:r w:rsidR="002E43FE">
        <w:rPr>
          <w:rFonts w:ascii="Tahoma" w:hAnsi="Tahoma" w:cs="Tahoma"/>
        </w:rPr>
        <w:t xml:space="preserve"> v skupni dolžini cca. 55 metrov</w:t>
      </w:r>
      <w:r w:rsidRPr="00A83ECE">
        <w:rPr>
          <w:rFonts w:ascii="Tahoma" w:hAnsi="Tahoma" w:cs="Tahoma"/>
        </w:rPr>
        <w:t>. Plinovodno omrežje bo nizkotlačno (delovni tlak plina bo do 100 mbar) in bo zgrajeno iz polietilena visoke gostote HDPE (PE100).</w:t>
      </w:r>
      <w:r>
        <w:rPr>
          <w:rFonts w:ascii="Tahoma" w:hAnsi="Tahoma" w:cs="Tahoma"/>
        </w:rPr>
        <w:t xml:space="preserve"> Plinovod se izvede </w:t>
      </w:r>
      <w:r w:rsidRPr="00C57485">
        <w:rPr>
          <w:rFonts w:ascii="Tahoma" w:hAnsi="Tahoma" w:cs="Tahoma"/>
        </w:rPr>
        <w:t>s klasičnim izkopom</w:t>
      </w:r>
      <w:r w:rsidRPr="00A83ECE">
        <w:rPr>
          <w:rFonts w:ascii="Tahoma" w:hAnsi="Tahoma" w:cs="Tahoma"/>
        </w:rPr>
        <w:t xml:space="preserve"> in polaganje</w:t>
      </w:r>
      <w:r w:rsidRPr="00C57485">
        <w:rPr>
          <w:rFonts w:ascii="Tahoma" w:hAnsi="Tahoma" w:cs="Tahoma"/>
        </w:rPr>
        <w:t>m nove cevi iz materiala PE 100</w:t>
      </w:r>
      <w:r w:rsidRPr="00A83ECE">
        <w:rPr>
          <w:rFonts w:ascii="Tahoma" w:hAnsi="Tahoma" w:cs="Tahoma"/>
        </w:rPr>
        <w:t xml:space="preserve"> ter povrnitvijo zunanjih površin v obstoječe stanje.</w:t>
      </w:r>
    </w:p>
    <w:p w:rsidR="004E4BF2" w:rsidRDefault="004E4BF2" w:rsidP="004E4BF2">
      <w:pPr>
        <w:jc w:val="both"/>
        <w:rPr>
          <w:rFonts w:ascii="Tahoma" w:hAnsi="Tahoma" w:cs="Tahoma"/>
        </w:rPr>
      </w:pPr>
    </w:p>
    <w:p w:rsidR="004E4BF2" w:rsidRPr="00A83ECE" w:rsidRDefault="004E4BF2" w:rsidP="004E4BF2">
      <w:pPr>
        <w:jc w:val="both"/>
        <w:rPr>
          <w:rFonts w:ascii="Tahoma" w:hAnsi="Tahoma" w:cs="Tahoma"/>
        </w:rPr>
      </w:pPr>
      <w:r w:rsidRPr="00A83ECE">
        <w:rPr>
          <w:rFonts w:ascii="Tahoma" w:hAnsi="Tahoma" w:cs="Tahoma"/>
        </w:rPr>
        <w:t>Novo projektirani glavni plinovod N-18013, PE63x5,8 se bo začel v vozlišču št. 1 na mestu navezave na obstoječem glavnem plinovodu N-18000, PVC 250, na robu ceste Rožna dol</w:t>
      </w:r>
      <w:r>
        <w:rPr>
          <w:rFonts w:ascii="Tahoma" w:hAnsi="Tahoma" w:cs="Tahoma"/>
        </w:rPr>
        <w:t>i</w:t>
      </w:r>
      <w:r w:rsidRPr="00A83ECE">
        <w:rPr>
          <w:rFonts w:ascii="Tahoma" w:hAnsi="Tahoma" w:cs="Tahoma"/>
        </w:rPr>
        <w:t xml:space="preserve">na, cesta X. Za navezavo se </w:t>
      </w:r>
      <w:r w:rsidRPr="00A83ECE">
        <w:rPr>
          <w:rFonts w:ascii="Tahoma" w:hAnsi="Tahoma" w:cs="Tahoma"/>
        </w:rPr>
        <w:lastRenderedPageBreak/>
        <w:t>vgradi plinska zaporna pipa PE63, PN4. Plinovod nato nadaljuje v ulico Rožna doli</w:t>
      </w:r>
      <w:r w:rsidRPr="006F0CB7">
        <w:rPr>
          <w:rFonts w:ascii="Tahoma" w:hAnsi="Tahoma" w:cs="Tahoma"/>
        </w:rPr>
        <w:t>na, cesta I in se zaključi v točki</w:t>
      </w:r>
      <w:r w:rsidRPr="00A83ECE">
        <w:rPr>
          <w:rFonts w:ascii="Tahoma" w:hAnsi="Tahoma" w:cs="Tahoma"/>
        </w:rPr>
        <w:t xml:space="preserve"> 2 s cevno kapo PE63. </w:t>
      </w:r>
    </w:p>
    <w:p w:rsidR="004E4BF2" w:rsidRDefault="004E4BF2" w:rsidP="004E4BF2">
      <w:pPr>
        <w:jc w:val="both"/>
        <w:rPr>
          <w:rFonts w:ascii="Tahoma" w:hAnsi="Tahoma" w:cs="Tahoma"/>
        </w:rPr>
      </w:pPr>
    </w:p>
    <w:p w:rsidR="002E43FE" w:rsidRPr="004C2041" w:rsidRDefault="002E43FE" w:rsidP="004C2041">
      <w:pPr>
        <w:jc w:val="both"/>
        <w:rPr>
          <w:rFonts w:ascii="Tahoma" w:hAnsi="Tahoma" w:cs="Tahoma"/>
        </w:rPr>
      </w:pPr>
      <w:r w:rsidRPr="004C2041">
        <w:rPr>
          <w:rFonts w:ascii="Tahoma" w:hAnsi="Tahoma" w:cs="Tahoma"/>
        </w:rPr>
        <w:t>Cevi so iz materiala polietilen - PE 100 visoke gostote tip SDR 11 za dimenzije cevi do vključno PE 63 nad PE 63 pa tip SDR 17. Izdelane so v skladu z DIN 8074, in DIN 8075. Na vsakem dolžinskem metru morajo imeti cevi vtisnjeno predpisano oznako.</w:t>
      </w:r>
    </w:p>
    <w:p w:rsidR="002E43FE" w:rsidRPr="004C2041" w:rsidRDefault="002E43FE" w:rsidP="004C2041">
      <w:pPr>
        <w:jc w:val="both"/>
        <w:rPr>
          <w:rFonts w:ascii="Tahoma" w:hAnsi="Tahoma" w:cs="Tahoma"/>
        </w:rPr>
      </w:pPr>
    </w:p>
    <w:p w:rsidR="002E43FE" w:rsidRPr="004C2041" w:rsidRDefault="002E43FE" w:rsidP="004C2041">
      <w:pPr>
        <w:jc w:val="both"/>
        <w:rPr>
          <w:rFonts w:ascii="Tahoma" w:hAnsi="Tahoma" w:cs="Tahoma"/>
        </w:rPr>
      </w:pPr>
      <w:r w:rsidRPr="004C2041">
        <w:rPr>
          <w:rFonts w:ascii="Tahoma" w:hAnsi="Tahoma" w:cs="Tahoma"/>
        </w:rPr>
        <w:t>Cevi do dimenzije PE 32 so navite v kolute. Cevi do dimenzije PE 63 so navite v kolute, ali dobavljene v palicah dolžine 12 metrov. Cevi dimenzije nad PE 63 so dobavljene v palicah dolžine 12 metrov.</w:t>
      </w:r>
    </w:p>
    <w:p w:rsidR="002E43FE" w:rsidRPr="004C2041" w:rsidRDefault="002E43FE" w:rsidP="004C2041">
      <w:pPr>
        <w:jc w:val="both"/>
        <w:rPr>
          <w:rFonts w:ascii="Tahoma" w:hAnsi="Tahoma" w:cs="Tahoma"/>
        </w:rPr>
      </w:pPr>
    </w:p>
    <w:p w:rsidR="002E43FE" w:rsidRPr="004C2041" w:rsidRDefault="002E43FE" w:rsidP="004C2041">
      <w:pPr>
        <w:jc w:val="both"/>
        <w:rPr>
          <w:rFonts w:ascii="Tahoma" w:hAnsi="Tahoma" w:cs="Tahoma"/>
        </w:rPr>
      </w:pPr>
      <w:r w:rsidRPr="004C2041">
        <w:rPr>
          <w:rFonts w:ascii="Tahoma" w:hAnsi="Tahoma" w:cs="Tahoma"/>
        </w:rPr>
        <w:t>Za zapiranje so predvidene krogelne pipe iz trdega PE za vgradnjo v zemljo. Vgradbilna dolžina krogelne pipe mora biti v skladu z DIN 3202. Tlačna stopnja vgrajene armature je PN 4.</w:t>
      </w:r>
    </w:p>
    <w:p w:rsidR="002E43FE" w:rsidRPr="004C2041" w:rsidRDefault="002E43FE" w:rsidP="004C2041">
      <w:pPr>
        <w:jc w:val="both"/>
        <w:rPr>
          <w:rFonts w:ascii="Tahoma" w:hAnsi="Tahoma" w:cs="Tahoma"/>
        </w:rPr>
      </w:pPr>
    </w:p>
    <w:p w:rsidR="002E43FE" w:rsidRPr="004C2041" w:rsidRDefault="002E43FE" w:rsidP="004C2041">
      <w:pPr>
        <w:jc w:val="both"/>
        <w:rPr>
          <w:rFonts w:ascii="Tahoma" w:hAnsi="Tahoma" w:cs="Tahoma"/>
        </w:rPr>
      </w:pPr>
      <w:r w:rsidRPr="004C2041">
        <w:rPr>
          <w:rFonts w:ascii="Tahoma" w:hAnsi="Tahoma" w:cs="Tahoma"/>
        </w:rPr>
        <w:t>Fazonski kosi iz PE morajo imeti enak indeks taline kot cevi zaradi kompatibilnosti spojev pri varjenju. S cevovodom so zvarjeni prekrivno z obojko z vgrajeno električno uporovno žico. Za odcepe in za priključne plinovode so predvidena navrtalna sedla in sedla z obojko z vgrajeno uporovno žico za polifuzijsko varjenje.</w:t>
      </w:r>
    </w:p>
    <w:p w:rsidR="002E43FE" w:rsidRDefault="002E43FE" w:rsidP="004E4BF2">
      <w:pPr>
        <w:jc w:val="both"/>
        <w:rPr>
          <w:rFonts w:ascii="Tahoma" w:hAnsi="Tahoma" w:cs="Tahoma"/>
        </w:rPr>
      </w:pPr>
    </w:p>
    <w:p w:rsidR="004E4BF2" w:rsidRPr="00036D97" w:rsidRDefault="004E4BF2" w:rsidP="004E4BF2">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4E4BF2" w:rsidRPr="00036D97" w:rsidRDefault="004E4BF2" w:rsidP="004E4BF2">
      <w:pPr>
        <w:jc w:val="both"/>
        <w:rPr>
          <w:rFonts w:ascii="Tahoma" w:hAnsi="Tahoma" w:cs="Tahoma"/>
        </w:rPr>
      </w:pPr>
    </w:p>
    <w:p w:rsidR="004E4BF2" w:rsidRPr="00036D97" w:rsidRDefault="004E4BF2" w:rsidP="004E4BF2">
      <w:pPr>
        <w:jc w:val="both"/>
        <w:rPr>
          <w:rFonts w:ascii="Tahoma" w:hAnsi="Tahoma" w:cs="Tahoma"/>
        </w:rPr>
      </w:pPr>
      <w:r w:rsidRPr="00036D97">
        <w:rPr>
          <w:rFonts w:ascii="Tahoma" w:hAnsi="Tahoma" w:cs="Tahoma"/>
        </w:rPr>
        <w:t xml:space="preserve">Rok izvedbe je </w:t>
      </w:r>
      <w:r>
        <w:rPr>
          <w:rFonts w:ascii="Tahoma" w:hAnsi="Tahoma" w:cs="Tahoma"/>
        </w:rPr>
        <w:t>30</w:t>
      </w:r>
      <w:r w:rsidRPr="00036D97">
        <w:rPr>
          <w:rFonts w:ascii="Tahoma" w:hAnsi="Tahoma" w:cs="Tahoma"/>
        </w:rPr>
        <w:t xml:space="preserve"> (</w:t>
      </w:r>
      <w:r>
        <w:rPr>
          <w:rFonts w:ascii="Tahoma" w:hAnsi="Tahoma" w:cs="Tahoma"/>
        </w:rPr>
        <w:t>tri</w:t>
      </w:r>
      <w:r w:rsidRPr="00036D97">
        <w:rPr>
          <w:rFonts w:ascii="Tahoma" w:hAnsi="Tahoma" w:cs="Tahoma"/>
        </w:rPr>
        <w:t xml:space="preserve">deset) koledarskih dni. Dela se bodo predvidoma izvajala v obdobju </w:t>
      </w:r>
      <w:r>
        <w:rPr>
          <w:rFonts w:ascii="Tahoma" w:hAnsi="Tahoma" w:cs="Tahoma"/>
        </w:rPr>
        <w:t>april</w:t>
      </w:r>
      <w:r w:rsidRPr="00036D97">
        <w:rPr>
          <w:rFonts w:ascii="Tahoma" w:hAnsi="Tahoma" w:cs="Tahoma"/>
        </w:rPr>
        <w:t xml:space="preserve"> 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junij </w:t>
      </w:r>
      <w:r w:rsidRPr="00036D97">
        <w:rPr>
          <w:rFonts w:ascii="Tahoma" w:hAnsi="Tahoma" w:cs="Tahoma"/>
        </w:rPr>
        <w:t>202</w:t>
      </w:r>
      <w:r>
        <w:rPr>
          <w:rFonts w:ascii="Tahoma" w:hAnsi="Tahoma" w:cs="Tahoma"/>
        </w:rPr>
        <w:t>1</w:t>
      </w:r>
      <w:r w:rsidRPr="00036D97">
        <w:rPr>
          <w:rFonts w:ascii="Tahoma" w:hAnsi="Tahoma" w:cs="Tahoma"/>
        </w:rPr>
        <w:t>.</w:t>
      </w:r>
    </w:p>
    <w:p w:rsidR="004E4BF2" w:rsidRDefault="004E4BF2" w:rsidP="004C2041">
      <w:pPr>
        <w:jc w:val="both"/>
        <w:rPr>
          <w:rFonts w:ascii="Tahoma" w:hAnsi="Tahoma" w:cs="Tahoma"/>
        </w:rPr>
      </w:pPr>
    </w:p>
    <w:p w:rsidR="002E43FE" w:rsidRPr="009E3978" w:rsidRDefault="002E43FE" w:rsidP="00686232">
      <w:pPr>
        <w:pStyle w:val="Odstavekseznama"/>
        <w:numPr>
          <w:ilvl w:val="1"/>
          <w:numId w:val="34"/>
        </w:numPr>
        <w:ind w:left="284" w:hanging="284"/>
        <w:jc w:val="both"/>
        <w:rPr>
          <w:rFonts w:ascii="Tahoma" w:hAnsi="Tahoma" w:cs="Tahoma"/>
          <w:b/>
        </w:rPr>
      </w:pPr>
      <w:r w:rsidRPr="009E3978">
        <w:rPr>
          <w:rFonts w:ascii="Tahoma" w:hAnsi="Tahoma" w:cs="Tahoma"/>
          <w:b/>
        </w:rPr>
        <w:t>30II-8</w:t>
      </w:r>
      <w:r>
        <w:rPr>
          <w:rFonts w:ascii="Tahoma" w:hAnsi="Tahoma" w:cs="Tahoma"/>
          <w:b/>
        </w:rPr>
        <w:t>83</w:t>
      </w:r>
      <w:r w:rsidRPr="009E3978">
        <w:rPr>
          <w:rFonts w:ascii="Tahoma" w:hAnsi="Tahoma" w:cs="Tahoma"/>
          <w:b/>
        </w:rPr>
        <w:t xml:space="preserve">-000 </w:t>
      </w:r>
      <w:r>
        <w:rPr>
          <w:rFonts w:ascii="Tahoma" w:hAnsi="Tahoma" w:cs="Tahoma"/>
          <w:b/>
        </w:rPr>
        <w:t>Gradnja plinovoda na odseku Zgornje Pirniče 6 – 45N</w:t>
      </w:r>
      <w:r w:rsidRPr="009E3978">
        <w:rPr>
          <w:rFonts w:ascii="Tahoma" w:hAnsi="Tahoma" w:cs="Tahoma"/>
          <w:b/>
        </w:rPr>
        <w:t>:</w:t>
      </w:r>
    </w:p>
    <w:p w:rsidR="002E43FE" w:rsidRDefault="002E43FE" w:rsidP="004C2041">
      <w:pPr>
        <w:jc w:val="both"/>
        <w:rPr>
          <w:rFonts w:ascii="Tahoma" w:hAnsi="Tahoma" w:cs="Tahoma"/>
        </w:rPr>
      </w:pPr>
    </w:p>
    <w:p w:rsidR="002E43FE" w:rsidRPr="00A83ECE" w:rsidRDefault="002E43FE" w:rsidP="002E43FE">
      <w:pPr>
        <w:jc w:val="both"/>
        <w:rPr>
          <w:rFonts w:ascii="Tahoma" w:hAnsi="Tahoma" w:cs="Tahoma"/>
        </w:rPr>
      </w:pPr>
      <w:r w:rsidRPr="00A83ECE">
        <w:rPr>
          <w:rFonts w:ascii="Tahoma" w:hAnsi="Tahoma" w:cs="Tahoma"/>
        </w:rPr>
        <w:t>Obstoječe stanje</w:t>
      </w:r>
      <w:r>
        <w:rPr>
          <w:rFonts w:ascii="Tahoma" w:hAnsi="Tahoma" w:cs="Tahoma"/>
        </w:rPr>
        <w:t>:</w:t>
      </w:r>
    </w:p>
    <w:p w:rsidR="002E43FE" w:rsidRPr="00A83ECE" w:rsidRDefault="002E43FE" w:rsidP="002E43FE">
      <w:pPr>
        <w:jc w:val="both"/>
        <w:rPr>
          <w:rFonts w:ascii="Tahoma" w:hAnsi="Tahoma" w:cs="Tahoma"/>
        </w:rPr>
      </w:pPr>
    </w:p>
    <w:p w:rsidR="002E43FE" w:rsidRPr="00A83ECE" w:rsidRDefault="002E43FE" w:rsidP="002E43FE">
      <w:pPr>
        <w:jc w:val="both"/>
        <w:rPr>
          <w:rFonts w:ascii="Tahoma" w:hAnsi="Tahoma" w:cs="Tahoma"/>
        </w:rPr>
      </w:pPr>
      <w:r w:rsidRPr="00A83ECE">
        <w:rPr>
          <w:rFonts w:ascii="Tahoma" w:hAnsi="Tahoma" w:cs="Tahoma"/>
        </w:rPr>
        <w:t>Območje Zgornjih Pirnič v Občini Medvode je v pretežni meri pozidano s strnjeno individualno gradnjo in za ogrevanje, pripravo tople sanitarne vode ter kuho ni oskrbovano z zemeljskim plinom. Zaradi potreb po ogrevanju, pripravi tople sanitarne vode ter kuhe se bo plinovodno omrežje razširilo iz smeri Ljubljane proti Medvodam.</w:t>
      </w:r>
    </w:p>
    <w:p w:rsidR="002E43FE" w:rsidRPr="00A83ECE" w:rsidRDefault="002E43FE" w:rsidP="002E43FE">
      <w:pPr>
        <w:jc w:val="both"/>
        <w:rPr>
          <w:rFonts w:ascii="Tahoma" w:hAnsi="Tahoma" w:cs="Tahoma"/>
        </w:rPr>
      </w:pPr>
    </w:p>
    <w:p w:rsidR="002E43FE" w:rsidRPr="00A83ECE" w:rsidRDefault="002E43FE" w:rsidP="002E43FE">
      <w:pPr>
        <w:jc w:val="both"/>
        <w:rPr>
          <w:rFonts w:ascii="Tahoma" w:hAnsi="Tahoma" w:cs="Tahoma"/>
        </w:rPr>
      </w:pPr>
      <w:r w:rsidRPr="00A83ECE">
        <w:rPr>
          <w:rFonts w:ascii="Tahoma" w:hAnsi="Tahoma" w:cs="Tahoma"/>
        </w:rPr>
        <w:t>Obstoječ plinovod je zaključen v glavni cesti severozahodno od predvidenega plinovoda (projektiran v DGD projektni dokumentaciji Gradnja plinovoda v Zgornjih Pirničah</w:t>
      </w:r>
      <w:r>
        <w:rPr>
          <w:rFonts w:ascii="Tahoma" w:hAnsi="Tahoma" w:cs="Tahoma"/>
        </w:rPr>
        <w:t>,</w:t>
      </w:r>
      <w:r w:rsidRPr="00A83ECE">
        <w:rPr>
          <w:rFonts w:ascii="Tahoma" w:hAnsi="Tahoma" w:cs="Tahoma"/>
        </w:rPr>
        <w:t xml:space="preserve"> št. projekta S1923/21973 z dne oktober 2019) v točki št. 1. V predvidenem </w:t>
      </w:r>
      <w:r>
        <w:rPr>
          <w:rFonts w:ascii="Tahoma" w:hAnsi="Tahoma" w:cs="Tahoma"/>
        </w:rPr>
        <w:t xml:space="preserve">srednjetlačnem </w:t>
      </w:r>
      <w:r w:rsidRPr="00A83ECE">
        <w:rPr>
          <w:rFonts w:ascii="Tahoma" w:hAnsi="Tahoma" w:cs="Tahoma"/>
        </w:rPr>
        <w:t xml:space="preserve">plinovodu se bo transportiral zemeljski plin tlaka do 1 bar, ki se v priključenih objektih uporablja za ogrevanje, pripravo tople sanitarne vode in kuho. </w:t>
      </w:r>
    </w:p>
    <w:p w:rsidR="002E43FE" w:rsidRDefault="002E43FE" w:rsidP="002E43FE">
      <w:pPr>
        <w:jc w:val="both"/>
        <w:rPr>
          <w:rFonts w:ascii="Tahoma" w:hAnsi="Tahoma" w:cs="Tahoma"/>
        </w:rPr>
      </w:pPr>
    </w:p>
    <w:p w:rsidR="002E43FE" w:rsidRPr="00A83ECE" w:rsidRDefault="002E43FE" w:rsidP="002E43FE">
      <w:pPr>
        <w:jc w:val="both"/>
        <w:rPr>
          <w:rFonts w:ascii="Tahoma" w:hAnsi="Tahoma" w:cs="Tahoma"/>
        </w:rPr>
      </w:pPr>
      <w:r w:rsidRPr="00A83ECE">
        <w:rPr>
          <w:rFonts w:ascii="Tahoma" w:hAnsi="Tahoma" w:cs="Tahoma"/>
        </w:rPr>
        <w:t>Opis posega – predvidenega stanja</w:t>
      </w:r>
      <w:r>
        <w:rPr>
          <w:rFonts w:ascii="Tahoma" w:hAnsi="Tahoma" w:cs="Tahoma"/>
        </w:rPr>
        <w:t>:</w:t>
      </w:r>
    </w:p>
    <w:p w:rsidR="002E43FE" w:rsidRPr="00A83ECE" w:rsidRDefault="002E43FE" w:rsidP="002E43FE">
      <w:pPr>
        <w:jc w:val="both"/>
        <w:rPr>
          <w:rFonts w:ascii="Tahoma" w:hAnsi="Tahoma" w:cs="Tahoma"/>
        </w:rPr>
      </w:pPr>
    </w:p>
    <w:p w:rsidR="002E43FE" w:rsidRPr="00A83ECE" w:rsidRDefault="002E43FE" w:rsidP="002E43FE">
      <w:pPr>
        <w:jc w:val="both"/>
        <w:rPr>
          <w:rFonts w:ascii="Tahoma" w:hAnsi="Tahoma" w:cs="Tahoma"/>
        </w:rPr>
      </w:pPr>
      <w:r w:rsidRPr="00A83ECE">
        <w:rPr>
          <w:rFonts w:ascii="Tahoma" w:hAnsi="Tahoma" w:cs="Tahoma"/>
        </w:rPr>
        <w:t>Predviden</w:t>
      </w:r>
      <w:r>
        <w:rPr>
          <w:rFonts w:ascii="Tahoma" w:hAnsi="Tahoma" w:cs="Tahoma"/>
        </w:rPr>
        <w:t>i</w:t>
      </w:r>
      <w:r w:rsidRPr="00A83ECE">
        <w:rPr>
          <w:rFonts w:ascii="Tahoma" w:hAnsi="Tahoma" w:cs="Tahoma"/>
        </w:rPr>
        <w:t xml:space="preserve"> plinovod S 1900, PE 225x13.4, se bo v točki št. 1 navezal na predviden plinovod S 1900, PE 225x13.4</w:t>
      </w:r>
      <w:r>
        <w:rPr>
          <w:rFonts w:ascii="Tahoma" w:hAnsi="Tahoma" w:cs="Tahoma"/>
        </w:rPr>
        <w:t>,</w:t>
      </w:r>
      <w:r w:rsidRPr="00A83ECE">
        <w:rPr>
          <w:rFonts w:ascii="Tahoma" w:hAnsi="Tahoma" w:cs="Tahoma"/>
        </w:rPr>
        <w:t xml:space="preserve"> zajet v DGD pod naslovom Gradnja plinovodnega omrežja v Zgornjih Pirničah št. projekta S1923/21973, z dne oktober 2019. Navezava se bo izvedla prek obojke PE 225. Od točke št. 1 se bo predviden plinovod nadaljeval proti severozahodu do končne točke št. 2, kjer se bo zaključil z navezavo na obstoječ del plinovoda S 1900, PE 225 prek obojke PE 225.</w:t>
      </w:r>
    </w:p>
    <w:p w:rsidR="002E43FE" w:rsidRPr="00A83ECE" w:rsidRDefault="002E43FE" w:rsidP="002E43FE">
      <w:pPr>
        <w:jc w:val="both"/>
        <w:rPr>
          <w:rFonts w:ascii="Tahoma" w:hAnsi="Tahoma" w:cs="Tahoma"/>
        </w:rPr>
      </w:pPr>
    </w:p>
    <w:p w:rsidR="002E43FE" w:rsidRPr="00A83ECE" w:rsidRDefault="002E43FE" w:rsidP="002E43FE">
      <w:pPr>
        <w:jc w:val="both"/>
        <w:rPr>
          <w:rFonts w:ascii="Tahoma" w:hAnsi="Tahoma" w:cs="Tahoma"/>
        </w:rPr>
      </w:pPr>
      <w:r w:rsidRPr="00A83ECE">
        <w:rPr>
          <w:rFonts w:ascii="Tahoma" w:hAnsi="Tahoma" w:cs="Tahoma"/>
        </w:rPr>
        <w:t>V točki št. 3 se bo predviden plinovod S 1878, PE 63x5,8 navezal na projektiran del plinovoda S 1900, PE 225x13,4. Navezava se bo izvedla prek navrtalnega sedla PE 225/63. Od točke št. 3 se bo predviden plinovod S 1878, PE 63x5,8 nadaljeval proti severovzhodu do končne točke št. 4, kjer se bo zaključil z izpihovalno cevjo.</w:t>
      </w:r>
    </w:p>
    <w:p w:rsidR="002E43FE" w:rsidRPr="00A83ECE" w:rsidRDefault="002E43FE" w:rsidP="002E43FE">
      <w:pPr>
        <w:jc w:val="both"/>
        <w:rPr>
          <w:rFonts w:ascii="Tahoma" w:hAnsi="Tahoma" w:cs="Tahoma"/>
        </w:rPr>
      </w:pPr>
    </w:p>
    <w:p w:rsidR="002E43FE" w:rsidRDefault="002E43FE" w:rsidP="002E43FE">
      <w:pPr>
        <w:jc w:val="both"/>
        <w:rPr>
          <w:rFonts w:ascii="Tahoma" w:hAnsi="Tahoma" w:cs="Tahoma"/>
        </w:rPr>
      </w:pPr>
      <w:r w:rsidRPr="00A83ECE">
        <w:rPr>
          <w:rFonts w:ascii="Tahoma" w:hAnsi="Tahoma" w:cs="Tahoma"/>
        </w:rPr>
        <w:t>V točki št. 5, se bo predviden plinovod S 1807, PE 63x5,8 navezal na projektiran del plinovoda S 1900, PE 225x13,4. Navezava se bo izvedla prek navrtalnega sedla PE 225/63. Od točke št. 5 se bo predviden plinovod S 1807, PE 63x5,8 nadaljeval proti jugu do končne točke št. 6, kjer se bo zaključil z navezavo na predviden del plinovoda S 1900, PE 225 (zajet v DGD pod naslovom Gradnja plinovodnega omrežja v Zgornjih Pirničah št. projekta S1923/21973, z dne oktober 2019) prek obojke PE 63.</w:t>
      </w:r>
    </w:p>
    <w:p w:rsidR="002E43FE" w:rsidRPr="00A83ECE" w:rsidRDefault="002E43FE" w:rsidP="002E43FE">
      <w:pPr>
        <w:jc w:val="both"/>
        <w:rPr>
          <w:rFonts w:ascii="Tahoma" w:hAnsi="Tahoma" w:cs="Tahoma"/>
        </w:rPr>
      </w:pPr>
    </w:p>
    <w:p w:rsidR="002E43FE" w:rsidRPr="00A83ECE" w:rsidRDefault="002E43FE" w:rsidP="002E43FE">
      <w:pPr>
        <w:jc w:val="both"/>
        <w:rPr>
          <w:rFonts w:ascii="Tahoma" w:hAnsi="Tahoma" w:cs="Tahoma"/>
        </w:rPr>
      </w:pPr>
      <w:r w:rsidRPr="00A83ECE">
        <w:rPr>
          <w:rFonts w:ascii="Tahoma" w:hAnsi="Tahoma" w:cs="Tahoma"/>
        </w:rPr>
        <w:lastRenderedPageBreak/>
        <w:t>V točki št. 7, se bo predviden plinovod S 1932, PE 63x5,8 navezal na projektiran del plinovoda S 1900, PE 225x13,4. Navezava se bo izvedla prek navrtalnega sedla PE 225/63. Od točke št. 7 se bo predviden plinovod S 1932, PE 63x5,8 nadaljeval proti jugovzhodu do končne točke št. 8, kjer se bo zaključil z navezavo na predviden del plinovoda S 1932, PE 63x5,8 (zajet v DGD pod naslovom Gradnja plinovodnega omrežja v Zgornjih Pirničah št. projekta S1923/21973, z dne oktober 2019) prek obojke PE 63.</w:t>
      </w:r>
    </w:p>
    <w:p w:rsidR="002E43FE" w:rsidRPr="00A83ECE" w:rsidRDefault="002E43FE" w:rsidP="002E43FE">
      <w:pPr>
        <w:jc w:val="both"/>
        <w:rPr>
          <w:rFonts w:ascii="Tahoma" w:hAnsi="Tahoma" w:cs="Tahoma"/>
        </w:rPr>
      </w:pPr>
    </w:p>
    <w:p w:rsidR="002E43FE" w:rsidRPr="00516B53" w:rsidRDefault="002E43FE" w:rsidP="002E43FE">
      <w:pPr>
        <w:jc w:val="both"/>
        <w:rPr>
          <w:rFonts w:ascii="Tahoma" w:hAnsi="Tahoma" w:cs="Tahoma"/>
        </w:rPr>
      </w:pPr>
      <w:r w:rsidRPr="00A83ECE">
        <w:rPr>
          <w:rFonts w:ascii="Tahoma" w:hAnsi="Tahoma" w:cs="Tahoma"/>
        </w:rPr>
        <w:t>Skupna dolžina glavnih plinovodov</w:t>
      </w:r>
      <w:r>
        <w:rPr>
          <w:rFonts w:ascii="Tahoma" w:hAnsi="Tahoma" w:cs="Tahoma"/>
        </w:rPr>
        <w:t xml:space="preserve"> dimenzij PE 225x13,4 in PE 63x5,8</w:t>
      </w:r>
      <w:r w:rsidRPr="00A83ECE">
        <w:rPr>
          <w:rFonts w:ascii="Tahoma" w:hAnsi="Tahoma" w:cs="Tahoma"/>
        </w:rPr>
        <w:t>, ki se bodo zgradili</w:t>
      </w:r>
      <w:r>
        <w:rPr>
          <w:rFonts w:ascii="Tahoma" w:hAnsi="Tahoma" w:cs="Tahoma"/>
        </w:rPr>
        <w:t>,</w:t>
      </w:r>
      <w:r w:rsidRPr="00E313C3">
        <w:rPr>
          <w:rFonts w:ascii="Tahoma" w:hAnsi="Tahoma" w:cs="Tahoma"/>
        </w:rPr>
        <w:t xml:space="preserve"> znaša cca. 760 metrov. </w:t>
      </w:r>
      <w:r w:rsidRPr="00516B53">
        <w:rPr>
          <w:rFonts w:ascii="Tahoma" w:hAnsi="Tahoma" w:cs="Tahoma"/>
        </w:rPr>
        <w:t>Plinovod bo zgrajen s cevmi iz polietilena visoke gostote (PE 100).</w:t>
      </w:r>
    </w:p>
    <w:p w:rsidR="002E43FE" w:rsidRPr="00A83ECE" w:rsidRDefault="002E43FE" w:rsidP="002E43FE">
      <w:pPr>
        <w:jc w:val="both"/>
        <w:rPr>
          <w:rFonts w:ascii="Tahoma" w:hAnsi="Tahoma" w:cs="Tahoma"/>
        </w:rPr>
      </w:pPr>
    </w:p>
    <w:p w:rsidR="002E43FE" w:rsidRDefault="002E43FE" w:rsidP="002E43FE">
      <w:pPr>
        <w:jc w:val="both"/>
        <w:rPr>
          <w:rFonts w:ascii="Tahoma" w:hAnsi="Tahoma" w:cs="Tahoma"/>
        </w:rPr>
      </w:pPr>
      <w:r>
        <w:rPr>
          <w:rFonts w:ascii="Tahoma" w:hAnsi="Tahoma" w:cs="Tahoma"/>
        </w:rPr>
        <w:t>Istočasno je predvidena izgradnja cca. 7 plinskih priključkov ob trasi plinovoda.</w:t>
      </w:r>
    </w:p>
    <w:p w:rsidR="002E43FE" w:rsidRDefault="002E43FE" w:rsidP="002E43FE">
      <w:pPr>
        <w:jc w:val="both"/>
        <w:rPr>
          <w:rFonts w:ascii="Tahoma" w:hAnsi="Tahoma" w:cs="Tahoma"/>
        </w:rPr>
      </w:pPr>
    </w:p>
    <w:p w:rsidR="002E43FE" w:rsidRPr="00036D97" w:rsidRDefault="002E43FE" w:rsidP="002E43FE">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2E43FE" w:rsidRPr="00036D97" w:rsidRDefault="002E43FE" w:rsidP="002E43FE">
      <w:pPr>
        <w:jc w:val="both"/>
        <w:rPr>
          <w:rFonts w:ascii="Tahoma" w:hAnsi="Tahoma" w:cs="Tahoma"/>
        </w:rPr>
      </w:pPr>
    </w:p>
    <w:p w:rsidR="002E43FE" w:rsidRPr="00036D97" w:rsidRDefault="002E43FE" w:rsidP="002E43FE">
      <w:pPr>
        <w:jc w:val="both"/>
        <w:rPr>
          <w:rFonts w:ascii="Tahoma" w:hAnsi="Tahoma" w:cs="Tahoma"/>
        </w:rPr>
      </w:pPr>
      <w:r w:rsidRPr="00036D97">
        <w:rPr>
          <w:rFonts w:ascii="Tahoma" w:hAnsi="Tahoma" w:cs="Tahoma"/>
        </w:rPr>
        <w:t xml:space="preserve">Rok izvedbe je </w:t>
      </w:r>
      <w:r>
        <w:rPr>
          <w:rFonts w:ascii="Tahoma" w:hAnsi="Tahoma" w:cs="Tahoma"/>
        </w:rPr>
        <w:t>60</w:t>
      </w:r>
      <w:r w:rsidRPr="00036D97">
        <w:rPr>
          <w:rFonts w:ascii="Tahoma" w:hAnsi="Tahoma" w:cs="Tahoma"/>
        </w:rPr>
        <w:t xml:space="preserve"> (</w:t>
      </w:r>
      <w:r>
        <w:rPr>
          <w:rFonts w:ascii="Tahoma" w:hAnsi="Tahoma" w:cs="Tahoma"/>
        </w:rPr>
        <w:t>šest</w:t>
      </w:r>
      <w:r w:rsidRPr="00036D97">
        <w:rPr>
          <w:rFonts w:ascii="Tahoma" w:hAnsi="Tahoma" w:cs="Tahoma"/>
        </w:rPr>
        <w:t xml:space="preserve">deset) koledarskih dni. Dela se bodo predvidoma izvajala v obdobju </w:t>
      </w:r>
      <w:r>
        <w:rPr>
          <w:rFonts w:ascii="Tahoma" w:hAnsi="Tahoma" w:cs="Tahoma"/>
        </w:rPr>
        <w:t>april</w:t>
      </w:r>
      <w:r w:rsidRPr="00036D97">
        <w:rPr>
          <w:rFonts w:ascii="Tahoma" w:hAnsi="Tahoma" w:cs="Tahoma"/>
        </w:rPr>
        <w:t xml:space="preserve"> 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avgust </w:t>
      </w:r>
      <w:r w:rsidRPr="00036D97">
        <w:rPr>
          <w:rFonts w:ascii="Tahoma" w:hAnsi="Tahoma" w:cs="Tahoma"/>
        </w:rPr>
        <w:t>202</w:t>
      </w:r>
      <w:r>
        <w:rPr>
          <w:rFonts w:ascii="Tahoma" w:hAnsi="Tahoma" w:cs="Tahoma"/>
        </w:rPr>
        <w:t>1</w:t>
      </w:r>
      <w:r w:rsidRPr="00036D97">
        <w:rPr>
          <w:rFonts w:ascii="Tahoma" w:hAnsi="Tahoma" w:cs="Tahoma"/>
        </w:rPr>
        <w:t>.</w:t>
      </w:r>
    </w:p>
    <w:p w:rsidR="002E43FE" w:rsidRDefault="002E43FE" w:rsidP="002E43FE">
      <w:pPr>
        <w:tabs>
          <w:tab w:val="center" w:pos="7088"/>
        </w:tabs>
        <w:jc w:val="both"/>
        <w:rPr>
          <w:rFonts w:ascii="Tahoma" w:hAnsi="Tahoma" w:cs="Tahoma"/>
        </w:rPr>
      </w:pPr>
    </w:p>
    <w:p w:rsidR="00DA4578" w:rsidRPr="009E3978" w:rsidRDefault="00DA4578" w:rsidP="00686232">
      <w:pPr>
        <w:pStyle w:val="Odstavekseznama"/>
        <w:numPr>
          <w:ilvl w:val="1"/>
          <w:numId w:val="34"/>
        </w:numPr>
        <w:ind w:left="284" w:hanging="284"/>
        <w:jc w:val="both"/>
        <w:rPr>
          <w:rFonts w:ascii="Tahoma" w:hAnsi="Tahoma" w:cs="Tahoma"/>
          <w:b/>
        </w:rPr>
      </w:pPr>
      <w:r w:rsidRPr="009E3978">
        <w:rPr>
          <w:rFonts w:ascii="Tahoma" w:hAnsi="Tahoma" w:cs="Tahoma"/>
          <w:b/>
        </w:rPr>
        <w:t>30II-8</w:t>
      </w:r>
      <w:r>
        <w:rPr>
          <w:rFonts w:ascii="Tahoma" w:hAnsi="Tahoma" w:cs="Tahoma"/>
          <w:b/>
        </w:rPr>
        <w:t>46</w:t>
      </w:r>
      <w:r w:rsidRPr="009E3978">
        <w:rPr>
          <w:rFonts w:ascii="Tahoma" w:hAnsi="Tahoma" w:cs="Tahoma"/>
          <w:b/>
        </w:rPr>
        <w:t xml:space="preserve">-000 </w:t>
      </w:r>
      <w:r>
        <w:rPr>
          <w:rFonts w:ascii="Tahoma" w:hAnsi="Tahoma" w:cs="Tahoma"/>
          <w:b/>
        </w:rPr>
        <w:t>Obnova plinovoda N17000 po Mokrški ulici in plinovoda N17010 po ulici Pod bukvami</w:t>
      </w:r>
      <w:r w:rsidRPr="009E3978">
        <w:rPr>
          <w:rFonts w:ascii="Tahoma" w:hAnsi="Tahoma" w:cs="Tahoma"/>
          <w:b/>
        </w:rPr>
        <w:t>:</w:t>
      </w:r>
    </w:p>
    <w:p w:rsidR="00FB43D8" w:rsidRDefault="00FB43D8" w:rsidP="004C2041">
      <w:pPr>
        <w:jc w:val="both"/>
        <w:rPr>
          <w:rFonts w:ascii="Tahoma" w:hAnsi="Tahoma" w:cs="Tahoma"/>
        </w:rPr>
      </w:pPr>
    </w:p>
    <w:p w:rsidR="00DA4578" w:rsidRPr="009A0A84" w:rsidRDefault="00DA4578" w:rsidP="00DA4578">
      <w:pPr>
        <w:jc w:val="both"/>
        <w:rPr>
          <w:rFonts w:ascii="Tahoma" w:hAnsi="Tahoma" w:cs="Tahoma"/>
        </w:rPr>
      </w:pPr>
      <w:r w:rsidRPr="009A0A84">
        <w:rPr>
          <w:rFonts w:ascii="Tahoma" w:hAnsi="Tahoma" w:cs="Tahoma"/>
        </w:rPr>
        <w:t>Obstoječe stanje</w:t>
      </w:r>
      <w:r>
        <w:rPr>
          <w:rFonts w:ascii="Tahoma" w:hAnsi="Tahoma" w:cs="Tahoma"/>
        </w:rPr>
        <w:t>:</w:t>
      </w:r>
    </w:p>
    <w:p w:rsidR="00DA4578" w:rsidRDefault="00DA4578" w:rsidP="00DA4578">
      <w:pPr>
        <w:jc w:val="both"/>
        <w:rPr>
          <w:rFonts w:ascii="Tahoma" w:hAnsi="Tahoma" w:cs="Tahoma"/>
        </w:rPr>
      </w:pPr>
    </w:p>
    <w:p w:rsidR="00DA4578" w:rsidRDefault="00DA4578" w:rsidP="00DA4578">
      <w:pPr>
        <w:jc w:val="both"/>
        <w:rPr>
          <w:rFonts w:ascii="Tahoma" w:hAnsi="Tahoma" w:cs="Tahoma"/>
        </w:rPr>
      </w:pPr>
      <w:r w:rsidRPr="00A83ECE">
        <w:rPr>
          <w:rFonts w:ascii="Tahoma" w:hAnsi="Tahoma" w:cs="Tahoma"/>
        </w:rPr>
        <w:t xml:space="preserve">Na območju Mokrške ulice in ulice Pod </w:t>
      </w:r>
      <w:r>
        <w:rPr>
          <w:rFonts w:ascii="Tahoma" w:hAnsi="Tahoma" w:cs="Tahoma"/>
        </w:rPr>
        <w:t>b</w:t>
      </w:r>
      <w:r w:rsidRPr="00A83ECE">
        <w:rPr>
          <w:rFonts w:ascii="Tahoma" w:hAnsi="Tahoma" w:cs="Tahoma"/>
        </w:rPr>
        <w:t xml:space="preserve">ukvami </w:t>
      </w:r>
      <w:r>
        <w:rPr>
          <w:rFonts w:ascii="Tahoma" w:hAnsi="Tahoma" w:cs="Tahoma"/>
        </w:rPr>
        <w:t xml:space="preserve">v Ljubljani </w:t>
      </w:r>
      <w:r w:rsidRPr="00A83ECE">
        <w:rPr>
          <w:rFonts w:ascii="Tahoma" w:hAnsi="Tahoma" w:cs="Tahoma"/>
        </w:rPr>
        <w:t xml:space="preserve">obstaja obstoječe PVC omrežje. Obstoječe PVC plinovodno omrežje N 17000, PVC 150 poteka po Mokrški ulici in </w:t>
      </w:r>
      <w:r w:rsidRPr="009A0A84">
        <w:rPr>
          <w:rFonts w:ascii="Tahoma" w:hAnsi="Tahoma" w:cs="Tahoma"/>
        </w:rPr>
        <w:t xml:space="preserve">plinovodno omrežje </w:t>
      </w:r>
      <w:r w:rsidRPr="00A83ECE">
        <w:rPr>
          <w:rFonts w:ascii="Tahoma" w:hAnsi="Tahoma" w:cs="Tahoma"/>
        </w:rPr>
        <w:t>N 17010, PVC 150</w:t>
      </w:r>
      <w:r>
        <w:rPr>
          <w:rFonts w:ascii="Tahoma" w:hAnsi="Tahoma" w:cs="Tahoma"/>
        </w:rPr>
        <w:t xml:space="preserve"> pa</w:t>
      </w:r>
      <w:r w:rsidRPr="00A83ECE">
        <w:rPr>
          <w:rFonts w:ascii="Tahoma" w:hAnsi="Tahoma" w:cs="Tahoma"/>
        </w:rPr>
        <w:t xml:space="preserve"> poteka po ulici Pod </w:t>
      </w:r>
      <w:r>
        <w:rPr>
          <w:rFonts w:ascii="Tahoma" w:hAnsi="Tahoma" w:cs="Tahoma"/>
        </w:rPr>
        <w:t>b</w:t>
      </w:r>
      <w:r w:rsidRPr="00A83ECE">
        <w:rPr>
          <w:rFonts w:ascii="Tahoma" w:hAnsi="Tahoma" w:cs="Tahoma"/>
        </w:rPr>
        <w:t xml:space="preserve">ukvami. Obstoječe PVC omrežje se bo obnovilo in izvedlo s cevmi iz polietilena. </w:t>
      </w:r>
    </w:p>
    <w:p w:rsidR="00DA4578" w:rsidRDefault="00DA4578" w:rsidP="00DA4578">
      <w:pPr>
        <w:jc w:val="both"/>
        <w:rPr>
          <w:rFonts w:ascii="Tahoma" w:hAnsi="Tahoma" w:cs="Tahoma"/>
        </w:rPr>
      </w:pPr>
    </w:p>
    <w:p w:rsidR="00DA4578" w:rsidRPr="009A0A84" w:rsidRDefault="00DA4578" w:rsidP="00DA4578">
      <w:pPr>
        <w:jc w:val="both"/>
        <w:rPr>
          <w:rFonts w:ascii="Tahoma" w:hAnsi="Tahoma" w:cs="Tahoma"/>
        </w:rPr>
      </w:pPr>
      <w:r w:rsidRPr="009A0A84">
        <w:rPr>
          <w:rFonts w:ascii="Tahoma" w:hAnsi="Tahoma" w:cs="Tahoma"/>
        </w:rPr>
        <w:t>Opis posega – predvidenega stanja</w:t>
      </w:r>
      <w:r>
        <w:rPr>
          <w:rFonts w:ascii="Tahoma" w:hAnsi="Tahoma" w:cs="Tahoma"/>
        </w:rPr>
        <w:t>:</w:t>
      </w:r>
    </w:p>
    <w:p w:rsidR="00DA4578" w:rsidRDefault="00DA4578" w:rsidP="00DA4578">
      <w:pPr>
        <w:jc w:val="both"/>
        <w:rPr>
          <w:rFonts w:ascii="Tahoma" w:hAnsi="Tahoma" w:cs="Tahoma"/>
        </w:rPr>
      </w:pPr>
    </w:p>
    <w:p w:rsidR="00DA4578" w:rsidRPr="00A83ECE" w:rsidRDefault="00DA4578" w:rsidP="00DA4578">
      <w:pPr>
        <w:jc w:val="both"/>
        <w:rPr>
          <w:rFonts w:ascii="Tahoma" w:hAnsi="Tahoma" w:cs="Tahoma"/>
        </w:rPr>
      </w:pPr>
      <w:r w:rsidRPr="00A83ECE">
        <w:rPr>
          <w:rFonts w:ascii="Tahoma" w:hAnsi="Tahoma" w:cs="Tahoma"/>
        </w:rPr>
        <w:t xml:space="preserve">Predmet </w:t>
      </w:r>
      <w:r>
        <w:rPr>
          <w:rFonts w:ascii="Tahoma" w:hAnsi="Tahoma" w:cs="Tahoma"/>
        </w:rPr>
        <w:t>sklopa</w:t>
      </w:r>
      <w:r w:rsidRPr="00A83ECE">
        <w:rPr>
          <w:rFonts w:ascii="Tahoma" w:hAnsi="Tahoma" w:cs="Tahoma"/>
        </w:rPr>
        <w:t xml:space="preserve"> je obnova </w:t>
      </w:r>
      <w:r>
        <w:rPr>
          <w:rFonts w:ascii="Tahoma" w:hAnsi="Tahoma" w:cs="Tahoma"/>
        </w:rPr>
        <w:t xml:space="preserve">nizkotlačnega </w:t>
      </w:r>
      <w:r w:rsidRPr="00A83ECE">
        <w:rPr>
          <w:rFonts w:ascii="Tahoma" w:hAnsi="Tahoma" w:cs="Tahoma"/>
        </w:rPr>
        <w:t>plinovodnega omrežja po Mokrški ulici in ulici Pod bukvami</w:t>
      </w:r>
      <w:r>
        <w:rPr>
          <w:rFonts w:ascii="Tahoma" w:hAnsi="Tahoma" w:cs="Tahoma"/>
        </w:rPr>
        <w:t xml:space="preserve"> v Murglah v skupni dolžini plinovodov cca. 720 metrov</w:t>
      </w:r>
      <w:r w:rsidRPr="00A83ECE">
        <w:rPr>
          <w:rFonts w:ascii="Tahoma" w:hAnsi="Tahoma" w:cs="Tahoma"/>
        </w:rPr>
        <w:t xml:space="preserve">. </w:t>
      </w:r>
    </w:p>
    <w:p w:rsidR="00DA4578" w:rsidRDefault="00DA4578" w:rsidP="00DA4578">
      <w:pPr>
        <w:jc w:val="both"/>
        <w:rPr>
          <w:rFonts w:ascii="Tahoma" w:hAnsi="Tahoma" w:cs="Tahoma"/>
        </w:rPr>
      </w:pPr>
    </w:p>
    <w:p w:rsidR="00DA4578" w:rsidRPr="00A83ECE" w:rsidRDefault="00DA4578" w:rsidP="00DA4578">
      <w:pPr>
        <w:jc w:val="both"/>
        <w:rPr>
          <w:rFonts w:ascii="Tahoma" w:hAnsi="Tahoma" w:cs="Tahoma"/>
        </w:rPr>
      </w:pPr>
      <w:r w:rsidRPr="00A83ECE">
        <w:rPr>
          <w:rFonts w:ascii="Tahoma" w:hAnsi="Tahoma" w:cs="Tahoma"/>
        </w:rPr>
        <w:t>V točki št. 1 oz</w:t>
      </w:r>
      <w:r>
        <w:rPr>
          <w:rFonts w:ascii="Tahoma" w:hAnsi="Tahoma" w:cs="Tahoma"/>
        </w:rPr>
        <w:t>iroma na</w:t>
      </w:r>
      <w:r w:rsidRPr="00A83ECE">
        <w:rPr>
          <w:rFonts w:ascii="Tahoma" w:hAnsi="Tahoma" w:cs="Tahoma"/>
        </w:rPr>
        <w:t xml:space="preserve"> Mokrški ulici se bo projektirani plinovod N 17000, PE 160x9,5 navezal na obstoječi že obnovljeni plinovod N 17000, PE 160x9,5 in bo potekal proti jugu do točke št. 2, kjer se bo navezal na obstoječi že obnovljeni plinovod N 17000, PE 160x9,5. Projektirani plinovod N 17000, PE 160x9,5 bo potekal ob obstoječem plinovodu N 17000, PVC 150 na oddaljenosti cca. 1,50 m po Mokrški </w:t>
      </w:r>
      <w:r>
        <w:rPr>
          <w:rFonts w:ascii="Tahoma" w:hAnsi="Tahoma" w:cs="Tahoma"/>
        </w:rPr>
        <w:t>ulici</w:t>
      </w:r>
      <w:r w:rsidRPr="00A83ECE">
        <w:rPr>
          <w:rFonts w:ascii="Tahoma" w:hAnsi="Tahoma" w:cs="Tahoma"/>
        </w:rPr>
        <w:t xml:space="preserve">. </w:t>
      </w:r>
    </w:p>
    <w:p w:rsidR="00DA4578" w:rsidRPr="00A83ECE" w:rsidRDefault="00DA4578" w:rsidP="00DA4578">
      <w:pPr>
        <w:jc w:val="both"/>
        <w:rPr>
          <w:rFonts w:ascii="Tahoma" w:hAnsi="Tahoma" w:cs="Tahoma"/>
        </w:rPr>
      </w:pPr>
    </w:p>
    <w:p w:rsidR="00DA4578" w:rsidRPr="00A83ECE" w:rsidRDefault="00DA4578" w:rsidP="00DA4578">
      <w:pPr>
        <w:jc w:val="both"/>
        <w:rPr>
          <w:rFonts w:ascii="Tahoma" w:hAnsi="Tahoma" w:cs="Tahoma"/>
        </w:rPr>
      </w:pPr>
      <w:r w:rsidRPr="00A83ECE">
        <w:rPr>
          <w:rFonts w:ascii="Tahoma" w:hAnsi="Tahoma" w:cs="Tahoma"/>
        </w:rPr>
        <w:t>S projektiranega plinovoda N 17000, PE 160x9,5 se bodo med točko št. 1 in točko št. 2 odcepili in obnovili posamezni odcepi za obstoječe PVC plinovode:</w:t>
      </w:r>
    </w:p>
    <w:p w:rsidR="00DA4578" w:rsidRPr="00A83ECE" w:rsidRDefault="00DA4578" w:rsidP="00686232">
      <w:pPr>
        <w:pStyle w:val="Odstavekseznama"/>
        <w:numPr>
          <w:ilvl w:val="0"/>
          <w:numId w:val="28"/>
        </w:numPr>
        <w:contextualSpacing/>
        <w:jc w:val="both"/>
        <w:rPr>
          <w:rFonts w:ascii="Tahoma" w:hAnsi="Tahoma" w:cs="Tahoma"/>
        </w:rPr>
      </w:pPr>
      <w:r w:rsidRPr="00A83ECE">
        <w:rPr>
          <w:rFonts w:ascii="Tahoma" w:hAnsi="Tahoma" w:cs="Tahoma"/>
        </w:rPr>
        <w:t>V točki št. 3 se bo izvedla prevezava obstoječega plinskega priključka PE 63x5,8 na nov plinovod N 17000, PE 160x9,5</w:t>
      </w:r>
      <w:r>
        <w:rPr>
          <w:rFonts w:ascii="Tahoma" w:hAnsi="Tahoma" w:cs="Tahoma"/>
        </w:rPr>
        <w:t>;</w:t>
      </w:r>
    </w:p>
    <w:p w:rsidR="00DA4578" w:rsidRPr="00A83ECE" w:rsidRDefault="00DA4578" w:rsidP="00686232">
      <w:pPr>
        <w:pStyle w:val="Odstavekseznama"/>
        <w:numPr>
          <w:ilvl w:val="0"/>
          <w:numId w:val="28"/>
        </w:numPr>
        <w:contextualSpacing/>
        <w:jc w:val="both"/>
        <w:rPr>
          <w:rFonts w:ascii="Tahoma" w:hAnsi="Tahoma" w:cs="Tahoma"/>
        </w:rPr>
      </w:pPr>
      <w:r w:rsidRPr="00A83ECE">
        <w:rPr>
          <w:rFonts w:ascii="Tahoma" w:hAnsi="Tahoma" w:cs="Tahoma"/>
        </w:rPr>
        <w:t>V točki št. 4 se bo izvedla prevezava obstoječega plinovoda N 17180, PVC 100 na nov plinovod N 17000, PE 160x9,5. Obstoječi plinovod N 17180, PVC 100 se bo v dolžini cca. 10,0 m obnovil kot plinovod N 17180, PE 63x5,8</w:t>
      </w:r>
      <w:r>
        <w:rPr>
          <w:rFonts w:ascii="Tahoma" w:hAnsi="Tahoma" w:cs="Tahoma"/>
        </w:rPr>
        <w:t>;</w:t>
      </w:r>
    </w:p>
    <w:p w:rsidR="00DA4578" w:rsidRPr="00A83ECE" w:rsidRDefault="00DA4578" w:rsidP="00686232">
      <w:pPr>
        <w:pStyle w:val="Odstavekseznama"/>
        <w:numPr>
          <w:ilvl w:val="0"/>
          <w:numId w:val="28"/>
        </w:numPr>
        <w:contextualSpacing/>
        <w:jc w:val="both"/>
        <w:rPr>
          <w:rFonts w:ascii="Tahoma" w:hAnsi="Tahoma" w:cs="Tahoma"/>
        </w:rPr>
      </w:pPr>
      <w:r w:rsidRPr="00A83ECE">
        <w:rPr>
          <w:rFonts w:ascii="Tahoma" w:hAnsi="Tahoma" w:cs="Tahoma"/>
        </w:rPr>
        <w:t xml:space="preserve">V točki št. 5 se bo izvedla prevezava obstoječega plinovoda N 17071, PVC 80 na nov plinovod N 17000, PE 160x9,5. Obstoječi plinovod N 17071, PVC 80 se bo v dolžini cca. 2,5 m obnovil </w:t>
      </w:r>
      <w:r w:rsidRPr="00120D32">
        <w:rPr>
          <w:rFonts w:ascii="Tahoma" w:hAnsi="Tahoma" w:cs="Tahoma"/>
        </w:rPr>
        <w:t>kot plinovod N 17071, PE 63x5,8;</w:t>
      </w:r>
    </w:p>
    <w:p w:rsidR="00DA4578" w:rsidRPr="00A83ECE" w:rsidRDefault="00DA4578" w:rsidP="00686232">
      <w:pPr>
        <w:pStyle w:val="Odstavekseznama"/>
        <w:numPr>
          <w:ilvl w:val="0"/>
          <w:numId w:val="28"/>
        </w:numPr>
        <w:contextualSpacing/>
        <w:jc w:val="both"/>
        <w:rPr>
          <w:rFonts w:ascii="Tahoma" w:hAnsi="Tahoma" w:cs="Tahoma"/>
        </w:rPr>
      </w:pPr>
      <w:r w:rsidRPr="00A83ECE">
        <w:rPr>
          <w:rFonts w:ascii="Tahoma" w:hAnsi="Tahoma" w:cs="Tahoma"/>
        </w:rPr>
        <w:t>V točki št. 6 se bo izvedla prevezava obstoječega plinovoda N 17150, PVC 150 na nov plinovod N 17000, PE 160x9,5. Obstoječi plinovod N 17150, PVC 150 se bo v dolžini cca. 10,0 m obnovil k</w:t>
      </w:r>
      <w:r w:rsidRPr="00120D32">
        <w:rPr>
          <w:rFonts w:ascii="Tahoma" w:hAnsi="Tahoma" w:cs="Tahoma"/>
        </w:rPr>
        <w:t>ot plinovod N 17150, PE 110x6,6;</w:t>
      </w:r>
    </w:p>
    <w:p w:rsidR="00DA4578" w:rsidRPr="00A83ECE" w:rsidRDefault="00DA4578" w:rsidP="00686232">
      <w:pPr>
        <w:pStyle w:val="Odstavekseznama"/>
        <w:numPr>
          <w:ilvl w:val="0"/>
          <w:numId w:val="28"/>
        </w:numPr>
        <w:contextualSpacing/>
        <w:jc w:val="both"/>
        <w:rPr>
          <w:rFonts w:ascii="Tahoma" w:hAnsi="Tahoma" w:cs="Tahoma"/>
        </w:rPr>
      </w:pPr>
      <w:r w:rsidRPr="00A83ECE">
        <w:rPr>
          <w:rFonts w:ascii="Tahoma" w:hAnsi="Tahoma" w:cs="Tahoma"/>
        </w:rPr>
        <w:t>V točki št. 7 se bo izvedla prevezava obstoječega plinovoda N 17040, PVC 100 na nov plinovod N 17000, PE 160x9,5. Obstoječi plinovod N 17040, PVC 100 se bo v dolžini cca. 2,0 m obnovil kot plinovod N 17040</w:t>
      </w:r>
      <w:r w:rsidRPr="00120D32">
        <w:rPr>
          <w:rFonts w:ascii="Tahoma" w:hAnsi="Tahoma" w:cs="Tahoma"/>
        </w:rPr>
        <w:t>, PE 110x6,6;</w:t>
      </w:r>
    </w:p>
    <w:p w:rsidR="00DA4578" w:rsidRPr="00A83ECE" w:rsidRDefault="00DA4578" w:rsidP="00686232">
      <w:pPr>
        <w:pStyle w:val="Odstavekseznama"/>
        <w:numPr>
          <w:ilvl w:val="0"/>
          <w:numId w:val="28"/>
        </w:numPr>
        <w:contextualSpacing/>
        <w:jc w:val="both"/>
        <w:rPr>
          <w:rFonts w:ascii="Tahoma" w:hAnsi="Tahoma" w:cs="Tahoma"/>
        </w:rPr>
      </w:pPr>
      <w:r w:rsidRPr="00A83ECE">
        <w:rPr>
          <w:rFonts w:ascii="Tahoma" w:hAnsi="Tahoma" w:cs="Tahoma"/>
        </w:rPr>
        <w:t>V točki št. 8 se bo izvedla prevezava obstoječega plinovoda N 17041, PVC 100 na nov plinovod N 17000, PE 160x9,5. Obstoječi plinovod N 17041, PVC 100 se bo v dolžini cca. 2,5 m obnovil kot plinovod N 17041, PE 63x5,8.</w:t>
      </w:r>
    </w:p>
    <w:p w:rsidR="00DA4578" w:rsidRDefault="00DA4578" w:rsidP="00DA4578">
      <w:pPr>
        <w:jc w:val="both"/>
        <w:rPr>
          <w:rFonts w:ascii="Tahoma" w:hAnsi="Tahoma" w:cs="Tahoma"/>
        </w:rPr>
      </w:pPr>
    </w:p>
    <w:p w:rsidR="00DA4578" w:rsidRPr="00A83ECE" w:rsidRDefault="00DA4578" w:rsidP="00DA4578">
      <w:pPr>
        <w:jc w:val="both"/>
        <w:rPr>
          <w:rFonts w:ascii="Tahoma" w:hAnsi="Tahoma" w:cs="Tahoma"/>
        </w:rPr>
      </w:pPr>
      <w:r w:rsidRPr="00A83ECE">
        <w:rPr>
          <w:rFonts w:ascii="Tahoma" w:hAnsi="Tahoma" w:cs="Tahoma"/>
        </w:rPr>
        <w:lastRenderedPageBreak/>
        <w:t>V točki št. 9 oz</w:t>
      </w:r>
      <w:r>
        <w:rPr>
          <w:rFonts w:ascii="Tahoma" w:hAnsi="Tahoma" w:cs="Tahoma"/>
        </w:rPr>
        <w:t>iroma na</w:t>
      </w:r>
      <w:r w:rsidRPr="00A83ECE">
        <w:rPr>
          <w:rFonts w:ascii="Tahoma" w:hAnsi="Tahoma" w:cs="Tahoma"/>
        </w:rPr>
        <w:t xml:space="preserve"> ulici Pod bukvami se bo projektirani plinovod N 17010, PE 110x6,6 navezal na obstoječi plinovod N 17200, PVC 200 in bo potekal proti jugu do točke št. 10, kjer se bo navezal na obstoječi plinovod N 17010, PVC 150. </w:t>
      </w:r>
    </w:p>
    <w:p w:rsidR="00DA4578" w:rsidRPr="00A83ECE" w:rsidRDefault="00DA4578" w:rsidP="00DA4578">
      <w:pPr>
        <w:jc w:val="both"/>
        <w:rPr>
          <w:rFonts w:ascii="Tahoma" w:hAnsi="Tahoma" w:cs="Tahoma"/>
        </w:rPr>
      </w:pPr>
    </w:p>
    <w:p w:rsidR="00DA4578" w:rsidRPr="00A83ECE" w:rsidRDefault="00DA4578" w:rsidP="00DA4578">
      <w:pPr>
        <w:jc w:val="both"/>
        <w:rPr>
          <w:rFonts w:ascii="Tahoma" w:hAnsi="Tahoma" w:cs="Tahoma"/>
        </w:rPr>
      </w:pPr>
      <w:r w:rsidRPr="00A83ECE">
        <w:rPr>
          <w:rFonts w:ascii="Tahoma" w:hAnsi="Tahoma" w:cs="Tahoma"/>
        </w:rPr>
        <w:t>S projektiranega plinovoda N 17010 PE 110x6,6 se bodo med točko št. 9 in točko št. 10 odcepili in obnovili posamezni odcepi za obstoječe PVC plinovode:</w:t>
      </w:r>
    </w:p>
    <w:p w:rsidR="00DA4578" w:rsidRPr="00A83ECE" w:rsidRDefault="00DA4578" w:rsidP="00686232">
      <w:pPr>
        <w:pStyle w:val="Odstavekseznama"/>
        <w:numPr>
          <w:ilvl w:val="0"/>
          <w:numId w:val="28"/>
        </w:numPr>
        <w:contextualSpacing/>
        <w:jc w:val="both"/>
        <w:rPr>
          <w:rFonts w:ascii="Tahoma" w:hAnsi="Tahoma" w:cs="Tahoma"/>
        </w:rPr>
      </w:pPr>
      <w:r w:rsidRPr="00A83ECE">
        <w:rPr>
          <w:rFonts w:ascii="Tahoma" w:hAnsi="Tahoma" w:cs="Tahoma"/>
        </w:rPr>
        <w:t xml:space="preserve">V točki št. 11 se bo izvedla prevezava obstoječega plinovoda N 17080, PVC 80 na nov plinovod N 17010, PE 110x6,6. Obstoječi plinovod N 17080, PVC 80 se bo v dolžini cca. 4,0 m obnovil </w:t>
      </w:r>
      <w:r w:rsidRPr="00E73F02">
        <w:rPr>
          <w:rFonts w:ascii="Tahoma" w:hAnsi="Tahoma" w:cs="Tahoma"/>
        </w:rPr>
        <w:t>kot plinovod N 17080, PE 63x5,8;</w:t>
      </w:r>
    </w:p>
    <w:p w:rsidR="00DA4578" w:rsidRPr="00A83ECE" w:rsidRDefault="00DA4578" w:rsidP="00686232">
      <w:pPr>
        <w:pStyle w:val="Odstavekseznama"/>
        <w:numPr>
          <w:ilvl w:val="0"/>
          <w:numId w:val="28"/>
        </w:numPr>
        <w:contextualSpacing/>
        <w:jc w:val="both"/>
        <w:rPr>
          <w:rFonts w:ascii="Tahoma" w:hAnsi="Tahoma" w:cs="Tahoma"/>
        </w:rPr>
      </w:pPr>
      <w:r w:rsidRPr="00A83ECE">
        <w:rPr>
          <w:rFonts w:ascii="Tahoma" w:hAnsi="Tahoma" w:cs="Tahoma"/>
        </w:rPr>
        <w:t xml:space="preserve">V točki št. 12 se bo izvedla prevezava obstoječega plinovoda N 17090, PVC 80 na nov plinovod N 17010, PE 110x6,6. Obstoječi plinovod N 17090, PVC 80 se bo v dolžini cca. 4,0 m obnovil </w:t>
      </w:r>
      <w:r w:rsidRPr="00E73F02">
        <w:rPr>
          <w:rFonts w:ascii="Tahoma" w:hAnsi="Tahoma" w:cs="Tahoma"/>
        </w:rPr>
        <w:t>kot plinovod N 17090, PE 63x5,8;</w:t>
      </w:r>
    </w:p>
    <w:p w:rsidR="00DA4578" w:rsidRPr="00A83ECE" w:rsidRDefault="00DA4578" w:rsidP="00686232">
      <w:pPr>
        <w:pStyle w:val="Odstavekseznama"/>
        <w:numPr>
          <w:ilvl w:val="0"/>
          <w:numId w:val="28"/>
        </w:numPr>
        <w:contextualSpacing/>
        <w:jc w:val="both"/>
        <w:rPr>
          <w:rFonts w:ascii="Tahoma" w:hAnsi="Tahoma" w:cs="Tahoma"/>
        </w:rPr>
      </w:pPr>
      <w:r w:rsidRPr="00A83ECE">
        <w:rPr>
          <w:rFonts w:ascii="Tahoma" w:hAnsi="Tahoma" w:cs="Tahoma"/>
        </w:rPr>
        <w:t xml:space="preserve">V točki št. 13 se bo izvedla prevezava obstoječega plinovoda N 17100, PVC 80 na nov plinovod N 17010, PE 110x6,6. Obstoječi plinovod N 17100, PVC 80 se bo v dolžini cca. 3,5 m obnovil </w:t>
      </w:r>
      <w:r w:rsidRPr="00E73F02">
        <w:rPr>
          <w:rFonts w:ascii="Tahoma" w:hAnsi="Tahoma" w:cs="Tahoma"/>
        </w:rPr>
        <w:t>kot plinovod N 17100, PE 63x5,8;</w:t>
      </w:r>
    </w:p>
    <w:p w:rsidR="00DA4578" w:rsidRPr="00A83ECE" w:rsidRDefault="00DA4578" w:rsidP="00686232">
      <w:pPr>
        <w:pStyle w:val="Odstavekseznama"/>
        <w:numPr>
          <w:ilvl w:val="0"/>
          <w:numId w:val="28"/>
        </w:numPr>
        <w:contextualSpacing/>
        <w:jc w:val="both"/>
        <w:rPr>
          <w:rFonts w:ascii="Tahoma" w:hAnsi="Tahoma" w:cs="Tahoma"/>
        </w:rPr>
      </w:pPr>
      <w:r w:rsidRPr="00A83ECE">
        <w:rPr>
          <w:rFonts w:ascii="Tahoma" w:hAnsi="Tahoma" w:cs="Tahoma"/>
        </w:rPr>
        <w:t>V točki št. 14 se bo izvedla prevezava obstoječega plinovoda N 17180, PVC 100 na nov plinovod N 17010, PE 110x6,6. Obstoječi plinovod N 17180, PVC 100 se bo v dolžini cca. 8,0 m obnovil kot plinovod N 17180, PE 110x6,6</w:t>
      </w:r>
      <w:r w:rsidRPr="00E73F02">
        <w:rPr>
          <w:rFonts w:ascii="Tahoma" w:hAnsi="Tahoma" w:cs="Tahoma"/>
        </w:rPr>
        <w:t>;</w:t>
      </w:r>
    </w:p>
    <w:p w:rsidR="00DA4578" w:rsidRPr="00A83ECE" w:rsidRDefault="00DA4578" w:rsidP="00686232">
      <w:pPr>
        <w:pStyle w:val="Odstavekseznama"/>
        <w:numPr>
          <w:ilvl w:val="0"/>
          <w:numId w:val="28"/>
        </w:numPr>
        <w:contextualSpacing/>
        <w:jc w:val="both"/>
        <w:rPr>
          <w:rFonts w:ascii="Tahoma" w:hAnsi="Tahoma" w:cs="Tahoma"/>
        </w:rPr>
      </w:pPr>
      <w:r w:rsidRPr="00A83ECE">
        <w:rPr>
          <w:rFonts w:ascii="Tahoma" w:hAnsi="Tahoma" w:cs="Tahoma"/>
        </w:rPr>
        <w:t xml:space="preserve">V točki št. 15 se bo izvedla prevezava obstoječega plinovoda N 17110, PVC 80 na nov plinovod N 17010, PE 110x6,6. Obstoječi plinovod N 17110, PVC 80 se bo v dolžini cca. 5,0 m obnovil </w:t>
      </w:r>
      <w:r w:rsidRPr="00E73F02">
        <w:rPr>
          <w:rFonts w:ascii="Tahoma" w:hAnsi="Tahoma" w:cs="Tahoma"/>
        </w:rPr>
        <w:t>kot plinovod N 17110, PE 63x5,8;</w:t>
      </w:r>
    </w:p>
    <w:p w:rsidR="00DA4578" w:rsidRPr="00A83ECE" w:rsidRDefault="00DA4578" w:rsidP="00686232">
      <w:pPr>
        <w:pStyle w:val="Odstavekseznama"/>
        <w:numPr>
          <w:ilvl w:val="0"/>
          <w:numId w:val="28"/>
        </w:numPr>
        <w:contextualSpacing/>
        <w:jc w:val="both"/>
        <w:rPr>
          <w:rFonts w:ascii="Tahoma" w:hAnsi="Tahoma" w:cs="Tahoma"/>
        </w:rPr>
      </w:pPr>
      <w:r w:rsidRPr="00A83ECE">
        <w:rPr>
          <w:rFonts w:ascii="Tahoma" w:hAnsi="Tahoma" w:cs="Tahoma"/>
        </w:rPr>
        <w:t>V točki št. 16 se bo izvedla prevezava obstoječega plinovoda N 17170, PVC 80 na nov plinovod N 17010, PE 110x6,6. Obstoječi plinovod N 17170, PVC 80 se bo v dolžini cca. 2,5 m obnovil kot plinovod N 17170, PE 63x5,8.</w:t>
      </w:r>
    </w:p>
    <w:p w:rsidR="00DA4578" w:rsidRDefault="00DA4578" w:rsidP="00DA4578">
      <w:pPr>
        <w:jc w:val="both"/>
        <w:rPr>
          <w:rFonts w:ascii="Tahoma" w:hAnsi="Tahoma" w:cs="Tahoma"/>
        </w:rPr>
      </w:pPr>
    </w:p>
    <w:p w:rsidR="00DA4578" w:rsidRPr="00A83ECE" w:rsidRDefault="00DA4578" w:rsidP="00DA4578">
      <w:pPr>
        <w:jc w:val="both"/>
        <w:rPr>
          <w:rFonts w:ascii="Tahoma" w:hAnsi="Tahoma" w:cs="Tahoma"/>
        </w:rPr>
      </w:pPr>
      <w:r w:rsidRPr="00A83ECE">
        <w:rPr>
          <w:rFonts w:ascii="Tahoma" w:hAnsi="Tahoma" w:cs="Tahoma"/>
        </w:rPr>
        <w:t xml:space="preserve">V </w:t>
      </w:r>
      <w:r w:rsidRPr="00E73F02">
        <w:rPr>
          <w:rFonts w:ascii="Tahoma" w:hAnsi="Tahoma" w:cs="Tahoma"/>
        </w:rPr>
        <w:t>projektiran</w:t>
      </w:r>
      <w:r>
        <w:rPr>
          <w:rFonts w:ascii="Tahoma" w:hAnsi="Tahoma" w:cs="Tahoma"/>
        </w:rPr>
        <w:t>ih</w:t>
      </w:r>
      <w:r w:rsidRPr="00A83ECE">
        <w:rPr>
          <w:rFonts w:ascii="Tahoma" w:hAnsi="Tahoma" w:cs="Tahoma"/>
        </w:rPr>
        <w:t xml:space="preserve"> plinovod</w:t>
      </w:r>
      <w:r>
        <w:rPr>
          <w:rFonts w:ascii="Tahoma" w:hAnsi="Tahoma" w:cs="Tahoma"/>
        </w:rPr>
        <w:t>ih</w:t>
      </w:r>
      <w:r w:rsidRPr="00A83ECE">
        <w:rPr>
          <w:rFonts w:ascii="Tahoma" w:hAnsi="Tahoma" w:cs="Tahoma"/>
        </w:rPr>
        <w:t xml:space="preserve"> </w:t>
      </w:r>
      <w:r w:rsidRPr="00E73F02">
        <w:rPr>
          <w:rFonts w:ascii="Tahoma" w:hAnsi="Tahoma" w:cs="Tahoma"/>
        </w:rPr>
        <w:t>dimenzij</w:t>
      </w:r>
      <w:r w:rsidRPr="00A83ECE">
        <w:rPr>
          <w:rFonts w:ascii="Tahoma" w:hAnsi="Tahoma" w:cs="Tahoma"/>
        </w:rPr>
        <w:t xml:space="preserve"> PE 160x9,5, PE 110x6,6 in PE 63x5,8 se bo vodil zemeljski plin tlaka 100.0 mbar in bo izveden s cevmi iz polietilena visoke gostote (PE 100). Hkrati se bodo obnovili tudi obstoječi jekleni </w:t>
      </w:r>
      <w:r>
        <w:rPr>
          <w:rFonts w:ascii="Tahoma" w:hAnsi="Tahoma" w:cs="Tahoma"/>
        </w:rPr>
        <w:t>plinski priključki</w:t>
      </w:r>
      <w:r w:rsidRPr="00A83ECE">
        <w:rPr>
          <w:rFonts w:ascii="Tahoma" w:hAnsi="Tahoma" w:cs="Tahoma"/>
        </w:rPr>
        <w:t xml:space="preserve"> in zgradili novi </w:t>
      </w:r>
      <w:r>
        <w:rPr>
          <w:rFonts w:ascii="Tahoma" w:hAnsi="Tahoma" w:cs="Tahoma"/>
        </w:rPr>
        <w:t xml:space="preserve">plinski priključki (cca. 15 kosov) </w:t>
      </w:r>
      <w:r w:rsidRPr="00A83ECE">
        <w:rPr>
          <w:rFonts w:ascii="Tahoma" w:hAnsi="Tahoma" w:cs="Tahoma"/>
        </w:rPr>
        <w:t>do individualnih objektov, ki se nahajajo ob novem obnovljenem plinovodu.</w:t>
      </w:r>
    </w:p>
    <w:p w:rsidR="00DA4578" w:rsidRDefault="00DA4578" w:rsidP="00DA4578">
      <w:pPr>
        <w:jc w:val="both"/>
        <w:rPr>
          <w:rFonts w:ascii="Tahoma" w:hAnsi="Tahoma" w:cs="Tahoma"/>
        </w:rPr>
      </w:pPr>
    </w:p>
    <w:p w:rsidR="00DA4578" w:rsidRPr="00036D97" w:rsidRDefault="00DA4578" w:rsidP="00DA4578">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DA4578" w:rsidRPr="00036D97" w:rsidRDefault="00DA4578" w:rsidP="00DA4578">
      <w:pPr>
        <w:jc w:val="both"/>
        <w:rPr>
          <w:rFonts w:ascii="Tahoma" w:hAnsi="Tahoma" w:cs="Tahoma"/>
        </w:rPr>
      </w:pPr>
    </w:p>
    <w:p w:rsidR="00DA4578" w:rsidRDefault="00DA4578" w:rsidP="00DA4578">
      <w:pPr>
        <w:jc w:val="both"/>
        <w:rPr>
          <w:rFonts w:ascii="Tahoma" w:hAnsi="Tahoma" w:cs="Tahoma"/>
        </w:rPr>
      </w:pPr>
      <w:r w:rsidRPr="00036D97">
        <w:rPr>
          <w:rFonts w:ascii="Tahoma" w:hAnsi="Tahoma" w:cs="Tahoma"/>
        </w:rPr>
        <w:t xml:space="preserve">Rok izvedbe je </w:t>
      </w:r>
      <w:r>
        <w:rPr>
          <w:rFonts w:ascii="Tahoma" w:hAnsi="Tahoma" w:cs="Tahoma"/>
        </w:rPr>
        <w:t>120</w:t>
      </w:r>
      <w:r w:rsidRPr="00036D97">
        <w:rPr>
          <w:rFonts w:ascii="Tahoma" w:hAnsi="Tahoma" w:cs="Tahoma"/>
        </w:rPr>
        <w:t xml:space="preserve"> (</w:t>
      </w:r>
      <w:r>
        <w:rPr>
          <w:rFonts w:ascii="Tahoma" w:hAnsi="Tahoma" w:cs="Tahoma"/>
        </w:rPr>
        <w:t>sto dvajset</w:t>
      </w:r>
      <w:r w:rsidRPr="00036D97">
        <w:rPr>
          <w:rFonts w:ascii="Tahoma" w:hAnsi="Tahoma" w:cs="Tahoma"/>
        </w:rPr>
        <w:t xml:space="preserve">) koledarskih dni. Dela se bodo predvidoma izvajala v obdobju </w:t>
      </w:r>
      <w:r>
        <w:rPr>
          <w:rFonts w:ascii="Tahoma" w:hAnsi="Tahoma" w:cs="Tahoma"/>
        </w:rPr>
        <w:t>september</w:t>
      </w:r>
      <w:r w:rsidRPr="00036D97">
        <w:rPr>
          <w:rFonts w:ascii="Tahoma" w:hAnsi="Tahoma" w:cs="Tahoma"/>
        </w:rPr>
        <w:t xml:space="preserve"> 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maj </w:t>
      </w:r>
      <w:r w:rsidRPr="00036D97">
        <w:rPr>
          <w:rFonts w:ascii="Tahoma" w:hAnsi="Tahoma" w:cs="Tahoma"/>
        </w:rPr>
        <w:t>202</w:t>
      </w:r>
      <w:r>
        <w:rPr>
          <w:rFonts w:ascii="Tahoma" w:hAnsi="Tahoma" w:cs="Tahoma"/>
        </w:rPr>
        <w:t>2 v odvisnosti od sočasne gradnje z ostalo komunalno infrastrukturo</w:t>
      </w:r>
      <w:r w:rsidRPr="00036D97">
        <w:rPr>
          <w:rFonts w:ascii="Tahoma" w:hAnsi="Tahoma" w:cs="Tahoma"/>
        </w:rPr>
        <w:t>.</w:t>
      </w:r>
    </w:p>
    <w:p w:rsidR="002E43FE" w:rsidRDefault="002E43FE" w:rsidP="004C2041">
      <w:pPr>
        <w:jc w:val="both"/>
        <w:rPr>
          <w:rFonts w:ascii="Tahoma" w:hAnsi="Tahoma" w:cs="Tahoma"/>
        </w:rPr>
      </w:pPr>
    </w:p>
    <w:p w:rsidR="00BD2933" w:rsidRPr="009E3978" w:rsidRDefault="00BD2933" w:rsidP="00686232">
      <w:pPr>
        <w:pStyle w:val="Odstavekseznama"/>
        <w:numPr>
          <w:ilvl w:val="1"/>
          <w:numId w:val="34"/>
        </w:numPr>
        <w:ind w:left="284" w:hanging="284"/>
        <w:jc w:val="both"/>
        <w:rPr>
          <w:rFonts w:ascii="Tahoma" w:hAnsi="Tahoma" w:cs="Tahoma"/>
          <w:b/>
        </w:rPr>
      </w:pPr>
      <w:r w:rsidRPr="009E3978">
        <w:rPr>
          <w:rFonts w:ascii="Tahoma" w:hAnsi="Tahoma" w:cs="Tahoma"/>
          <w:b/>
        </w:rPr>
        <w:t>30II-8</w:t>
      </w:r>
      <w:r>
        <w:rPr>
          <w:rFonts w:ascii="Tahoma" w:hAnsi="Tahoma" w:cs="Tahoma"/>
          <w:b/>
        </w:rPr>
        <w:t>37</w:t>
      </w:r>
      <w:r w:rsidRPr="009E3978">
        <w:rPr>
          <w:rFonts w:ascii="Tahoma" w:hAnsi="Tahoma" w:cs="Tahoma"/>
          <w:b/>
        </w:rPr>
        <w:t xml:space="preserve">-000 </w:t>
      </w:r>
      <w:r>
        <w:rPr>
          <w:rFonts w:ascii="Tahoma" w:hAnsi="Tahoma" w:cs="Tahoma"/>
          <w:b/>
        </w:rPr>
        <w:t>Gradnja nadomestnega plinovoda S1030 po Cvetkovi ulici (Supernova)</w:t>
      </w:r>
      <w:r w:rsidRPr="009E3978">
        <w:rPr>
          <w:rFonts w:ascii="Tahoma" w:hAnsi="Tahoma" w:cs="Tahoma"/>
          <w:b/>
        </w:rPr>
        <w:t>:</w:t>
      </w:r>
    </w:p>
    <w:p w:rsidR="00BD2933" w:rsidRDefault="00BD2933" w:rsidP="004C2041">
      <w:pPr>
        <w:jc w:val="both"/>
        <w:rPr>
          <w:rFonts w:ascii="Tahoma" w:hAnsi="Tahoma" w:cs="Tahoma"/>
        </w:rPr>
      </w:pPr>
    </w:p>
    <w:p w:rsidR="00BD2933" w:rsidRDefault="005B79EF" w:rsidP="004C2041">
      <w:pPr>
        <w:jc w:val="both"/>
        <w:rPr>
          <w:rFonts w:ascii="Tahoma" w:hAnsi="Tahoma" w:cs="Tahoma"/>
        </w:rPr>
      </w:pPr>
      <w:r>
        <w:rPr>
          <w:rFonts w:ascii="Tahoma" w:hAnsi="Tahoma" w:cs="Tahoma"/>
        </w:rPr>
        <w:t xml:space="preserve">Predmet sklopa je </w:t>
      </w:r>
      <w:r w:rsidR="00733D45">
        <w:rPr>
          <w:rFonts w:ascii="Tahoma" w:hAnsi="Tahoma" w:cs="Tahoma"/>
        </w:rPr>
        <w:t>iz</w:t>
      </w:r>
      <w:r>
        <w:rPr>
          <w:rFonts w:ascii="Tahoma" w:hAnsi="Tahoma" w:cs="Tahoma"/>
        </w:rPr>
        <w:t xml:space="preserve">gradnja </w:t>
      </w:r>
      <w:r w:rsidRPr="005B79EF">
        <w:rPr>
          <w:rFonts w:ascii="Tahoma" w:hAnsi="Tahoma" w:cs="Tahoma"/>
        </w:rPr>
        <w:t xml:space="preserve">nadomestnega plinovoda S1030 </w:t>
      </w:r>
      <w:r>
        <w:rPr>
          <w:rFonts w:ascii="Tahoma" w:hAnsi="Tahoma" w:cs="Tahoma"/>
        </w:rPr>
        <w:t xml:space="preserve">dimenzije </w:t>
      </w:r>
      <w:r w:rsidRPr="005B79EF">
        <w:rPr>
          <w:rFonts w:ascii="Tahoma" w:hAnsi="Tahoma" w:cs="Tahoma"/>
        </w:rPr>
        <w:t xml:space="preserve">PE160x9,5 </w:t>
      </w:r>
      <w:r w:rsidR="00733D45">
        <w:rPr>
          <w:rFonts w:ascii="Tahoma" w:hAnsi="Tahoma" w:cs="Tahoma"/>
        </w:rPr>
        <w:t xml:space="preserve">v skupni dolžini cca. 200 metrov </w:t>
      </w:r>
      <w:r w:rsidRPr="005B79EF">
        <w:rPr>
          <w:rFonts w:ascii="Tahoma" w:hAnsi="Tahoma" w:cs="Tahoma"/>
        </w:rPr>
        <w:t>zaradi širitve poslovnega objekta Supernova ob Cvetkovi ulici</w:t>
      </w:r>
      <w:r>
        <w:rPr>
          <w:rFonts w:ascii="Tahoma" w:hAnsi="Tahoma" w:cs="Tahoma"/>
        </w:rPr>
        <w:t xml:space="preserve"> v Ljubljani.</w:t>
      </w:r>
      <w:r w:rsidR="00733D45">
        <w:rPr>
          <w:rFonts w:ascii="Tahoma" w:hAnsi="Tahoma" w:cs="Tahoma"/>
        </w:rPr>
        <w:t xml:space="preserve"> N</w:t>
      </w:r>
      <w:r w:rsidR="00733D45" w:rsidRPr="00733D45">
        <w:rPr>
          <w:rFonts w:ascii="Tahoma" w:hAnsi="Tahoma" w:cs="Tahoma"/>
        </w:rPr>
        <w:t xml:space="preserve">a </w:t>
      </w:r>
      <w:r w:rsidR="00733D45">
        <w:rPr>
          <w:rFonts w:ascii="Tahoma" w:hAnsi="Tahoma" w:cs="Tahoma"/>
        </w:rPr>
        <w:t>severovzhodni</w:t>
      </w:r>
      <w:r w:rsidR="00733D45" w:rsidRPr="00733D45">
        <w:rPr>
          <w:rFonts w:ascii="Tahoma" w:hAnsi="Tahoma" w:cs="Tahoma"/>
        </w:rPr>
        <w:t xml:space="preserve"> strani objekta </w:t>
      </w:r>
      <w:r w:rsidR="00733D45">
        <w:rPr>
          <w:rFonts w:ascii="Tahoma" w:hAnsi="Tahoma" w:cs="Tahoma"/>
        </w:rPr>
        <w:t xml:space="preserve">Supernove se prestavi </w:t>
      </w:r>
      <w:r w:rsidR="00733D45" w:rsidRPr="00733D45">
        <w:rPr>
          <w:rFonts w:ascii="Tahoma" w:hAnsi="Tahoma" w:cs="Tahoma"/>
        </w:rPr>
        <w:t xml:space="preserve">obstoječi </w:t>
      </w:r>
      <w:r w:rsidR="00733D45">
        <w:rPr>
          <w:rFonts w:ascii="Tahoma" w:hAnsi="Tahoma" w:cs="Tahoma"/>
        </w:rPr>
        <w:t xml:space="preserve">glavni </w:t>
      </w:r>
      <w:r w:rsidR="00733D45" w:rsidRPr="00733D45">
        <w:rPr>
          <w:rFonts w:ascii="Tahoma" w:hAnsi="Tahoma" w:cs="Tahoma"/>
        </w:rPr>
        <w:t>plinovod in skupni plinski priključek</w:t>
      </w:r>
      <w:r w:rsidR="00733D45">
        <w:rPr>
          <w:rFonts w:ascii="Tahoma" w:hAnsi="Tahoma" w:cs="Tahoma"/>
        </w:rPr>
        <w:t xml:space="preserve"> </w:t>
      </w:r>
      <w:r w:rsidR="00733D45" w:rsidRPr="00733D45">
        <w:rPr>
          <w:rFonts w:ascii="Tahoma" w:hAnsi="Tahoma" w:cs="Tahoma"/>
        </w:rPr>
        <w:t>JE 100 za P-4607 in P-34766</w:t>
      </w:r>
      <w:r w:rsidR="00733D45">
        <w:rPr>
          <w:rFonts w:ascii="Tahoma" w:hAnsi="Tahoma" w:cs="Tahoma"/>
        </w:rPr>
        <w:t xml:space="preserve">. </w:t>
      </w:r>
      <w:r w:rsidR="00733D45" w:rsidRPr="00733D45">
        <w:rPr>
          <w:rFonts w:ascii="Tahoma" w:hAnsi="Tahoma" w:cs="Tahoma"/>
        </w:rPr>
        <w:t>Novozgrajeni plinovod bo zgrajen iz polietilena visoke gostote HDPE 100 in fazonskih kosov.</w:t>
      </w:r>
    </w:p>
    <w:p w:rsidR="005B79EF" w:rsidRDefault="005B79EF" w:rsidP="004C2041">
      <w:pPr>
        <w:jc w:val="both"/>
        <w:rPr>
          <w:rFonts w:ascii="Tahoma" w:hAnsi="Tahoma" w:cs="Tahoma"/>
        </w:rPr>
      </w:pPr>
    </w:p>
    <w:p w:rsidR="00733D45" w:rsidRDefault="00733D45" w:rsidP="004C2041">
      <w:pPr>
        <w:jc w:val="both"/>
        <w:rPr>
          <w:rFonts w:ascii="Tahoma" w:hAnsi="Tahoma" w:cs="Tahoma"/>
        </w:rPr>
      </w:pPr>
      <w:r w:rsidRPr="00733D45">
        <w:rPr>
          <w:rFonts w:ascii="Tahoma" w:hAnsi="Tahoma" w:cs="Tahoma"/>
        </w:rPr>
        <w:t>Novo</w:t>
      </w:r>
      <w:r>
        <w:rPr>
          <w:rFonts w:ascii="Tahoma" w:hAnsi="Tahoma" w:cs="Tahoma"/>
        </w:rPr>
        <w:t xml:space="preserve"> </w:t>
      </w:r>
      <w:r w:rsidRPr="00733D45">
        <w:rPr>
          <w:rFonts w:ascii="Tahoma" w:hAnsi="Tahoma" w:cs="Tahoma"/>
        </w:rPr>
        <w:t>projektirani glavni plinovod S-1030, PE160x9,5</w:t>
      </w:r>
      <w:r>
        <w:rPr>
          <w:rFonts w:ascii="Tahoma" w:hAnsi="Tahoma" w:cs="Tahoma"/>
        </w:rPr>
        <w:t>:</w:t>
      </w:r>
    </w:p>
    <w:p w:rsidR="00733D45" w:rsidRPr="00733D45" w:rsidRDefault="00733D45" w:rsidP="00733D45">
      <w:pPr>
        <w:jc w:val="both"/>
        <w:rPr>
          <w:rFonts w:ascii="Tahoma" w:hAnsi="Tahoma" w:cs="Tahoma"/>
        </w:rPr>
      </w:pPr>
      <w:r w:rsidRPr="00733D45">
        <w:rPr>
          <w:rFonts w:ascii="Tahoma" w:hAnsi="Tahoma" w:cs="Tahoma"/>
        </w:rPr>
        <w:t>Izvede se priklop na obstoječi glavni srednjetlačni plinovod S-1030, PE 160x9,5 v točki št. 1. Navezava se bo izvedla z objemko PE 160. Za tem sledi vgradnja sifona s kondenčno cevjo in zaporno pipo DN25. Plinovodna cev PE160x9,5 v točki št.</w:t>
      </w:r>
      <w:r>
        <w:rPr>
          <w:rFonts w:ascii="Tahoma" w:hAnsi="Tahoma" w:cs="Tahoma"/>
        </w:rPr>
        <w:t xml:space="preserve"> </w:t>
      </w:r>
      <w:r w:rsidRPr="00733D45">
        <w:rPr>
          <w:rFonts w:ascii="Tahoma" w:hAnsi="Tahoma" w:cs="Tahoma"/>
        </w:rPr>
        <w:t>2 spremeni smer s fazonskim kosom 45°in na razdalji cca.4</w:t>
      </w:r>
      <w:r>
        <w:rPr>
          <w:rFonts w:ascii="Tahoma" w:hAnsi="Tahoma" w:cs="Tahoma"/>
        </w:rPr>
        <w:t xml:space="preserve"> </w:t>
      </w:r>
      <w:r w:rsidRPr="00733D45">
        <w:rPr>
          <w:rFonts w:ascii="Tahoma" w:hAnsi="Tahoma" w:cs="Tahoma"/>
        </w:rPr>
        <w:t>m v točki št.</w:t>
      </w:r>
      <w:r>
        <w:rPr>
          <w:rFonts w:ascii="Tahoma" w:hAnsi="Tahoma" w:cs="Tahoma"/>
        </w:rPr>
        <w:t xml:space="preserve"> </w:t>
      </w:r>
      <w:r w:rsidRPr="00733D45">
        <w:rPr>
          <w:rFonts w:ascii="Tahoma" w:hAnsi="Tahoma" w:cs="Tahoma"/>
        </w:rPr>
        <w:t>3 cev ponovno spremeni smer s fazonskim kosom 45°. Cevovod je nato vzporedno voden z razvodom obstoječe javne razsvetljave do točke št. 4, kjer se izvede nov priklop na obstoječi skupni priključek JE100. V točki št.</w:t>
      </w:r>
      <w:r>
        <w:rPr>
          <w:rFonts w:ascii="Tahoma" w:hAnsi="Tahoma" w:cs="Tahoma"/>
        </w:rPr>
        <w:t xml:space="preserve"> </w:t>
      </w:r>
      <w:r w:rsidRPr="00733D45">
        <w:rPr>
          <w:rFonts w:ascii="Tahoma" w:hAnsi="Tahoma" w:cs="Tahoma"/>
        </w:rPr>
        <w:t xml:space="preserve">5 se vgradi sekcijski zaporni ventil PE 160 na cevi, ki </w:t>
      </w:r>
      <w:r>
        <w:rPr>
          <w:rFonts w:ascii="Tahoma" w:hAnsi="Tahoma" w:cs="Tahoma"/>
        </w:rPr>
        <w:t xml:space="preserve">se </w:t>
      </w:r>
      <w:r w:rsidRPr="00733D45">
        <w:rPr>
          <w:rFonts w:ascii="Tahoma" w:hAnsi="Tahoma" w:cs="Tahoma"/>
        </w:rPr>
        <w:t>nadaljuje do točke št.</w:t>
      </w:r>
      <w:r>
        <w:rPr>
          <w:rFonts w:ascii="Tahoma" w:hAnsi="Tahoma" w:cs="Tahoma"/>
        </w:rPr>
        <w:t xml:space="preserve"> </w:t>
      </w:r>
      <w:r w:rsidRPr="00733D45">
        <w:rPr>
          <w:rFonts w:ascii="Tahoma" w:hAnsi="Tahoma" w:cs="Tahoma"/>
        </w:rPr>
        <w:t>6 s priklopom na obstoječo plinovodno cev PE160x9,5.</w:t>
      </w:r>
    </w:p>
    <w:p w:rsidR="00733D45" w:rsidRDefault="00733D45" w:rsidP="004C2041">
      <w:pPr>
        <w:jc w:val="both"/>
        <w:rPr>
          <w:rFonts w:ascii="Tahoma" w:hAnsi="Tahoma" w:cs="Tahoma"/>
        </w:rPr>
      </w:pPr>
    </w:p>
    <w:p w:rsidR="00733D45" w:rsidRPr="00733D45" w:rsidRDefault="00733D45" w:rsidP="004C2041">
      <w:pPr>
        <w:jc w:val="both"/>
        <w:rPr>
          <w:rFonts w:ascii="Tahoma" w:hAnsi="Tahoma" w:cs="Tahoma"/>
        </w:rPr>
      </w:pPr>
      <w:r w:rsidRPr="00733D45">
        <w:rPr>
          <w:rFonts w:ascii="Tahoma" w:hAnsi="Tahoma" w:cs="Tahoma"/>
        </w:rPr>
        <w:t>Novo</w:t>
      </w:r>
      <w:r>
        <w:rPr>
          <w:rFonts w:ascii="Tahoma" w:hAnsi="Tahoma" w:cs="Tahoma"/>
        </w:rPr>
        <w:t xml:space="preserve"> </w:t>
      </w:r>
      <w:r w:rsidRPr="00733D45">
        <w:rPr>
          <w:rFonts w:ascii="Tahoma" w:hAnsi="Tahoma" w:cs="Tahoma"/>
        </w:rPr>
        <w:t>projektirani del skupnega plinskega priključka JE100, za  P-4607 in P-34766</w:t>
      </w:r>
    </w:p>
    <w:p w:rsidR="00733D45" w:rsidRPr="00733D45" w:rsidRDefault="00733D45" w:rsidP="00733D4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rPr>
          <w:rFonts w:ascii="Tahoma" w:hAnsi="Tahoma" w:cs="Tahoma"/>
        </w:rPr>
      </w:pPr>
      <w:r w:rsidRPr="00733D45">
        <w:rPr>
          <w:rFonts w:ascii="Tahoma" w:hAnsi="Tahoma" w:cs="Tahoma"/>
        </w:rPr>
        <w:t>V točki št.</w:t>
      </w:r>
      <w:r>
        <w:rPr>
          <w:rFonts w:ascii="Tahoma" w:hAnsi="Tahoma" w:cs="Tahoma"/>
        </w:rPr>
        <w:t xml:space="preserve"> </w:t>
      </w:r>
      <w:r w:rsidRPr="00733D45">
        <w:rPr>
          <w:rFonts w:ascii="Tahoma" w:hAnsi="Tahoma" w:cs="Tahoma"/>
        </w:rPr>
        <w:t xml:space="preserve">4 se izvede prevezava na obstoječi skupni </w:t>
      </w:r>
      <w:r>
        <w:rPr>
          <w:rFonts w:ascii="Tahoma" w:hAnsi="Tahoma" w:cs="Tahoma"/>
        </w:rPr>
        <w:t xml:space="preserve">plinski </w:t>
      </w:r>
      <w:r w:rsidRPr="00733D45">
        <w:rPr>
          <w:rFonts w:ascii="Tahoma" w:hAnsi="Tahoma" w:cs="Tahoma"/>
        </w:rPr>
        <w:t>priključek JE 100. Po odcepu iz novega glavnega plinovoda S-1030,</w:t>
      </w:r>
      <w:r>
        <w:rPr>
          <w:rFonts w:ascii="Tahoma" w:hAnsi="Tahoma" w:cs="Tahoma"/>
        </w:rPr>
        <w:t xml:space="preserve"> </w:t>
      </w:r>
      <w:r w:rsidRPr="00733D45">
        <w:rPr>
          <w:rFonts w:ascii="Tahoma" w:hAnsi="Tahoma" w:cs="Tahoma"/>
        </w:rPr>
        <w:t>PE160x9,5 se izvede etažiranje plinovodne cevi zaradi različnih globin z dvema fazonskima kosoma 90°. Za tem se vgradi zaporni ventil PE160 in prehodni kos PE/JE.</w:t>
      </w:r>
    </w:p>
    <w:p w:rsidR="00662B80" w:rsidRPr="00662B80" w:rsidRDefault="00662B80" w:rsidP="00662B80">
      <w:pPr>
        <w:jc w:val="both"/>
        <w:rPr>
          <w:rFonts w:ascii="Tahoma" w:hAnsi="Tahoma" w:cs="Tahoma"/>
        </w:rPr>
      </w:pPr>
      <w:r w:rsidRPr="00662B80">
        <w:rPr>
          <w:rFonts w:ascii="Tahoma" w:hAnsi="Tahoma" w:cs="Tahoma"/>
        </w:rPr>
        <w:lastRenderedPageBreak/>
        <w:t>Cevi so iz materiala polietilen - PE 100 visoke gostote tip SDR 11 za dimenzije cevi do vključno PE 63 nad PE 63 pa tip SDR 17. Izdelane so v skladu z DIN 8074, in DIN 8075. Na vsakem dolžinskem metru morajo imeti cevi vtisnjeno predpisano oznako.</w:t>
      </w:r>
    </w:p>
    <w:p w:rsidR="00662B80" w:rsidRPr="00662B80" w:rsidRDefault="00662B80" w:rsidP="00662B80">
      <w:pPr>
        <w:jc w:val="both"/>
        <w:rPr>
          <w:rFonts w:ascii="Tahoma" w:hAnsi="Tahoma" w:cs="Tahoma"/>
        </w:rPr>
      </w:pPr>
    </w:p>
    <w:p w:rsidR="00662B80" w:rsidRPr="00662B80" w:rsidRDefault="00662B80" w:rsidP="00662B80">
      <w:pPr>
        <w:jc w:val="both"/>
        <w:rPr>
          <w:rFonts w:ascii="Tahoma" w:hAnsi="Tahoma" w:cs="Tahoma"/>
        </w:rPr>
      </w:pPr>
      <w:r w:rsidRPr="00662B80">
        <w:rPr>
          <w:rFonts w:ascii="Tahoma" w:hAnsi="Tahoma" w:cs="Tahoma"/>
        </w:rPr>
        <w:t>Cevi do dimenzije PE 32 so navite v kolute. Cevi do dimenzije PE 63 so navite v kolute, ali dobavljene v palicah dolžine 12 metrov. Cevi dimenzije nad PE 63 so dobavljene v palicah dolžine 12 metrov.</w:t>
      </w:r>
    </w:p>
    <w:p w:rsidR="00733D45" w:rsidRDefault="00733D45" w:rsidP="00662B80">
      <w:pPr>
        <w:jc w:val="both"/>
        <w:rPr>
          <w:rFonts w:ascii="Tahoma" w:hAnsi="Tahoma" w:cs="Tahoma"/>
        </w:rPr>
      </w:pPr>
    </w:p>
    <w:p w:rsidR="00662B80" w:rsidRPr="00662B80" w:rsidRDefault="00662B80" w:rsidP="00662B80">
      <w:pPr>
        <w:jc w:val="both"/>
        <w:rPr>
          <w:rFonts w:ascii="Tahoma" w:hAnsi="Tahoma" w:cs="Tahoma"/>
        </w:rPr>
      </w:pPr>
      <w:r w:rsidRPr="00662B80">
        <w:rPr>
          <w:rFonts w:ascii="Tahoma" w:hAnsi="Tahoma" w:cs="Tahoma"/>
        </w:rPr>
        <w:t>Za zapiranje so predvidene krogelne pipe iz trdega PE za vgradnjo v zemljo. Vgradbilna dolžina krogelne pipe mora biti v skladu z DIN 3202. Tlačna stopnja vgrajene armature je PN 4.</w:t>
      </w:r>
    </w:p>
    <w:p w:rsidR="00662B80" w:rsidRPr="00662B80" w:rsidRDefault="00662B80" w:rsidP="00662B80">
      <w:pPr>
        <w:jc w:val="both"/>
        <w:rPr>
          <w:rFonts w:ascii="Tahoma" w:hAnsi="Tahoma" w:cs="Tahoma"/>
        </w:rPr>
      </w:pPr>
    </w:p>
    <w:p w:rsidR="00662B80" w:rsidRPr="00662B80" w:rsidRDefault="00662B80" w:rsidP="00662B80">
      <w:pPr>
        <w:jc w:val="both"/>
        <w:rPr>
          <w:rFonts w:ascii="Tahoma" w:hAnsi="Tahoma" w:cs="Tahoma"/>
        </w:rPr>
      </w:pPr>
      <w:r w:rsidRPr="00662B80">
        <w:rPr>
          <w:rFonts w:ascii="Tahoma" w:hAnsi="Tahoma" w:cs="Tahoma"/>
        </w:rPr>
        <w:t>Fazonski kosi iz PE morajo imeti enak indeks taline kot cevi zaradi kompatibilnosti spojev pri varjenju. S cevovodom so zvarjeni prekrivno z obojko z vgrajeno električno uporovno žico. Za odcepe in za priključne plinovode so predvidena navrtalna sedla in sedla z obojko z vgrajeno uporovno žico za polifuzijsko varjenje.</w:t>
      </w:r>
    </w:p>
    <w:p w:rsidR="00662B80" w:rsidRPr="00733D45" w:rsidRDefault="00662B80" w:rsidP="00662B80">
      <w:pPr>
        <w:jc w:val="both"/>
        <w:rPr>
          <w:rFonts w:ascii="Tahoma" w:hAnsi="Tahoma" w:cs="Tahoma"/>
        </w:rPr>
      </w:pPr>
    </w:p>
    <w:p w:rsidR="00662B80" w:rsidRPr="00662B80" w:rsidRDefault="00662B80" w:rsidP="00662B80">
      <w:pPr>
        <w:jc w:val="both"/>
        <w:rPr>
          <w:rFonts w:ascii="Tahoma" w:hAnsi="Tahoma" w:cs="Tahoma"/>
        </w:rPr>
      </w:pPr>
      <w:r w:rsidRPr="00662B80">
        <w:rPr>
          <w:rFonts w:ascii="Tahoma" w:hAnsi="Tahoma" w:cs="Tahoma"/>
        </w:rPr>
        <w:t>Glavni in priključni plinovodi za distribucijo tlaka plina do 10 bar so lahko zgrajeni iz jeklenih cevi po standardih EN 10208-1 in ENV 10220.</w:t>
      </w:r>
    </w:p>
    <w:p w:rsidR="00733D45" w:rsidRDefault="00733D45" w:rsidP="004C2041">
      <w:pPr>
        <w:jc w:val="both"/>
        <w:rPr>
          <w:rFonts w:ascii="Tahoma" w:hAnsi="Tahoma" w:cs="Tahoma"/>
        </w:rPr>
      </w:pPr>
    </w:p>
    <w:p w:rsidR="005B79EF" w:rsidRPr="00036D97" w:rsidRDefault="005B79EF" w:rsidP="005B79EF">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5B79EF" w:rsidRPr="00036D97" w:rsidRDefault="005B79EF" w:rsidP="005B79EF">
      <w:pPr>
        <w:jc w:val="both"/>
        <w:rPr>
          <w:rFonts w:ascii="Tahoma" w:hAnsi="Tahoma" w:cs="Tahoma"/>
        </w:rPr>
      </w:pPr>
    </w:p>
    <w:p w:rsidR="005B79EF" w:rsidRDefault="005B79EF" w:rsidP="005B79EF">
      <w:pPr>
        <w:jc w:val="both"/>
        <w:rPr>
          <w:rFonts w:ascii="Tahoma" w:hAnsi="Tahoma" w:cs="Tahoma"/>
        </w:rPr>
      </w:pPr>
      <w:r w:rsidRPr="00036D97">
        <w:rPr>
          <w:rFonts w:ascii="Tahoma" w:hAnsi="Tahoma" w:cs="Tahoma"/>
        </w:rPr>
        <w:t xml:space="preserve">Rok izvedbe je </w:t>
      </w:r>
      <w:r w:rsidR="00662B80">
        <w:rPr>
          <w:rFonts w:ascii="Tahoma" w:hAnsi="Tahoma" w:cs="Tahoma"/>
        </w:rPr>
        <w:t>3</w:t>
      </w:r>
      <w:r>
        <w:rPr>
          <w:rFonts w:ascii="Tahoma" w:hAnsi="Tahoma" w:cs="Tahoma"/>
        </w:rPr>
        <w:t>0</w:t>
      </w:r>
      <w:r w:rsidRPr="00036D97">
        <w:rPr>
          <w:rFonts w:ascii="Tahoma" w:hAnsi="Tahoma" w:cs="Tahoma"/>
        </w:rPr>
        <w:t xml:space="preserve"> (</w:t>
      </w:r>
      <w:r w:rsidR="00662B80">
        <w:rPr>
          <w:rFonts w:ascii="Tahoma" w:hAnsi="Tahoma" w:cs="Tahoma"/>
        </w:rPr>
        <w:t>trideset</w:t>
      </w:r>
      <w:r w:rsidRPr="00036D97">
        <w:rPr>
          <w:rFonts w:ascii="Tahoma" w:hAnsi="Tahoma" w:cs="Tahoma"/>
        </w:rPr>
        <w:t xml:space="preserve">) koledarskih dni. Dela se bodo predvidoma izvajala v obdobju </w:t>
      </w:r>
      <w:r w:rsidR="00662B80">
        <w:rPr>
          <w:rFonts w:ascii="Tahoma" w:hAnsi="Tahoma" w:cs="Tahoma"/>
        </w:rPr>
        <w:t>april</w:t>
      </w:r>
      <w:r w:rsidRPr="00036D97">
        <w:rPr>
          <w:rFonts w:ascii="Tahoma" w:hAnsi="Tahoma" w:cs="Tahoma"/>
        </w:rPr>
        <w:t xml:space="preserve"> 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maj </w:t>
      </w:r>
      <w:r w:rsidRPr="00036D97">
        <w:rPr>
          <w:rFonts w:ascii="Tahoma" w:hAnsi="Tahoma" w:cs="Tahoma"/>
        </w:rPr>
        <w:t>202</w:t>
      </w:r>
      <w:r w:rsidR="00662B80">
        <w:rPr>
          <w:rFonts w:ascii="Tahoma" w:hAnsi="Tahoma" w:cs="Tahoma"/>
        </w:rPr>
        <w:t>1</w:t>
      </w:r>
      <w:r w:rsidRPr="00036D97">
        <w:rPr>
          <w:rFonts w:ascii="Tahoma" w:hAnsi="Tahoma" w:cs="Tahoma"/>
        </w:rPr>
        <w:t>.</w:t>
      </w:r>
    </w:p>
    <w:p w:rsidR="005B79EF" w:rsidRDefault="005B79EF" w:rsidP="004C2041">
      <w:pPr>
        <w:jc w:val="both"/>
        <w:rPr>
          <w:rFonts w:ascii="Tahoma" w:hAnsi="Tahoma" w:cs="Tahoma"/>
        </w:rPr>
      </w:pPr>
    </w:p>
    <w:p w:rsidR="005B79EF" w:rsidRDefault="005B79EF" w:rsidP="004C2041">
      <w:pPr>
        <w:jc w:val="both"/>
        <w:rPr>
          <w:rFonts w:ascii="Tahoma" w:hAnsi="Tahoma" w:cs="Tahoma"/>
        </w:rPr>
      </w:pPr>
    </w:p>
    <w:p w:rsidR="000030DB" w:rsidRPr="007C393C" w:rsidRDefault="000030DB" w:rsidP="00B11E1B">
      <w:pPr>
        <w:keepNext/>
        <w:widowControl w:val="0"/>
        <w:jc w:val="both"/>
        <w:rPr>
          <w:rFonts w:ascii="Tahoma" w:hAnsi="Tahoma" w:cs="Tahoma"/>
          <w:b/>
        </w:rPr>
      </w:pPr>
      <w:r w:rsidRPr="004C2041">
        <w:rPr>
          <w:rFonts w:ascii="Tahoma" w:hAnsi="Tahoma" w:cs="Tahoma"/>
          <w:b/>
        </w:rPr>
        <w:t xml:space="preserve">Velja za </w:t>
      </w:r>
      <w:r w:rsidR="00690157" w:rsidRPr="004C2041">
        <w:rPr>
          <w:rFonts w:ascii="Tahoma" w:hAnsi="Tahoma" w:cs="Tahoma"/>
          <w:b/>
        </w:rPr>
        <w:t>vse</w:t>
      </w:r>
      <w:r w:rsidRPr="004C2041">
        <w:rPr>
          <w:rFonts w:ascii="Tahoma" w:hAnsi="Tahoma" w:cs="Tahoma"/>
          <w:b/>
        </w:rPr>
        <w:t xml:space="preserve"> sklop</w:t>
      </w:r>
      <w:r w:rsidR="00EF62F0" w:rsidRPr="004C2041">
        <w:rPr>
          <w:rFonts w:ascii="Tahoma" w:hAnsi="Tahoma" w:cs="Tahoma"/>
          <w:b/>
        </w:rPr>
        <w:t>e</w:t>
      </w:r>
      <w:r w:rsidRPr="004C2041">
        <w:rPr>
          <w:rFonts w:ascii="Tahoma" w:hAnsi="Tahoma" w:cs="Tahoma"/>
          <w:b/>
        </w:rPr>
        <w:t>:</w:t>
      </w:r>
      <w:r w:rsidRPr="007C393C">
        <w:rPr>
          <w:rFonts w:ascii="Tahoma" w:hAnsi="Tahoma" w:cs="Tahoma"/>
          <w:b/>
        </w:rPr>
        <w:t xml:space="preserve"> </w:t>
      </w:r>
    </w:p>
    <w:p w:rsidR="00EF62F0" w:rsidRDefault="00EF62F0" w:rsidP="00B11E1B">
      <w:pPr>
        <w:keepNext/>
        <w:widowControl w:val="0"/>
        <w:jc w:val="both"/>
        <w:rPr>
          <w:rFonts w:ascii="Tahoma" w:hAnsi="Tahoma" w:cs="Tahoma"/>
        </w:rPr>
      </w:pPr>
    </w:p>
    <w:p w:rsidR="000030DB" w:rsidRPr="007C393C" w:rsidRDefault="000030DB" w:rsidP="00B11E1B">
      <w:pPr>
        <w:keepNext/>
        <w:widowControl w:val="0"/>
        <w:jc w:val="both"/>
        <w:rPr>
          <w:rFonts w:ascii="Tahoma" w:hAnsi="Tahoma" w:cs="Tahoma"/>
        </w:rPr>
      </w:pPr>
      <w:r w:rsidRPr="007C393C">
        <w:rPr>
          <w:rFonts w:ascii="Tahoma" w:hAnsi="Tahoma" w:cs="Tahoma"/>
        </w:rPr>
        <w:t xml:space="preserve">Podrobnejše tehnične značilnosti gradenj so določene v: </w:t>
      </w:r>
    </w:p>
    <w:p w:rsidR="000030DB" w:rsidRDefault="000030DB" w:rsidP="00B11E1B">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projektnih dokumentacijah:</w:t>
      </w:r>
    </w:p>
    <w:p w:rsidR="00DA4578" w:rsidRDefault="00DA4578" w:rsidP="00DA4578">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rsidR="00DA4578" w:rsidRPr="00BA30F9" w:rsidRDefault="00662B80" w:rsidP="00686232">
      <w:pPr>
        <w:numPr>
          <w:ilvl w:val="0"/>
          <w:numId w:val="26"/>
        </w:numPr>
        <w:tabs>
          <w:tab w:val="clear" w:pos="360"/>
        </w:tabs>
        <w:ind w:left="709" w:hanging="283"/>
        <w:jc w:val="both"/>
        <w:rPr>
          <w:rFonts w:ascii="Tahoma" w:hAnsi="Tahoma" w:cs="Tahoma"/>
        </w:rPr>
      </w:pPr>
      <w:r>
        <w:rPr>
          <w:rFonts w:ascii="Tahoma" w:hAnsi="Tahoma" w:cs="Tahoma"/>
        </w:rPr>
        <w:t xml:space="preserve">a. </w:t>
      </w:r>
      <w:r w:rsidR="00DA4578">
        <w:rPr>
          <w:rFonts w:ascii="Tahoma" w:hAnsi="Tahoma" w:cs="Tahoma"/>
        </w:rPr>
        <w:t xml:space="preserve">Gradnja skupinskega priključka Trubarjeva ulica 11 – Mala ulica 1, </w:t>
      </w:r>
      <w:r w:rsidR="00DA4578" w:rsidRPr="00A03BBC">
        <w:rPr>
          <w:rFonts w:ascii="Tahoma" w:hAnsi="Tahoma" w:cs="Tahoma"/>
        </w:rPr>
        <w:t>Mestna občina Ljubljana</w:t>
      </w:r>
      <w:r w:rsidR="00DA4578" w:rsidRPr="00096648">
        <w:rPr>
          <w:rFonts w:ascii="Tahoma" w:hAnsi="Tahoma" w:cs="Tahoma"/>
        </w:rPr>
        <w:t xml:space="preserve">, </w:t>
      </w:r>
      <w:r w:rsidR="00DA4578">
        <w:rPr>
          <w:rFonts w:ascii="Tahoma" w:hAnsi="Tahoma" w:cs="Tahoma"/>
        </w:rPr>
        <w:t>PZI</w:t>
      </w:r>
      <w:r w:rsidR="00DA4578" w:rsidRPr="00096648">
        <w:rPr>
          <w:rFonts w:ascii="Tahoma" w:hAnsi="Tahoma" w:cs="Tahoma"/>
        </w:rPr>
        <w:t xml:space="preserve"> št. </w:t>
      </w:r>
      <w:r w:rsidR="00DA4578">
        <w:rPr>
          <w:rFonts w:ascii="Tahoma" w:hAnsi="Tahoma" w:cs="Tahoma"/>
        </w:rPr>
        <w:t>projekta: 33/C-481,</w:t>
      </w:r>
      <w:r w:rsidR="00DA4578" w:rsidRPr="00096648">
        <w:rPr>
          <w:rFonts w:ascii="Tahoma" w:hAnsi="Tahoma" w:cs="Tahoma"/>
        </w:rPr>
        <w:t xml:space="preserve"> </w:t>
      </w:r>
      <w:r w:rsidR="00DA4578">
        <w:rPr>
          <w:rFonts w:ascii="Tahoma" w:hAnsi="Tahoma" w:cs="Tahoma"/>
        </w:rPr>
        <w:t>oktober</w:t>
      </w:r>
      <w:r w:rsidR="00DA4578" w:rsidRPr="00096648">
        <w:rPr>
          <w:rFonts w:ascii="Tahoma" w:hAnsi="Tahoma" w:cs="Tahoma"/>
        </w:rPr>
        <w:t xml:space="preserve"> 20</w:t>
      </w:r>
      <w:r w:rsidR="00DA4578">
        <w:rPr>
          <w:rFonts w:ascii="Tahoma" w:hAnsi="Tahoma" w:cs="Tahoma"/>
        </w:rPr>
        <w:t>20</w:t>
      </w:r>
      <w:r w:rsidR="00DA4578" w:rsidRPr="00096648">
        <w:rPr>
          <w:rFonts w:ascii="Tahoma" w:hAnsi="Tahoma" w:cs="Tahoma"/>
        </w:rPr>
        <w:t>, ki jo je izdelal naročnik</w:t>
      </w:r>
      <w:r w:rsidR="00DA4578">
        <w:rPr>
          <w:rFonts w:ascii="Tahoma" w:hAnsi="Tahoma" w:cs="Tahoma"/>
        </w:rPr>
        <w:t>;</w:t>
      </w:r>
    </w:p>
    <w:p w:rsidR="00662B80" w:rsidRPr="00BA30F9" w:rsidRDefault="00662B80" w:rsidP="00662B80">
      <w:pPr>
        <w:numPr>
          <w:ilvl w:val="0"/>
          <w:numId w:val="26"/>
        </w:numPr>
        <w:tabs>
          <w:tab w:val="clear" w:pos="360"/>
        </w:tabs>
        <w:ind w:left="709" w:hanging="283"/>
        <w:jc w:val="both"/>
        <w:rPr>
          <w:rFonts w:ascii="Tahoma" w:hAnsi="Tahoma" w:cs="Tahoma"/>
        </w:rPr>
      </w:pPr>
      <w:r>
        <w:rPr>
          <w:rFonts w:ascii="Tahoma" w:hAnsi="Tahoma" w:cs="Tahoma"/>
        </w:rPr>
        <w:t xml:space="preserve">b. Gradnja </w:t>
      </w:r>
      <w:r w:rsidR="00192CFF">
        <w:rPr>
          <w:rFonts w:ascii="Tahoma" w:hAnsi="Tahoma" w:cs="Tahoma"/>
        </w:rPr>
        <w:t>glavnega vročevoda T903 in T913 na območju OŠ Savsko naselje</w:t>
      </w:r>
      <w:r>
        <w:rPr>
          <w:rFonts w:ascii="Tahoma" w:hAnsi="Tahoma" w:cs="Tahoma"/>
        </w:rPr>
        <w:t xml:space="preserve">,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33/C-</w:t>
      </w:r>
      <w:r w:rsidR="00192CFF">
        <w:rPr>
          <w:rFonts w:ascii="Tahoma" w:hAnsi="Tahoma" w:cs="Tahoma"/>
        </w:rPr>
        <w:t>903, 913</w:t>
      </w:r>
      <w:r>
        <w:rPr>
          <w:rFonts w:ascii="Tahoma" w:hAnsi="Tahoma" w:cs="Tahoma"/>
        </w:rPr>
        <w:t>,</w:t>
      </w:r>
      <w:r w:rsidRPr="00096648">
        <w:rPr>
          <w:rFonts w:ascii="Tahoma" w:hAnsi="Tahoma" w:cs="Tahoma"/>
        </w:rPr>
        <w:t xml:space="preserve"> </w:t>
      </w:r>
      <w:r>
        <w:rPr>
          <w:rFonts w:ascii="Tahoma" w:hAnsi="Tahoma" w:cs="Tahoma"/>
        </w:rPr>
        <w:t>oktober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rsidR="00662B80" w:rsidRPr="00BA30F9" w:rsidRDefault="00662B80" w:rsidP="00662B80">
      <w:pPr>
        <w:numPr>
          <w:ilvl w:val="0"/>
          <w:numId w:val="26"/>
        </w:numPr>
        <w:tabs>
          <w:tab w:val="clear" w:pos="360"/>
        </w:tabs>
        <w:ind w:left="709" w:hanging="283"/>
        <w:jc w:val="both"/>
        <w:rPr>
          <w:rFonts w:ascii="Tahoma" w:hAnsi="Tahoma" w:cs="Tahoma"/>
        </w:rPr>
      </w:pPr>
      <w:r>
        <w:rPr>
          <w:rFonts w:ascii="Tahoma" w:hAnsi="Tahoma" w:cs="Tahoma"/>
        </w:rPr>
        <w:t xml:space="preserve">c. </w:t>
      </w:r>
      <w:r w:rsidR="00192CFF">
        <w:rPr>
          <w:rFonts w:ascii="Tahoma" w:hAnsi="Tahoma" w:cs="Tahoma"/>
        </w:rPr>
        <w:t>Prestavitev parovoda objekt Hella,</w:t>
      </w:r>
      <w:r>
        <w:rPr>
          <w:rFonts w:ascii="Tahoma" w:hAnsi="Tahoma" w:cs="Tahoma"/>
        </w:rPr>
        <w:t xml:space="preserve"> </w:t>
      </w:r>
      <w:r w:rsidR="00192CFF">
        <w:rPr>
          <w:rFonts w:ascii="Tahoma" w:hAnsi="Tahoma" w:cs="Tahoma"/>
        </w:rPr>
        <w:t>Letališka cesta 17</w:t>
      </w:r>
      <w:r>
        <w:rPr>
          <w:rFonts w:ascii="Tahoma" w:hAnsi="Tahoma" w:cs="Tahoma"/>
        </w:rPr>
        <w:t xml:space="preserve">,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33/</w:t>
      </w:r>
      <w:r w:rsidR="00192CFF">
        <w:rPr>
          <w:rFonts w:ascii="Tahoma" w:hAnsi="Tahoma" w:cs="Tahoma"/>
        </w:rPr>
        <w:t>P</w:t>
      </w:r>
      <w:r>
        <w:rPr>
          <w:rFonts w:ascii="Tahoma" w:hAnsi="Tahoma" w:cs="Tahoma"/>
        </w:rPr>
        <w:t>-</w:t>
      </w:r>
      <w:r w:rsidR="00192CFF">
        <w:rPr>
          <w:rFonts w:ascii="Tahoma" w:hAnsi="Tahoma" w:cs="Tahoma"/>
        </w:rPr>
        <w:t>3</w:t>
      </w:r>
      <w:r>
        <w:rPr>
          <w:rFonts w:ascii="Tahoma" w:hAnsi="Tahoma" w:cs="Tahoma"/>
        </w:rPr>
        <w:t>1,</w:t>
      </w:r>
      <w:r w:rsidRPr="00096648">
        <w:rPr>
          <w:rFonts w:ascii="Tahoma" w:hAnsi="Tahoma" w:cs="Tahoma"/>
        </w:rPr>
        <w:t xml:space="preserve"> </w:t>
      </w:r>
      <w:r w:rsidR="00192CFF">
        <w:rPr>
          <w:rFonts w:ascii="Tahoma" w:hAnsi="Tahoma" w:cs="Tahoma"/>
        </w:rPr>
        <w:t>februar</w:t>
      </w:r>
      <w:r w:rsidRPr="00096648">
        <w:rPr>
          <w:rFonts w:ascii="Tahoma" w:hAnsi="Tahoma" w:cs="Tahoma"/>
        </w:rPr>
        <w:t xml:space="preserve"> 20</w:t>
      </w:r>
      <w:r>
        <w:rPr>
          <w:rFonts w:ascii="Tahoma" w:hAnsi="Tahoma" w:cs="Tahoma"/>
        </w:rPr>
        <w:t>2</w:t>
      </w:r>
      <w:r w:rsidR="00192CFF">
        <w:rPr>
          <w:rFonts w:ascii="Tahoma" w:hAnsi="Tahoma" w:cs="Tahoma"/>
        </w:rPr>
        <w:t>1</w:t>
      </w:r>
      <w:r w:rsidRPr="00096648">
        <w:rPr>
          <w:rFonts w:ascii="Tahoma" w:hAnsi="Tahoma" w:cs="Tahoma"/>
        </w:rPr>
        <w:t>, ki jo je izdelal naročnik</w:t>
      </w:r>
      <w:r>
        <w:rPr>
          <w:rFonts w:ascii="Tahoma" w:hAnsi="Tahoma" w:cs="Tahoma"/>
        </w:rPr>
        <w:t>;</w:t>
      </w:r>
    </w:p>
    <w:p w:rsidR="00DA4578" w:rsidRPr="006157E1" w:rsidRDefault="00DA4578" w:rsidP="00DA4578">
      <w:pPr>
        <w:pStyle w:val="Odstavekseznama"/>
        <w:numPr>
          <w:ilvl w:val="0"/>
          <w:numId w:val="9"/>
        </w:numPr>
        <w:contextualSpacing/>
        <w:jc w:val="both"/>
        <w:rPr>
          <w:rFonts w:ascii="Tahoma" w:hAnsi="Tahoma" w:cs="Tahoma"/>
          <w:i/>
        </w:rPr>
      </w:pPr>
      <w:r>
        <w:rPr>
          <w:rFonts w:ascii="Tahoma" w:hAnsi="Tahoma" w:cs="Tahoma"/>
          <w:i/>
        </w:rPr>
        <w:t>2</w:t>
      </w:r>
      <w:r w:rsidRPr="006157E1">
        <w:rPr>
          <w:rFonts w:ascii="Tahoma" w:hAnsi="Tahoma" w:cs="Tahoma"/>
          <w:i/>
        </w:rPr>
        <w:t>. sklop:</w:t>
      </w:r>
    </w:p>
    <w:p w:rsidR="00DA4578" w:rsidRPr="00BA30F9" w:rsidRDefault="00DA4578" w:rsidP="00686232">
      <w:pPr>
        <w:numPr>
          <w:ilvl w:val="0"/>
          <w:numId w:val="26"/>
        </w:numPr>
        <w:tabs>
          <w:tab w:val="clear" w:pos="360"/>
        </w:tabs>
        <w:ind w:left="709" w:hanging="283"/>
        <w:jc w:val="both"/>
        <w:rPr>
          <w:rFonts w:ascii="Tahoma" w:hAnsi="Tahoma" w:cs="Tahoma"/>
        </w:rPr>
      </w:pPr>
      <w:r>
        <w:rPr>
          <w:rFonts w:ascii="Tahoma" w:hAnsi="Tahoma" w:cs="Tahoma"/>
        </w:rPr>
        <w:t>POC Škofljica – komunalna oprema – II. b faza, O</w:t>
      </w:r>
      <w:r w:rsidRPr="00A03BBC">
        <w:rPr>
          <w:rFonts w:ascii="Tahoma" w:hAnsi="Tahoma" w:cs="Tahoma"/>
        </w:rPr>
        <w:t xml:space="preserve">bčina </w:t>
      </w:r>
      <w:r>
        <w:rPr>
          <w:rFonts w:ascii="Tahoma" w:hAnsi="Tahoma" w:cs="Tahoma"/>
        </w:rPr>
        <w:t>Škofljica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1765/18</w:t>
      </w:r>
      <w:r w:rsidRPr="00096648">
        <w:rPr>
          <w:rFonts w:ascii="Tahoma" w:hAnsi="Tahoma" w:cs="Tahoma"/>
        </w:rPr>
        <w:t xml:space="preserve">, </w:t>
      </w:r>
      <w:r>
        <w:rPr>
          <w:rFonts w:ascii="Tahoma" w:hAnsi="Tahoma" w:cs="Tahoma"/>
        </w:rPr>
        <w:t>februar</w:t>
      </w:r>
      <w:r w:rsidRPr="00096648">
        <w:rPr>
          <w:rFonts w:ascii="Tahoma" w:hAnsi="Tahoma" w:cs="Tahoma"/>
        </w:rPr>
        <w:t xml:space="preserve"> 20</w:t>
      </w:r>
      <w:r>
        <w:rPr>
          <w:rFonts w:ascii="Tahoma" w:hAnsi="Tahoma" w:cs="Tahoma"/>
        </w:rPr>
        <w:t>20</w:t>
      </w:r>
      <w:r w:rsidRPr="00096648">
        <w:rPr>
          <w:rFonts w:ascii="Tahoma" w:hAnsi="Tahoma" w:cs="Tahoma"/>
        </w:rPr>
        <w:t>, ki jo je izdelal</w:t>
      </w:r>
      <w:r>
        <w:rPr>
          <w:rFonts w:ascii="Tahoma" w:hAnsi="Tahoma" w:cs="Tahoma"/>
        </w:rPr>
        <w:t>a družba LESPRO d.o.o., Dunajska cesta 421, 1231 Ljubljana - Črnuče;</w:t>
      </w:r>
    </w:p>
    <w:p w:rsidR="00DA4578" w:rsidRPr="006157E1" w:rsidRDefault="00662B80" w:rsidP="00DA4578">
      <w:pPr>
        <w:pStyle w:val="Odstavekseznama"/>
        <w:numPr>
          <w:ilvl w:val="0"/>
          <w:numId w:val="9"/>
        </w:numPr>
        <w:contextualSpacing/>
        <w:jc w:val="both"/>
        <w:rPr>
          <w:rFonts w:ascii="Tahoma" w:hAnsi="Tahoma" w:cs="Tahoma"/>
          <w:i/>
        </w:rPr>
      </w:pPr>
      <w:r>
        <w:rPr>
          <w:rFonts w:ascii="Tahoma" w:hAnsi="Tahoma" w:cs="Tahoma"/>
          <w:i/>
        </w:rPr>
        <w:t>3</w:t>
      </w:r>
      <w:r w:rsidR="00DA4578" w:rsidRPr="006157E1">
        <w:rPr>
          <w:rFonts w:ascii="Tahoma" w:hAnsi="Tahoma" w:cs="Tahoma"/>
          <w:i/>
        </w:rPr>
        <w:t>. sklop:</w:t>
      </w:r>
    </w:p>
    <w:p w:rsidR="00DA4578" w:rsidRPr="00BA30F9" w:rsidRDefault="00DA4578" w:rsidP="00686232">
      <w:pPr>
        <w:numPr>
          <w:ilvl w:val="0"/>
          <w:numId w:val="26"/>
        </w:numPr>
        <w:tabs>
          <w:tab w:val="clear" w:pos="360"/>
        </w:tabs>
        <w:ind w:left="709" w:hanging="283"/>
        <w:jc w:val="both"/>
        <w:rPr>
          <w:rFonts w:ascii="Tahoma" w:hAnsi="Tahoma" w:cs="Tahoma"/>
        </w:rPr>
      </w:pPr>
      <w:r>
        <w:rPr>
          <w:rFonts w:ascii="Tahoma" w:hAnsi="Tahoma" w:cs="Tahoma"/>
        </w:rPr>
        <w:t xml:space="preserve">Plinovod po ulici Rožna dolina cesta I,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N-18013/22054</w:t>
      </w:r>
      <w:r w:rsidRPr="00096648">
        <w:rPr>
          <w:rFonts w:ascii="Tahoma" w:hAnsi="Tahoma" w:cs="Tahoma"/>
        </w:rPr>
        <w:t xml:space="preserve">, </w:t>
      </w:r>
      <w:r>
        <w:rPr>
          <w:rFonts w:ascii="Tahoma" w:hAnsi="Tahoma" w:cs="Tahoma"/>
        </w:rPr>
        <w:t>december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rsidR="00DA4578" w:rsidRPr="006157E1" w:rsidRDefault="00662B80" w:rsidP="00DA4578">
      <w:pPr>
        <w:pStyle w:val="Odstavekseznama"/>
        <w:numPr>
          <w:ilvl w:val="0"/>
          <w:numId w:val="9"/>
        </w:numPr>
        <w:contextualSpacing/>
        <w:jc w:val="both"/>
        <w:rPr>
          <w:rFonts w:ascii="Tahoma" w:hAnsi="Tahoma" w:cs="Tahoma"/>
          <w:i/>
        </w:rPr>
      </w:pPr>
      <w:r>
        <w:rPr>
          <w:rFonts w:ascii="Tahoma" w:hAnsi="Tahoma" w:cs="Tahoma"/>
          <w:i/>
        </w:rPr>
        <w:t>4</w:t>
      </w:r>
      <w:r w:rsidR="00DA4578" w:rsidRPr="006157E1">
        <w:rPr>
          <w:rFonts w:ascii="Tahoma" w:hAnsi="Tahoma" w:cs="Tahoma"/>
          <w:i/>
        </w:rPr>
        <w:t>. sklop:</w:t>
      </w:r>
    </w:p>
    <w:p w:rsidR="00DA4578" w:rsidRPr="00BA30F9" w:rsidRDefault="00DA4578" w:rsidP="00686232">
      <w:pPr>
        <w:numPr>
          <w:ilvl w:val="0"/>
          <w:numId w:val="26"/>
        </w:numPr>
        <w:tabs>
          <w:tab w:val="clear" w:pos="360"/>
        </w:tabs>
        <w:ind w:left="709" w:hanging="283"/>
        <w:jc w:val="both"/>
        <w:rPr>
          <w:rFonts w:ascii="Tahoma" w:hAnsi="Tahoma" w:cs="Tahoma"/>
        </w:rPr>
      </w:pPr>
      <w:r>
        <w:rPr>
          <w:rFonts w:ascii="Tahoma" w:hAnsi="Tahoma" w:cs="Tahoma"/>
        </w:rPr>
        <w:t>Gradnja plinovodnega omrežja na odseku Zgornje Pirniče 6 – 45N, O</w:t>
      </w:r>
      <w:r w:rsidRPr="00A03BBC">
        <w:rPr>
          <w:rFonts w:ascii="Tahoma" w:hAnsi="Tahoma" w:cs="Tahoma"/>
        </w:rPr>
        <w:t xml:space="preserve">bčina </w:t>
      </w:r>
      <w:r>
        <w:rPr>
          <w:rFonts w:ascii="Tahoma" w:hAnsi="Tahoma" w:cs="Tahoma"/>
        </w:rPr>
        <w:t>Medvode</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S-1900/22083</w:t>
      </w:r>
      <w:r w:rsidRPr="00096648">
        <w:rPr>
          <w:rFonts w:ascii="Tahoma" w:hAnsi="Tahoma" w:cs="Tahoma"/>
        </w:rPr>
        <w:t xml:space="preserve">, </w:t>
      </w:r>
      <w:r>
        <w:rPr>
          <w:rFonts w:ascii="Tahoma" w:hAnsi="Tahoma" w:cs="Tahoma"/>
        </w:rPr>
        <w:t>december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rsidR="00DA4578" w:rsidRPr="006157E1" w:rsidRDefault="00662B80" w:rsidP="00DA4578">
      <w:pPr>
        <w:pStyle w:val="Odstavekseznama"/>
        <w:numPr>
          <w:ilvl w:val="0"/>
          <w:numId w:val="9"/>
        </w:numPr>
        <w:contextualSpacing/>
        <w:jc w:val="both"/>
        <w:rPr>
          <w:rFonts w:ascii="Tahoma" w:hAnsi="Tahoma" w:cs="Tahoma"/>
          <w:i/>
        </w:rPr>
      </w:pPr>
      <w:r>
        <w:rPr>
          <w:rFonts w:ascii="Tahoma" w:hAnsi="Tahoma" w:cs="Tahoma"/>
          <w:i/>
        </w:rPr>
        <w:t>5</w:t>
      </w:r>
      <w:r w:rsidR="00DA4578" w:rsidRPr="006157E1">
        <w:rPr>
          <w:rFonts w:ascii="Tahoma" w:hAnsi="Tahoma" w:cs="Tahoma"/>
          <w:i/>
        </w:rPr>
        <w:t>. sklop:</w:t>
      </w:r>
    </w:p>
    <w:p w:rsidR="00DA4578" w:rsidRPr="00BA30F9" w:rsidRDefault="00DA4578" w:rsidP="00686232">
      <w:pPr>
        <w:numPr>
          <w:ilvl w:val="0"/>
          <w:numId w:val="26"/>
        </w:numPr>
        <w:tabs>
          <w:tab w:val="clear" w:pos="360"/>
        </w:tabs>
        <w:ind w:left="709" w:hanging="283"/>
        <w:jc w:val="both"/>
        <w:rPr>
          <w:rFonts w:ascii="Tahoma" w:hAnsi="Tahoma" w:cs="Tahoma"/>
        </w:rPr>
      </w:pPr>
      <w:r>
        <w:rPr>
          <w:rFonts w:ascii="Tahoma" w:hAnsi="Tahoma" w:cs="Tahoma"/>
        </w:rPr>
        <w:t xml:space="preserve">Obnova plinovoda N 17000 po Mokrški in plinovoda N 17010 po ulici Pod bukvami,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N-17000/22063</w:t>
      </w:r>
      <w:r w:rsidRPr="00096648">
        <w:rPr>
          <w:rFonts w:ascii="Tahoma" w:hAnsi="Tahoma" w:cs="Tahoma"/>
        </w:rPr>
        <w:t xml:space="preserve">, </w:t>
      </w:r>
      <w:r>
        <w:rPr>
          <w:rFonts w:ascii="Tahoma" w:hAnsi="Tahoma" w:cs="Tahoma"/>
        </w:rPr>
        <w:t>julij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w:t>
      </w:r>
    </w:p>
    <w:p w:rsidR="00662B80" w:rsidRPr="006157E1" w:rsidRDefault="00662B80" w:rsidP="00662B80">
      <w:pPr>
        <w:pStyle w:val="Odstavekseznama"/>
        <w:numPr>
          <w:ilvl w:val="0"/>
          <w:numId w:val="9"/>
        </w:numPr>
        <w:contextualSpacing/>
        <w:jc w:val="both"/>
        <w:rPr>
          <w:rFonts w:ascii="Tahoma" w:hAnsi="Tahoma" w:cs="Tahoma"/>
          <w:i/>
        </w:rPr>
      </w:pPr>
      <w:r>
        <w:rPr>
          <w:rFonts w:ascii="Tahoma" w:hAnsi="Tahoma" w:cs="Tahoma"/>
          <w:i/>
        </w:rPr>
        <w:t>6</w:t>
      </w:r>
      <w:r w:rsidRPr="006157E1">
        <w:rPr>
          <w:rFonts w:ascii="Tahoma" w:hAnsi="Tahoma" w:cs="Tahoma"/>
          <w:i/>
        </w:rPr>
        <w:t>. sklop:</w:t>
      </w:r>
    </w:p>
    <w:p w:rsidR="00662B80" w:rsidRPr="00BA30F9" w:rsidRDefault="00192CFF" w:rsidP="00662B80">
      <w:pPr>
        <w:numPr>
          <w:ilvl w:val="0"/>
          <w:numId w:val="26"/>
        </w:numPr>
        <w:tabs>
          <w:tab w:val="clear" w:pos="360"/>
        </w:tabs>
        <w:ind w:left="709" w:hanging="283"/>
        <w:jc w:val="both"/>
        <w:rPr>
          <w:rFonts w:ascii="Tahoma" w:hAnsi="Tahoma" w:cs="Tahoma"/>
        </w:rPr>
      </w:pPr>
      <w:r>
        <w:rPr>
          <w:rFonts w:ascii="Tahoma" w:hAnsi="Tahoma" w:cs="Tahoma"/>
        </w:rPr>
        <w:t>Gradnja nadomestnega</w:t>
      </w:r>
      <w:r w:rsidR="00662B80">
        <w:rPr>
          <w:rFonts w:ascii="Tahoma" w:hAnsi="Tahoma" w:cs="Tahoma"/>
        </w:rPr>
        <w:t xml:space="preserve"> plinovoda </w:t>
      </w:r>
      <w:r>
        <w:rPr>
          <w:rFonts w:ascii="Tahoma" w:hAnsi="Tahoma" w:cs="Tahoma"/>
        </w:rPr>
        <w:t>S-1030</w:t>
      </w:r>
      <w:r w:rsidR="00662B80">
        <w:rPr>
          <w:rFonts w:ascii="Tahoma" w:hAnsi="Tahoma" w:cs="Tahoma"/>
        </w:rPr>
        <w:t xml:space="preserve"> po </w:t>
      </w:r>
      <w:r>
        <w:rPr>
          <w:rFonts w:ascii="Tahoma" w:hAnsi="Tahoma" w:cs="Tahoma"/>
        </w:rPr>
        <w:t>Cvetkovi ulici (Supernova)</w:t>
      </w:r>
      <w:r w:rsidR="00662B80">
        <w:rPr>
          <w:rFonts w:ascii="Tahoma" w:hAnsi="Tahoma" w:cs="Tahoma"/>
        </w:rPr>
        <w:t xml:space="preserve">, </w:t>
      </w:r>
      <w:r w:rsidR="00662B80" w:rsidRPr="00A03BBC">
        <w:rPr>
          <w:rFonts w:ascii="Tahoma" w:hAnsi="Tahoma" w:cs="Tahoma"/>
        </w:rPr>
        <w:t>Mestna občina Ljubljana</w:t>
      </w:r>
      <w:r w:rsidR="00662B80" w:rsidRPr="00096648">
        <w:rPr>
          <w:rFonts w:ascii="Tahoma" w:hAnsi="Tahoma" w:cs="Tahoma"/>
        </w:rPr>
        <w:t xml:space="preserve">, </w:t>
      </w:r>
      <w:r w:rsidR="00662B80">
        <w:rPr>
          <w:rFonts w:ascii="Tahoma" w:hAnsi="Tahoma" w:cs="Tahoma"/>
        </w:rPr>
        <w:t>PZI</w:t>
      </w:r>
      <w:r w:rsidR="00662B80" w:rsidRPr="00096648">
        <w:rPr>
          <w:rFonts w:ascii="Tahoma" w:hAnsi="Tahoma" w:cs="Tahoma"/>
        </w:rPr>
        <w:t xml:space="preserve"> št. </w:t>
      </w:r>
      <w:r w:rsidR="00662B80">
        <w:rPr>
          <w:rFonts w:ascii="Tahoma" w:hAnsi="Tahoma" w:cs="Tahoma"/>
        </w:rPr>
        <w:t xml:space="preserve">projekta: </w:t>
      </w:r>
      <w:r>
        <w:rPr>
          <w:rFonts w:ascii="Tahoma" w:hAnsi="Tahoma" w:cs="Tahoma"/>
        </w:rPr>
        <w:t>S</w:t>
      </w:r>
      <w:r w:rsidR="00662B80">
        <w:rPr>
          <w:rFonts w:ascii="Tahoma" w:hAnsi="Tahoma" w:cs="Tahoma"/>
        </w:rPr>
        <w:t>-10</w:t>
      </w:r>
      <w:r>
        <w:rPr>
          <w:rFonts w:ascii="Tahoma" w:hAnsi="Tahoma" w:cs="Tahoma"/>
        </w:rPr>
        <w:t>3</w:t>
      </w:r>
      <w:r w:rsidR="00662B80">
        <w:rPr>
          <w:rFonts w:ascii="Tahoma" w:hAnsi="Tahoma" w:cs="Tahoma"/>
        </w:rPr>
        <w:t>0/220</w:t>
      </w:r>
      <w:r>
        <w:rPr>
          <w:rFonts w:ascii="Tahoma" w:hAnsi="Tahoma" w:cs="Tahoma"/>
        </w:rPr>
        <w:t>49</w:t>
      </w:r>
      <w:r w:rsidR="00662B80" w:rsidRPr="00096648">
        <w:rPr>
          <w:rFonts w:ascii="Tahoma" w:hAnsi="Tahoma" w:cs="Tahoma"/>
        </w:rPr>
        <w:t xml:space="preserve">, </w:t>
      </w:r>
      <w:r>
        <w:rPr>
          <w:rFonts w:ascii="Tahoma" w:hAnsi="Tahoma" w:cs="Tahoma"/>
        </w:rPr>
        <w:t>september</w:t>
      </w:r>
      <w:r w:rsidR="00662B80" w:rsidRPr="00096648">
        <w:rPr>
          <w:rFonts w:ascii="Tahoma" w:hAnsi="Tahoma" w:cs="Tahoma"/>
        </w:rPr>
        <w:t xml:space="preserve"> 20</w:t>
      </w:r>
      <w:r w:rsidR="00662B80">
        <w:rPr>
          <w:rFonts w:ascii="Tahoma" w:hAnsi="Tahoma" w:cs="Tahoma"/>
        </w:rPr>
        <w:t>20</w:t>
      </w:r>
      <w:r w:rsidR="00662B80" w:rsidRPr="00096648">
        <w:rPr>
          <w:rFonts w:ascii="Tahoma" w:hAnsi="Tahoma" w:cs="Tahoma"/>
        </w:rPr>
        <w:t>, ki jo je izdelal naročnik</w:t>
      </w:r>
      <w:r w:rsidR="00662B80">
        <w:rPr>
          <w:rFonts w:ascii="Tahoma" w:hAnsi="Tahoma" w:cs="Tahoma"/>
        </w:rPr>
        <w:t>;</w:t>
      </w:r>
    </w:p>
    <w:p w:rsidR="000030DB" w:rsidRPr="00A03BBC" w:rsidRDefault="000030DB" w:rsidP="00B11E1B">
      <w:pPr>
        <w:pStyle w:val="tekst1"/>
        <w:keepNext/>
        <w:widowControl w:val="0"/>
        <w:numPr>
          <w:ilvl w:val="0"/>
          <w:numId w:val="9"/>
        </w:numPr>
        <w:spacing w:before="0" w:line="240" w:lineRule="auto"/>
        <w:rPr>
          <w:rFonts w:ascii="Tahoma" w:hAnsi="Tahoma" w:cs="Tahoma"/>
          <w:sz w:val="20"/>
        </w:rPr>
      </w:pPr>
      <w:r w:rsidRPr="00A03BBC">
        <w:rPr>
          <w:rFonts w:ascii="Tahoma" w:hAnsi="Tahoma" w:cs="Tahoma"/>
          <w:sz w:val="20"/>
        </w:rPr>
        <w:t>popisu del z obrazcem predračuna;</w:t>
      </w:r>
    </w:p>
    <w:p w:rsidR="006F5D06" w:rsidRPr="006F5D06" w:rsidRDefault="006F5D06" w:rsidP="006F5D06">
      <w:pPr>
        <w:numPr>
          <w:ilvl w:val="0"/>
          <w:numId w:val="9"/>
        </w:numPr>
        <w:jc w:val="both"/>
        <w:rPr>
          <w:rFonts w:ascii="Tahoma" w:hAnsi="Tahoma" w:cs="Tahoma"/>
        </w:rPr>
      </w:pPr>
      <w:r w:rsidRPr="006F5D06">
        <w:rPr>
          <w:rFonts w:ascii="Tahoma" w:hAnsi="Tahoma" w:cs="Tahoma"/>
        </w:rPr>
        <w:t>Tehničnih zahtevah za graditev vročevodnega omrežja in toplotnih postaj ter za priključitev stavb na vročevodni sistem, 6. izdaja, oktober 2018, (</w:t>
      </w:r>
      <w:hyperlink r:id="rId11" w:history="1">
        <w:r w:rsidRPr="006F5D06">
          <w:rPr>
            <w:rStyle w:val="Hiperpovezava"/>
            <w:rFonts w:ascii="Tahoma" w:hAnsi="Tahoma" w:cs="Tahoma"/>
          </w:rPr>
          <w:t>https://www.energetika-lj.si/zakonodaja/ tehnicne-zahteve-za-graditev-toplota</w:t>
        </w:r>
      </w:hyperlink>
      <w:r w:rsidRPr="006F5D06">
        <w:rPr>
          <w:rFonts w:ascii="Tahoma" w:hAnsi="Tahoma" w:cs="Tahoma"/>
        </w:rPr>
        <w:t>)</w:t>
      </w:r>
      <w:r w:rsidR="00DA4578" w:rsidRPr="00DA4578">
        <w:rPr>
          <w:rFonts w:ascii="Tahoma" w:hAnsi="Tahoma" w:cs="Tahoma"/>
        </w:rPr>
        <w:t xml:space="preserve"> </w:t>
      </w:r>
      <w:r w:rsidR="00DA4578">
        <w:rPr>
          <w:rFonts w:ascii="Tahoma" w:hAnsi="Tahoma" w:cs="Tahoma"/>
        </w:rPr>
        <w:t>[velja samo za sklop 1];</w:t>
      </w:r>
    </w:p>
    <w:p w:rsidR="00DA4578" w:rsidRPr="008D5E83" w:rsidRDefault="00DA4578" w:rsidP="00DA4578">
      <w:pPr>
        <w:numPr>
          <w:ilvl w:val="0"/>
          <w:numId w:val="9"/>
        </w:numPr>
        <w:jc w:val="both"/>
        <w:rPr>
          <w:rFonts w:ascii="Tahoma" w:hAnsi="Tahoma" w:cs="Tahoma"/>
        </w:rPr>
      </w:pPr>
      <w:r w:rsidRPr="008D5E83">
        <w:rPr>
          <w:rFonts w:ascii="Tahoma" w:hAnsi="Tahoma" w:cs="Tahoma"/>
        </w:rPr>
        <w:lastRenderedPageBreak/>
        <w:t xml:space="preserve">Tehničnih zahtevah za graditev </w:t>
      </w:r>
      <w:r>
        <w:rPr>
          <w:rFonts w:ascii="Tahoma" w:hAnsi="Tahoma" w:cs="Tahoma"/>
        </w:rPr>
        <w:t>distribucijskih</w:t>
      </w:r>
      <w:r w:rsidRPr="008D5E83">
        <w:rPr>
          <w:rFonts w:ascii="Tahoma" w:hAnsi="Tahoma" w:cs="Tahoma"/>
        </w:rPr>
        <w:t xml:space="preserve"> plinovodov </w:t>
      </w:r>
      <w:r>
        <w:rPr>
          <w:rFonts w:ascii="Tahoma" w:hAnsi="Tahoma" w:cs="Tahoma"/>
        </w:rPr>
        <w:t xml:space="preserve">in priključkov </w:t>
      </w:r>
      <w:r w:rsidRPr="008D5E83">
        <w:rPr>
          <w:rFonts w:ascii="Tahoma" w:hAnsi="Tahoma" w:cs="Tahoma"/>
        </w:rPr>
        <w:t>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 20</w:t>
      </w:r>
      <w:r w:rsidRPr="008D5E83">
        <w:rPr>
          <w:rFonts w:ascii="Tahoma" w:hAnsi="Tahoma" w:cs="Tahoma"/>
        </w:rPr>
        <w:t>2</w:t>
      </w:r>
      <w:r>
        <w:rPr>
          <w:rFonts w:ascii="Tahoma" w:hAnsi="Tahoma" w:cs="Tahoma"/>
        </w:rPr>
        <w:t>0</w:t>
      </w:r>
      <w:r w:rsidRPr="008D5E83">
        <w:rPr>
          <w:rFonts w:ascii="Tahoma" w:hAnsi="Tahoma" w:cs="Tahoma"/>
        </w:rPr>
        <w:t>, (</w:t>
      </w:r>
      <w:hyperlink r:id="rId12" w:history="1">
        <w:r w:rsidRPr="001C6139">
          <w:rPr>
            <w:rStyle w:val="Hiperpovezava"/>
            <w:rFonts w:ascii="Tahoma" w:hAnsi="Tahoma" w:cs="Tahoma"/>
          </w:rPr>
          <w:t>https://www.energetika-lj.si/zakonodaja/tehnicne-zahteve-za-graditev-plin</w:t>
        </w:r>
      </w:hyperlink>
      <w:r>
        <w:rPr>
          <w:rFonts w:ascii="Tahoma" w:hAnsi="Tahoma" w:cs="Tahoma"/>
        </w:rPr>
        <w:t>) [velja za sklope 2, 3, 4, 5 in 6];</w:t>
      </w:r>
    </w:p>
    <w:p w:rsidR="00DA4578" w:rsidRPr="007735FB" w:rsidRDefault="00DA4578" w:rsidP="00DA4578">
      <w:pPr>
        <w:keepNext/>
        <w:numPr>
          <w:ilvl w:val="0"/>
          <w:numId w:val="9"/>
        </w:numPr>
        <w:jc w:val="both"/>
        <w:rPr>
          <w:rFonts w:ascii="Tahoma" w:hAnsi="Tahoma" w:cs="Tahoma"/>
        </w:rPr>
      </w:pPr>
      <w:r w:rsidRPr="00365765">
        <w:rPr>
          <w:rFonts w:ascii="Tahoma" w:hAnsi="Tahoma" w:cs="Tahoma"/>
        </w:rPr>
        <w:t>Pravilniku o tehničnih pogojih za graditev, obratovanje in vzdrževanje plinovodov z največjim dovoljenim tlakom do vključno 16 barov (Ur. list RS št. 26/02</w:t>
      </w:r>
      <w:r>
        <w:rPr>
          <w:rFonts w:ascii="Tahoma" w:hAnsi="Tahoma" w:cs="Tahoma"/>
        </w:rPr>
        <w:t xml:space="preserve">, </w:t>
      </w:r>
      <w:r w:rsidRPr="00365765">
        <w:rPr>
          <w:rFonts w:ascii="Tahoma" w:hAnsi="Tahoma" w:cs="Tahoma"/>
        </w:rPr>
        <w:t>54/02</w:t>
      </w:r>
      <w:r>
        <w:rPr>
          <w:rFonts w:ascii="Tahoma" w:hAnsi="Tahoma" w:cs="Tahoma"/>
        </w:rPr>
        <w:t xml:space="preserve"> in 17/14-EZ-1) [velja za sklope 2, 3, 4, 5 in 6];</w:t>
      </w:r>
    </w:p>
    <w:p w:rsidR="000030DB" w:rsidRPr="007C393C" w:rsidRDefault="000030DB" w:rsidP="00B11E1B">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 xml:space="preserve">drugih tehničnih specifikacijah. </w:t>
      </w:r>
    </w:p>
    <w:p w:rsidR="000030DB" w:rsidRPr="007C393C" w:rsidRDefault="000030DB" w:rsidP="00B11E1B">
      <w:pPr>
        <w:keepNext/>
        <w:widowControl w:val="0"/>
        <w:jc w:val="both"/>
        <w:rPr>
          <w:rFonts w:ascii="Tahoma" w:hAnsi="Tahoma" w:cs="Tahoma"/>
        </w:rPr>
      </w:pPr>
    </w:p>
    <w:p w:rsidR="000030DB" w:rsidRPr="007C393C" w:rsidRDefault="000030DB" w:rsidP="00B11E1B">
      <w:pPr>
        <w:keepNext/>
        <w:widowControl w:val="0"/>
        <w:jc w:val="both"/>
        <w:rPr>
          <w:rFonts w:ascii="Tahoma" w:hAnsi="Tahoma" w:cs="Tahoma"/>
        </w:rPr>
      </w:pPr>
      <w:r w:rsidRPr="007C393C">
        <w:rPr>
          <w:rFonts w:ascii="Tahoma" w:hAnsi="Tahoma" w:cs="Tahoma"/>
        </w:rPr>
        <w:t xml:space="preserve">Projektna dokumentacija je na vpogled pri naročniku, po predhodnem dogovoru s kontaktno osebo naročnika. </w:t>
      </w:r>
    </w:p>
    <w:p w:rsidR="000030DB" w:rsidRDefault="000030DB" w:rsidP="00B11E1B">
      <w:pPr>
        <w:keepNext/>
        <w:widowControl w:val="0"/>
        <w:jc w:val="both"/>
        <w:rPr>
          <w:rFonts w:ascii="Tahoma" w:hAnsi="Tahoma" w:cs="Tahoma"/>
        </w:rPr>
      </w:pPr>
    </w:p>
    <w:p w:rsidR="009E7554" w:rsidRPr="009F1CAF" w:rsidRDefault="009E7554" w:rsidP="009E7554">
      <w:pPr>
        <w:keepNext/>
        <w:widowControl w:val="0"/>
        <w:jc w:val="both"/>
        <w:rPr>
          <w:rFonts w:ascii="Tahoma" w:hAnsi="Tahoma" w:cs="Tahoma"/>
          <w:kern w:val="16"/>
        </w:rPr>
      </w:pPr>
      <w:r w:rsidRPr="006F69C4">
        <w:rPr>
          <w:rFonts w:ascii="Tahoma" w:hAnsi="Tahoma" w:cs="Tahoma"/>
          <w:kern w:val="16"/>
        </w:rPr>
        <w:t xml:space="preserve">Obseg </w:t>
      </w:r>
      <w:r>
        <w:rPr>
          <w:rFonts w:ascii="Tahoma" w:hAnsi="Tahoma" w:cs="Tahoma"/>
          <w:kern w:val="16"/>
        </w:rPr>
        <w:t xml:space="preserve">gradnje oziroma obnove vročevodnega in plinovodnega </w:t>
      </w:r>
      <w:r w:rsidRPr="006F69C4">
        <w:rPr>
          <w:rFonts w:ascii="Tahoma" w:hAnsi="Tahoma" w:cs="Tahoma"/>
          <w:kern w:val="16"/>
        </w:rPr>
        <w:t xml:space="preserve">omrežja in priključkov </w:t>
      </w:r>
      <w:r w:rsidRPr="009F1CAF">
        <w:rPr>
          <w:rFonts w:ascii="Tahoma" w:hAnsi="Tahoma" w:cs="Tahoma"/>
          <w:kern w:val="16"/>
        </w:rPr>
        <w:t xml:space="preserve">lahko, v odvisnosti od izkazanega interesa lastnikov stavb za priključitev na omrežje, odstopa od predvidenega obsega gradnje. </w:t>
      </w:r>
    </w:p>
    <w:p w:rsidR="008A7DB8" w:rsidRPr="007C393C" w:rsidRDefault="008A7DB8" w:rsidP="00B11E1B">
      <w:pPr>
        <w:keepNext/>
        <w:widowControl w:val="0"/>
        <w:jc w:val="both"/>
        <w:rPr>
          <w:rFonts w:ascii="Tahoma" w:hAnsi="Tahoma" w:cs="Tahoma"/>
        </w:rPr>
      </w:pPr>
    </w:p>
    <w:p w:rsidR="000030DB" w:rsidRPr="007C393C" w:rsidRDefault="000030DB" w:rsidP="00B11E1B">
      <w:pPr>
        <w:keepNext/>
        <w:widowControl w:val="0"/>
        <w:jc w:val="both"/>
        <w:rPr>
          <w:rFonts w:ascii="Tahoma" w:hAnsi="Tahoma" w:cs="Tahoma"/>
        </w:rPr>
      </w:pPr>
      <w:r w:rsidRPr="007C393C">
        <w:rPr>
          <w:rFonts w:ascii="Tahoma" w:hAnsi="Tahoma" w:cs="Tahoma"/>
        </w:rPr>
        <w:t>V skladu z Uredbo o vzdrževalnih delih v javno korist na področju energetike (</w:t>
      </w:r>
      <w:r w:rsidR="009E7554" w:rsidRPr="00A83ECE">
        <w:rPr>
          <w:rFonts w:ascii="Tahoma" w:hAnsi="Tahoma" w:cs="Tahoma"/>
        </w:rPr>
        <w:t>Ur. list RS, št. 37/18</w:t>
      </w:r>
      <w:r w:rsidRPr="007C393C">
        <w:rPr>
          <w:rFonts w:ascii="Tahoma" w:hAnsi="Tahoma" w:cs="Tahoma"/>
        </w:rPr>
        <w:t xml:space="preserve">)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9F1CAF" w:rsidRDefault="009F1CAF" w:rsidP="00B11E1B">
      <w:pPr>
        <w:keepNext/>
        <w:widowControl w:val="0"/>
        <w:jc w:val="both"/>
        <w:rPr>
          <w:rFonts w:ascii="Tahoma" w:hAnsi="Tahoma" w:cs="Tahoma"/>
        </w:rPr>
      </w:pPr>
    </w:p>
    <w:p w:rsidR="00C250CF" w:rsidRPr="008E67EB" w:rsidRDefault="00C250CF" w:rsidP="00B11E1B">
      <w:pPr>
        <w:keepNext/>
        <w:widowControl w:val="0"/>
        <w:jc w:val="both"/>
        <w:rPr>
          <w:rFonts w:ascii="Tahoma" w:hAnsi="Tahoma" w:cs="Tahoma"/>
        </w:rPr>
      </w:pPr>
    </w:p>
    <w:p w:rsidR="003E3715" w:rsidRPr="00804ACA" w:rsidRDefault="00B46D2B" w:rsidP="00B11E1B">
      <w:pPr>
        <w:keepNext/>
        <w:widowControl w:val="0"/>
        <w:jc w:val="both"/>
        <w:rPr>
          <w:rFonts w:ascii="Tahoma" w:hAnsi="Tahoma" w:cs="Tahoma"/>
          <w:b/>
        </w:rPr>
      </w:pPr>
      <w:r w:rsidRPr="006D55A7">
        <w:rPr>
          <w:rFonts w:ascii="Tahoma" w:hAnsi="Tahoma" w:cs="Tahoma"/>
          <w:b/>
        </w:rPr>
        <w:t>2.</w:t>
      </w:r>
      <w:r w:rsidR="00CE7622" w:rsidRPr="006D55A7">
        <w:rPr>
          <w:rFonts w:ascii="Tahoma" w:hAnsi="Tahoma" w:cs="Tahoma"/>
          <w:b/>
        </w:rPr>
        <w:t>6</w:t>
      </w:r>
      <w:r w:rsidRPr="006D55A7">
        <w:rPr>
          <w:rFonts w:ascii="Tahoma" w:hAnsi="Tahoma" w:cs="Tahoma"/>
          <w:b/>
        </w:rPr>
        <w:t xml:space="preserve"> FINANČNA ZAVAROVANJA</w:t>
      </w:r>
      <w:r w:rsidR="003E3715" w:rsidRPr="006D55A7">
        <w:rPr>
          <w:rFonts w:ascii="Tahoma" w:hAnsi="Tahoma" w:cs="Tahoma"/>
          <w:b/>
        </w:rPr>
        <w:t xml:space="preserve"> </w:t>
      </w:r>
      <w:r w:rsidR="007E1D4C" w:rsidRPr="006D55A7">
        <w:rPr>
          <w:rFonts w:ascii="Tahoma" w:hAnsi="Tahoma" w:cs="Tahoma"/>
          <w:b/>
        </w:rPr>
        <w:t xml:space="preserve">– velja samo za sklope </w:t>
      </w:r>
      <w:r w:rsidR="006D55A7" w:rsidRPr="006D55A7">
        <w:rPr>
          <w:rFonts w:ascii="Tahoma" w:hAnsi="Tahoma" w:cs="Tahoma"/>
          <w:b/>
        </w:rPr>
        <w:t xml:space="preserve">1, </w:t>
      </w:r>
      <w:r w:rsidR="007E1D4C" w:rsidRPr="006D55A7">
        <w:rPr>
          <w:rFonts w:ascii="Tahoma" w:hAnsi="Tahoma" w:cs="Tahoma"/>
          <w:b/>
        </w:rPr>
        <w:t xml:space="preserve">2, </w:t>
      </w:r>
      <w:r w:rsidR="00AA07EB">
        <w:rPr>
          <w:rFonts w:ascii="Tahoma" w:hAnsi="Tahoma" w:cs="Tahoma"/>
          <w:b/>
        </w:rPr>
        <w:t>4</w:t>
      </w:r>
      <w:r w:rsidR="007E1D4C" w:rsidRPr="006D55A7">
        <w:rPr>
          <w:rFonts w:ascii="Tahoma" w:hAnsi="Tahoma" w:cs="Tahoma"/>
          <w:b/>
        </w:rPr>
        <w:t xml:space="preserve">, in </w:t>
      </w:r>
      <w:r w:rsidR="006D55A7" w:rsidRPr="006D55A7">
        <w:rPr>
          <w:rFonts w:ascii="Tahoma" w:hAnsi="Tahoma" w:cs="Tahoma"/>
          <w:b/>
        </w:rPr>
        <w:t>5</w:t>
      </w:r>
    </w:p>
    <w:p w:rsidR="003E3715" w:rsidRPr="003E3715" w:rsidRDefault="003E3715" w:rsidP="00B11E1B">
      <w:pPr>
        <w:keepNext/>
        <w:widowControl w:val="0"/>
        <w:jc w:val="both"/>
        <w:rPr>
          <w:rFonts w:ascii="Tahoma" w:hAnsi="Tahoma" w:cs="Tahoma"/>
        </w:rPr>
      </w:pPr>
    </w:p>
    <w:p w:rsidR="003E3715" w:rsidRPr="00BC5A5F" w:rsidRDefault="003E3715" w:rsidP="00B11E1B">
      <w:pPr>
        <w:keepNext/>
        <w:widowControl w:val="0"/>
        <w:jc w:val="both"/>
        <w:rPr>
          <w:rFonts w:ascii="Tahoma" w:hAnsi="Tahoma" w:cs="Tahoma"/>
          <w:b/>
          <w:bCs/>
        </w:rPr>
      </w:pPr>
      <w:r w:rsidRPr="00BC5A5F">
        <w:rPr>
          <w:rFonts w:ascii="Tahoma" w:hAnsi="Tahoma" w:cs="Tahoma"/>
          <w:b/>
        </w:rPr>
        <w:t xml:space="preserve">Za dobro izvedbo pogodbenih obveznosti </w:t>
      </w:r>
      <w:r w:rsidR="007E1D4C">
        <w:rPr>
          <w:rFonts w:ascii="Tahoma" w:hAnsi="Tahoma" w:cs="Tahoma"/>
          <w:b/>
        </w:rPr>
        <w:t>– bianko menica</w:t>
      </w:r>
    </w:p>
    <w:p w:rsidR="007E1D4C" w:rsidRDefault="007E1D4C" w:rsidP="00B11E1B">
      <w:pPr>
        <w:keepNext/>
        <w:widowControl w:val="0"/>
        <w:jc w:val="both"/>
        <w:rPr>
          <w:rFonts w:ascii="Tahoma" w:hAnsi="Tahoma" w:cs="Tahoma"/>
        </w:rPr>
      </w:pPr>
    </w:p>
    <w:p w:rsidR="00EF5115" w:rsidRDefault="00EF5115" w:rsidP="00B11E1B">
      <w:pPr>
        <w:keepNext/>
        <w:widowControl w:val="0"/>
        <w:jc w:val="both"/>
        <w:rPr>
          <w:rFonts w:ascii="Tahoma" w:hAnsi="Tahoma" w:cs="Tahoma"/>
        </w:rPr>
      </w:pPr>
      <w:r w:rsidRPr="008850F0">
        <w:rPr>
          <w:rFonts w:ascii="Tahoma" w:hAnsi="Tahoma" w:cs="Tahoma"/>
        </w:rPr>
        <w:t xml:space="preserve">Izvajalec mora naročniku kot finančno zavarovanje za dobro izvedbo pogodbenih obveznosti </w:t>
      </w:r>
      <w:r w:rsidR="007E1D4C">
        <w:rPr>
          <w:rFonts w:ascii="Tahoma" w:hAnsi="Tahoma" w:cs="Tahoma"/>
        </w:rPr>
        <w:t>takoj po</w:t>
      </w:r>
      <w:r w:rsidR="007E1D4C" w:rsidRPr="008850F0">
        <w:rPr>
          <w:rFonts w:ascii="Tahoma" w:hAnsi="Tahoma" w:cs="Tahoma"/>
        </w:rPr>
        <w:t xml:space="preserve"> </w:t>
      </w:r>
      <w:r w:rsidRPr="008850F0">
        <w:rPr>
          <w:rFonts w:ascii="Tahoma" w:hAnsi="Tahoma" w:cs="Tahoma"/>
        </w:rPr>
        <w:t xml:space="preserve">podpisu pogodbe predložiti </w:t>
      </w:r>
      <w:r w:rsidRPr="00AD2DF8">
        <w:rPr>
          <w:rFonts w:ascii="Tahoma" w:hAnsi="Tahoma" w:cs="Tahoma"/>
        </w:rPr>
        <w:t xml:space="preserve">podpisan original bianko </w:t>
      </w:r>
      <w:r w:rsidR="007E1D4C" w:rsidRPr="00AD2DF8">
        <w:rPr>
          <w:rFonts w:ascii="Tahoma" w:hAnsi="Tahoma" w:cs="Tahoma"/>
        </w:rPr>
        <w:t>menic</w:t>
      </w:r>
      <w:r w:rsidR="007E1D4C">
        <w:rPr>
          <w:rFonts w:ascii="Tahoma" w:hAnsi="Tahoma" w:cs="Tahoma"/>
        </w:rPr>
        <w:t>e</w:t>
      </w:r>
      <w:r w:rsidR="007E1D4C" w:rsidRPr="006F69C4">
        <w:rPr>
          <w:rFonts w:ascii="Tahoma" w:hAnsi="Tahoma" w:cs="Tahoma"/>
        </w:rPr>
        <w:t xml:space="preserve"> </w:t>
      </w:r>
      <w:r w:rsidRPr="006F69C4">
        <w:rPr>
          <w:rFonts w:ascii="Tahoma" w:hAnsi="Tahoma" w:cs="Tahoma"/>
        </w:rPr>
        <w:t xml:space="preserve">in </w:t>
      </w:r>
      <w:r w:rsidR="007E1D4C" w:rsidRPr="006F69C4">
        <w:rPr>
          <w:rFonts w:ascii="Tahoma" w:hAnsi="Tahoma" w:cs="Tahoma"/>
        </w:rPr>
        <w:t>meničn</w:t>
      </w:r>
      <w:r w:rsidR="007E1D4C">
        <w:rPr>
          <w:rFonts w:ascii="Tahoma" w:hAnsi="Tahoma" w:cs="Tahoma"/>
        </w:rPr>
        <w:t xml:space="preserve">e </w:t>
      </w:r>
      <w:r w:rsidR="007E1D4C" w:rsidRPr="006F69C4">
        <w:rPr>
          <w:rFonts w:ascii="Tahoma" w:hAnsi="Tahoma" w:cs="Tahoma"/>
        </w:rPr>
        <w:t>izjav</w:t>
      </w:r>
      <w:r w:rsidR="007E1D4C">
        <w:rPr>
          <w:rFonts w:ascii="Tahoma" w:hAnsi="Tahoma" w:cs="Tahoma"/>
        </w:rPr>
        <w:t>e</w:t>
      </w:r>
      <w:r w:rsidR="007E1D4C" w:rsidRPr="006F69C4">
        <w:rPr>
          <w:rFonts w:ascii="Tahoma" w:hAnsi="Tahoma" w:cs="Tahoma"/>
        </w:rPr>
        <w:t xml:space="preserve"> </w:t>
      </w:r>
      <w:r w:rsidRPr="008850F0">
        <w:rPr>
          <w:rFonts w:ascii="Tahoma" w:hAnsi="Tahoma" w:cs="Tahoma"/>
        </w:rPr>
        <w:t>skladno z obrazcem iz razpisne dokumentacije za višino zavarovanja 5 % pogodbene vrednosti z DDV i</w:t>
      </w:r>
      <w:r w:rsidR="004414A0">
        <w:rPr>
          <w:rFonts w:ascii="Tahoma" w:hAnsi="Tahoma" w:cs="Tahoma"/>
        </w:rPr>
        <w:t xml:space="preserve">n rokom veljavnosti </w:t>
      </w:r>
      <w:r w:rsidR="00256A5D">
        <w:rPr>
          <w:rFonts w:ascii="Tahoma" w:hAnsi="Tahoma" w:cs="Tahoma"/>
        </w:rPr>
        <w:t xml:space="preserve">sto dvajset </w:t>
      </w:r>
      <w:r w:rsidR="00C250CF">
        <w:rPr>
          <w:rFonts w:ascii="Tahoma" w:hAnsi="Tahoma" w:cs="Tahoma"/>
        </w:rPr>
        <w:t>(</w:t>
      </w:r>
      <w:r w:rsidR="00256A5D">
        <w:rPr>
          <w:rFonts w:ascii="Tahoma" w:hAnsi="Tahoma" w:cs="Tahoma"/>
        </w:rPr>
        <w:t>12</w:t>
      </w:r>
      <w:r w:rsidRPr="008850F0">
        <w:rPr>
          <w:rFonts w:ascii="Tahoma" w:hAnsi="Tahoma" w:cs="Tahoma"/>
        </w:rPr>
        <w:t xml:space="preserve">0) </w:t>
      </w:r>
      <w:r w:rsidRPr="000F1DD6">
        <w:rPr>
          <w:rFonts w:ascii="Tahoma" w:hAnsi="Tahoma" w:cs="Tahoma"/>
        </w:rPr>
        <w:t xml:space="preserve">dni </w:t>
      </w:r>
      <w:r w:rsidR="00804ACA" w:rsidRPr="000F1DD6">
        <w:rPr>
          <w:rFonts w:ascii="Tahoma" w:hAnsi="Tahoma" w:cs="Tahoma"/>
        </w:rPr>
        <w:t>od najdaljšega roka za dokončanje del</w:t>
      </w:r>
      <w:r w:rsidRPr="000F1DD6">
        <w:rPr>
          <w:rFonts w:ascii="Tahoma" w:hAnsi="Tahoma" w:cs="Tahoma"/>
        </w:rPr>
        <w:t>.</w:t>
      </w:r>
    </w:p>
    <w:p w:rsidR="00E23BC7" w:rsidRPr="004F33DA" w:rsidRDefault="00E23BC7" w:rsidP="00B11E1B">
      <w:pPr>
        <w:keepNext/>
        <w:widowControl w:val="0"/>
        <w:jc w:val="both"/>
        <w:rPr>
          <w:rFonts w:ascii="Tahoma" w:hAnsi="Tahoma" w:cs="Tahoma"/>
          <w:strike/>
        </w:rPr>
      </w:pPr>
    </w:p>
    <w:p w:rsidR="00A421E1" w:rsidRDefault="00A421E1" w:rsidP="00B11E1B">
      <w:pPr>
        <w:keepNext/>
        <w:widowControl w:val="0"/>
        <w:jc w:val="both"/>
        <w:rPr>
          <w:rFonts w:ascii="Tahoma" w:hAnsi="Tahoma" w:cs="Tahoma"/>
          <w:lang w:eastAsia="ko-KR"/>
        </w:rPr>
      </w:pPr>
      <w:r>
        <w:rPr>
          <w:rFonts w:ascii="Tahoma" w:hAnsi="Tahoma" w:cs="Tahoma"/>
          <w:lang w:eastAsia="ko-KR"/>
        </w:rPr>
        <w:t>Bianko menic</w:t>
      </w:r>
      <w:r w:rsidR="004414A0">
        <w:rPr>
          <w:rFonts w:ascii="Tahoma" w:hAnsi="Tahoma" w:cs="Tahoma"/>
          <w:lang w:eastAsia="ko-KR"/>
        </w:rPr>
        <w:t>e morajo</w:t>
      </w:r>
      <w:r>
        <w:rPr>
          <w:rFonts w:ascii="Tahoma" w:hAnsi="Tahoma" w:cs="Tahoma"/>
          <w:lang w:eastAsia="ko-KR"/>
        </w:rPr>
        <w:t xml:space="preserve"> biti izstavljen</w:t>
      </w:r>
      <w:r w:rsidR="004414A0">
        <w:rPr>
          <w:rFonts w:ascii="Tahoma" w:hAnsi="Tahoma" w:cs="Tahoma"/>
          <w:lang w:eastAsia="ko-KR"/>
        </w:rPr>
        <w:t>e</w:t>
      </w:r>
      <w:r>
        <w:rPr>
          <w:rFonts w:ascii="Tahoma" w:hAnsi="Tahoma" w:cs="Tahoma"/>
          <w:lang w:eastAsia="ko-KR"/>
        </w:rPr>
        <w:t xml:space="preserve"> ločeno po posameznih sklopih.</w:t>
      </w:r>
    </w:p>
    <w:p w:rsidR="00A421E1" w:rsidRDefault="00A421E1" w:rsidP="00B11E1B">
      <w:pPr>
        <w:keepNext/>
        <w:widowControl w:val="0"/>
        <w:jc w:val="both"/>
        <w:rPr>
          <w:rFonts w:ascii="Tahoma" w:hAnsi="Tahoma" w:cs="Tahoma"/>
          <w:lang w:eastAsia="ko-KR"/>
        </w:rPr>
      </w:pPr>
    </w:p>
    <w:p w:rsidR="003E3715" w:rsidRPr="00BC5A5F" w:rsidRDefault="003E3715" w:rsidP="00B11E1B">
      <w:pPr>
        <w:keepNext/>
        <w:widowControl w:val="0"/>
        <w:jc w:val="both"/>
        <w:rPr>
          <w:rFonts w:ascii="Tahoma" w:hAnsi="Tahoma" w:cs="Tahoma"/>
          <w:b/>
          <w:lang w:eastAsia="ko-KR"/>
        </w:rPr>
      </w:pPr>
      <w:r w:rsidRPr="00BC5A5F">
        <w:rPr>
          <w:rFonts w:ascii="Tahoma" w:hAnsi="Tahoma" w:cs="Tahoma"/>
          <w:b/>
          <w:lang w:eastAsia="ko-KR"/>
        </w:rPr>
        <w:t>Za odpravo napak v garancijsk</w:t>
      </w:r>
      <w:r w:rsidR="00D51A49">
        <w:rPr>
          <w:rFonts w:ascii="Tahoma" w:hAnsi="Tahoma" w:cs="Tahoma"/>
          <w:b/>
          <w:lang w:eastAsia="ko-KR"/>
        </w:rPr>
        <w:t>em</w:t>
      </w:r>
      <w:r w:rsidRPr="00BC5A5F">
        <w:rPr>
          <w:rFonts w:ascii="Tahoma" w:hAnsi="Tahoma" w:cs="Tahoma"/>
          <w:b/>
          <w:lang w:eastAsia="ko-KR"/>
        </w:rPr>
        <w:t xml:space="preserve"> </w:t>
      </w:r>
      <w:r w:rsidR="00D51A49">
        <w:rPr>
          <w:rFonts w:ascii="Tahoma" w:hAnsi="Tahoma" w:cs="Tahoma"/>
          <w:b/>
          <w:lang w:eastAsia="ko-KR"/>
        </w:rPr>
        <w:t>roku</w:t>
      </w:r>
      <w:r w:rsidR="00256A5D">
        <w:rPr>
          <w:rFonts w:ascii="Tahoma" w:hAnsi="Tahoma" w:cs="Tahoma"/>
          <w:b/>
          <w:lang w:eastAsia="ko-KR"/>
        </w:rPr>
        <w:t xml:space="preserve"> </w:t>
      </w:r>
      <w:r w:rsidR="00256A5D">
        <w:rPr>
          <w:rFonts w:ascii="Tahoma" w:hAnsi="Tahoma" w:cs="Tahoma"/>
          <w:b/>
        </w:rPr>
        <w:t>– bianko menica</w:t>
      </w:r>
    </w:p>
    <w:p w:rsidR="003E3715" w:rsidRPr="00BC5A5F" w:rsidRDefault="003E3715" w:rsidP="00B11E1B">
      <w:pPr>
        <w:keepNext/>
        <w:widowControl w:val="0"/>
        <w:jc w:val="both"/>
        <w:rPr>
          <w:rFonts w:ascii="Tahoma" w:hAnsi="Tahoma" w:cs="Tahoma"/>
          <w:b/>
          <w:lang w:eastAsia="ko-KR"/>
        </w:rPr>
      </w:pPr>
    </w:p>
    <w:p w:rsidR="003E3715" w:rsidRDefault="003E3715" w:rsidP="006D55A7">
      <w:pPr>
        <w:widowControl w:val="0"/>
        <w:jc w:val="both"/>
        <w:rPr>
          <w:rFonts w:ascii="Tahoma" w:hAnsi="Tahoma" w:cs="Tahoma"/>
        </w:rPr>
      </w:pPr>
      <w:r w:rsidRPr="00BC5A5F">
        <w:rPr>
          <w:rFonts w:ascii="Tahoma" w:hAnsi="Tahoma" w:cs="Tahoma"/>
        </w:rPr>
        <w:t xml:space="preserve">Izvajalec bo moral naročniku takoj po podpisu zapisnika o sprejemu in izročitvi </w:t>
      </w:r>
      <w:r w:rsidR="00F1225D" w:rsidRPr="00BC5A5F">
        <w:rPr>
          <w:rFonts w:ascii="Tahoma" w:hAnsi="Tahoma" w:cs="Tahoma"/>
        </w:rPr>
        <w:t xml:space="preserve">izvedenih </w:t>
      </w:r>
      <w:r w:rsidRPr="00BC5A5F">
        <w:rPr>
          <w:rFonts w:ascii="Tahoma" w:hAnsi="Tahoma" w:cs="Tahoma"/>
        </w:rPr>
        <w:t xml:space="preserve">del kot finančno zavarovanje za odpravo napak v garancijski dobi predložiti </w:t>
      </w:r>
      <w:r w:rsidR="0067796D" w:rsidRPr="00BC5A5F">
        <w:rPr>
          <w:rFonts w:ascii="Tahoma" w:hAnsi="Tahoma" w:cs="Tahoma"/>
        </w:rPr>
        <w:t xml:space="preserve">original bianko </w:t>
      </w:r>
      <w:r w:rsidR="00256A5D" w:rsidRPr="00BC5A5F">
        <w:rPr>
          <w:rFonts w:ascii="Tahoma" w:hAnsi="Tahoma" w:cs="Tahoma"/>
        </w:rPr>
        <w:t>menic</w:t>
      </w:r>
      <w:r w:rsidR="00256A5D">
        <w:rPr>
          <w:rFonts w:ascii="Tahoma" w:hAnsi="Tahoma" w:cs="Tahoma"/>
        </w:rPr>
        <w:t>e</w:t>
      </w:r>
      <w:r w:rsidR="00256A5D" w:rsidRPr="00BC5A5F">
        <w:rPr>
          <w:rFonts w:ascii="Tahoma" w:hAnsi="Tahoma" w:cs="Tahoma"/>
        </w:rPr>
        <w:t xml:space="preserve"> </w:t>
      </w:r>
      <w:r w:rsidR="006F76CB">
        <w:rPr>
          <w:rFonts w:ascii="Tahoma" w:hAnsi="Tahoma" w:cs="Tahoma"/>
        </w:rPr>
        <w:t>in</w:t>
      </w:r>
      <w:r w:rsidRPr="00BC5A5F">
        <w:rPr>
          <w:rFonts w:ascii="Tahoma" w:hAnsi="Tahoma" w:cs="Tahoma"/>
        </w:rPr>
        <w:t xml:space="preserve"> </w:t>
      </w:r>
      <w:r w:rsidR="00256A5D" w:rsidRPr="00BC5A5F">
        <w:rPr>
          <w:rFonts w:ascii="Tahoma" w:hAnsi="Tahoma" w:cs="Tahoma"/>
        </w:rPr>
        <w:t>meničn</w:t>
      </w:r>
      <w:r w:rsidR="00256A5D">
        <w:rPr>
          <w:rFonts w:ascii="Tahoma" w:hAnsi="Tahoma" w:cs="Tahoma"/>
        </w:rPr>
        <w:t>e</w:t>
      </w:r>
      <w:r w:rsidR="00256A5D" w:rsidRPr="00BC5A5F">
        <w:rPr>
          <w:rFonts w:ascii="Tahoma" w:hAnsi="Tahoma" w:cs="Tahoma"/>
        </w:rPr>
        <w:t xml:space="preserve"> izjav</w:t>
      </w:r>
      <w:r w:rsidR="00256A5D">
        <w:rPr>
          <w:rFonts w:ascii="Tahoma" w:hAnsi="Tahoma" w:cs="Tahoma"/>
        </w:rPr>
        <w:t>e</w:t>
      </w:r>
      <w:r w:rsidR="00256A5D" w:rsidRPr="00BC5A5F">
        <w:rPr>
          <w:rFonts w:ascii="Tahoma" w:hAnsi="Tahoma" w:cs="Tahoma"/>
        </w:rPr>
        <w:t xml:space="preserve"> </w:t>
      </w:r>
      <w:r w:rsidR="0067796D" w:rsidRPr="00BC5A5F">
        <w:rPr>
          <w:rFonts w:ascii="Tahoma" w:hAnsi="Tahoma" w:cs="Tahoma"/>
        </w:rPr>
        <w:t>skladno z obrazc</w:t>
      </w:r>
      <w:r w:rsidR="00D868B4" w:rsidRPr="00BC5A5F">
        <w:rPr>
          <w:rFonts w:ascii="Tahoma" w:hAnsi="Tahoma" w:cs="Tahoma"/>
        </w:rPr>
        <w:t xml:space="preserve">em iz razpisne dokumentacije </w:t>
      </w:r>
      <w:r w:rsidRPr="00BC5A5F">
        <w:rPr>
          <w:rFonts w:ascii="Tahoma" w:hAnsi="Tahoma" w:cs="Tahoma"/>
        </w:rPr>
        <w:t xml:space="preserve">za </w:t>
      </w:r>
      <w:r w:rsidR="0067796D" w:rsidRPr="00BC5A5F">
        <w:rPr>
          <w:rFonts w:ascii="Tahoma" w:hAnsi="Tahoma" w:cs="Tahoma"/>
        </w:rPr>
        <w:t>višino</w:t>
      </w:r>
      <w:r w:rsidRPr="00BC5A5F">
        <w:rPr>
          <w:rFonts w:ascii="Tahoma" w:hAnsi="Tahoma" w:cs="Tahoma"/>
        </w:rPr>
        <w:t xml:space="preserve"> </w:t>
      </w:r>
      <w:r w:rsidR="0067796D" w:rsidRPr="00BC5A5F">
        <w:rPr>
          <w:rFonts w:ascii="Tahoma" w:hAnsi="Tahoma" w:cs="Tahoma"/>
        </w:rPr>
        <w:t xml:space="preserve">zavarovanja </w:t>
      </w:r>
      <w:r w:rsidRPr="00BC5A5F">
        <w:rPr>
          <w:rFonts w:ascii="Tahoma" w:hAnsi="Tahoma" w:cs="Tahoma"/>
        </w:rPr>
        <w:t xml:space="preserve">5 % pogodbene vrednosti z DDV in rokom veljavnosti </w:t>
      </w:r>
      <w:r w:rsidR="00466C7B">
        <w:rPr>
          <w:rFonts w:ascii="Tahoma" w:hAnsi="Tahoma" w:cs="Tahoma"/>
        </w:rPr>
        <w:t>trideset (</w:t>
      </w:r>
      <w:r w:rsidRPr="00BC5A5F">
        <w:rPr>
          <w:rFonts w:ascii="Tahoma" w:hAnsi="Tahoma" w:cs="Tahoma"/>
        </w:rPr>
        <w:t>30</w:t>
      </w:r>
      <w:r w:rsidR="00466C7B">
        <w:rPr>
          <w:rFonts w:ascii="Tahoma" w:hAnsi="Tahoma" w:cs="Tahoma"/>
        </w:rPr>
        <w:t>)</w:t>
      </w:r>
      <w:r w:rsidRPr="00BC5A5F">
        <w:rPr>
          <w:rFonts w:ascii="Tahoma" w:hAnsi="Tahoma" w:cs="Tahoma"/>
        </w:rPr>
        <w:t xml:space="preserve"> dn</w:t>
      </w:r>
      <w:r w:rsidR="00F1225D" w:rsidRPr="00BC5A5F">
        <w:rPr>
          <w:rFonts w:ascii="Tahoma" w:hAnsi="Tahoma" w:cs="Tahoma"/>
        </w:rPr>
        <w:t xml:space="preserve">i po preteku </w:t>
      </w:r>
      <w:r w:rsidR="00804ACA" w:rsidRPr="00804ACA">
        <w:rPr>
          <w:rFonts w:ascii="Tahoma" w:hAnsi="Tahoma" w:cs="Tahoma"/>
        </w:rPr>
        <w:t>najdaljšega garancijskega roka, določenega s pogodbo (torej mora veljati: celoten garancijski rok, določen v pogodbi + 30 (trideset) dni).</w:t>
      </w:r>
    </w:p>
    <w:p w:rsidR="007D6851" w:rsidRDefault="007D6851" w:rsidP="006D55A7">
      <w:pPr>
        <w:widowControl w:val="0"/>
        <w:jc w:val="both"/>
        <w:rPr>
          <w:rFonts w:ascii="Tahoma" w:hAnsi="Tahoma" w:cs="Tahoma"/>
        </w:rPr>
      </w:pPr>
    </w:p>
    <w:p w:rsidR="00C250CF" w:rsidRDefault="004414A0" w:rsidP="006D55A7">
      <w:pPr>
        <w:widowControl w:val="0"/>
        <w:jc w:val="both"/>
        <w:rPr>
          <w:rFonts w:ascii="Tahoma" w:hAnsi="Tahoma" w:cs="Tahoma"/>
          <w:lang w:eastAsia="ko-KR"/>
        </w:rPr>
      </w:pPr>
      <w:r>
        <w:rPr>
          <w:rFonts w:ascii="Tahoma" w:hAnsi="Tahoma" w:cs="Tahoma"/>
          <w:lang w:eastAsia="ko-KR"/>
        </w:rPr>
        <w:t>Bianko menice morajo biti izstavljene ločeno po posameznih sklopih.</w:t>
      </w:r>
    </w:p>
    <w:p w:rsidR="00C250CF" w:rsidRDefault="00C250CF" w:rsidP="006D55A7">
      <w:pPr>
        <w:widowControl w:val="0"/>
        <w:jc w:val="both"/>
        <w:rPr>
          <w:rFonts w:ascii="Tahoma" w:hAnsi="Tahoma" w:cs="Tahoma"/>
          <w:lang w:eastAsia="ko-KR"/>
        </w:rPr>
      </w:pPr>
    </w:p>
    <w:p w:rsidR="00256A5D" w:rsidRDefault="00256A5D" w:rsidP="006D55A7">
      <w:pPr>
        <w:widowControl w:val="0"/>
        <w:jc w:val="both"/>
        <w:rPr>
          <w:rFonts w:ascii="Tahoma" w:hAnsi="Tahoma" w:cs="Tahoma"/>
          <w:lang w:eastAsia="ko-KR"/>
        </w:rPr>
      </w:pPr>
    </w:p>
    <w:p w:rsidR="00256A5D" w:rsidRDefault="00256A5D" w:rsidP="006D55A7">
      <w:pPr>
        <w:widowControl w:val="0"/>
        <w:jc w:val="both"/>
        <w:rPr>
          <w:rFonts w:ascii="Tahoma" w:hAnsi="Tahoma" w:cs="Tahoma"/>
        </w:rPr>
      </w:pPr>
      <w:r>
        <w:rPr>
          <w:rFonts w:ascii="Tahoma" w:hAnsi="Tahoma" w:cs="Tahoma"/>
        </w:rPr>
        <w:t xml:space="preserve">Finančno zavarovanje se ne zahteva za sklopa </w:t>
      </w:r>
      <w:r w:rsidR="007877EC">
        <w:rPr>
          <w:rFonts w:ascii="Tahoma" w:hAnsi="Tahoma" w:cs="Tahoma"/>
        </w:rPr>
        <w:t>3</w:t>
      </w:r>
      <w:r>
        <w:rPr>
          <w:rFonts w:ascii="Tahoma" w:hAnsi="Tahoma" w:cs="Tahoma"/>
        </w:rPr>
        <w:t xml:space="preserve"> in </w:t>
      </w:r>
      <w:r w:rsidR="006D55A7">
        <w:rPr>
          <w:rFonts w:ascii="Tahoma" w:hAnsi="Tahoma" w:cs="Tahoma"/>
        </w:rPr>
        <w:t>6</w:t>
      </w:r>
      <w:r>
        <w:rPr>
          <w:rFonts w:ascii="Tahoma" w:hAnsi="Tahoma" w:cs="Tahoma"/>
        </w:rPr>
        <w:t xml:space="preserve">. </w:t>
      </w:r>
    </w:p>
    <w:p w:rsidR="00256A5D" w:rsidRDefault="00256A5D" w:rsidP="00B11E1B">
      <w:pPr>
        <w:keepNext/>
        <w:widowControl w:val="0"/>
        <w:jc w:val="both"/>
        <w:rPr>
          <w:rFonts w:ascii="Tahoma" w:hAnsi="Tahoma" w:cs="Tahoma"/>
          <w:lang w:eastAsia="ko-KR"/>
        </w:rPr>
      </w:pPr>
    </w:p>
    <w:p w:rsidR="00477400" w:rsidRDefault="00477400" w:rsidP="00B11E1B">
      <w:pPr>
        <w:keepNext/>
        <w:widowControl w:val="0"/>
        <w:jc w:val="both"/>
        <w:rPr>
          <w:rFonts w:ascii="Tahoma" w:hAnsi="Tahoma" w:cs="Tahoma"/>
        </w:rPr>
      </w:pPr>
      <w:r>
        <w:rPr>
          <w:rFonts w:ascii="Tahoma" w:hAnsi="Tahoma" w:cs="Tahoma"/>
        </w:rPr>
        <w:br w:type="page"/>
      </w:r>
    </w:p>
    <w:p w:rsidR="003E3715" w:rsidRPr="00054A88"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054A88">
        <w:rPr>
          <w:rFonts w:ascii="Tahoma" w:hAnsi="Tahoma" w:cs="Tahoma"/>
          <w:b/>
          <w:sz w:val="22"/>
          <w:szCs w:val="22"/>
        </w:rPr>
        <w:lastRenderedPageBreak/>
        <w:t xml:space="preserve">UGOTAVLJANJE SPOSOBNOSTI </w:t>
      </w:r>
    </w:p>
    <w:p w:rsidR="003E3715" w:rsidRPr="00BC5A5F" w:rsidRDefault="003E3715" w:rsidP="00B11E1B">
      <w:pPr>
        <w:keepNext/>
        <w:widowControl w:val="0"/>
        <w:jc w:val="both"/>
        <w:rPr>
          <w:rFonts w:ascii="Tahoma" w:hAnsi="Tahoma" w:cs="Tahoma"/>
        </w:rPr>
      </w:pPr>
    </w:p>
    <w:p w:rsidR="003E3715" w:rsidRPr="00BC5A5F" w:rsidRDefault="003E3715" w:rsidP="00B11E1B">
      <w:pPr>
        <w:keepNext/>
        <w:widowControl w:val="0"/>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sidR="00AE29D0">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E3715" w:rsidRPr="00BC5A5F" w:rsidRDefault="003E3715" w:rsidP="00B11E1B">
      <w:pPr>
        <w:keepNext/>
        <w:widowControl w:val="0"/>
        <w:jc w:val="both"/>
        <w:rPr>
          <w:rFonts w:ascii="Tahoma" w:hAnsi="Tahoma" w:cs="Tahoma"/>
          <w:bCs/>
        </w:rPr>
      </w:pPr>
    </w:p>
    <w:p w:rsidR="003E3715" w:rsidRPr="00BC5A5F" w:rsidRDefault="003E3715" w:rsidP="00B11E1B">
      <w:pPr>
        <w:keepNext/>
        <w:widowControl w:val="0"/>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Default="003E3715" w:rsidP="00B11E1B">
      <w:pPr>
        <w:keepNext/>
        <w:widowControl w:val="0"/>
        <w:jc w:val="both"/>
        <w:rPr>
          <w:rFonts w:ascii="Tahoma" w:hAnsi="Tahoma" w:cs="Tahoma"/>
        </w:rPr>
      </w:pPr>
    </w:p>
    <w:p w:rsidR="003E3715" w:rsidRPr="00B33340" w:rsidRDefault="003E3715" w:rsidP="00B11E1B">
      <w:pPr>
        <w:keepNext/>
        <w:widowControl w:val="0"/>
        <w:jc w:val="both"/>
        <w:rPr>
          <w:rFonts w:ascii="Tahoma" w:hAnsi="Tahoma" w:cs="Tahoma"/>
        </w:rPr>
      </w:pPr>
    </w:p>
    <w:p w:rsidR="00734DC1" w:rsidRPr="00DB7A81" w:rsidRDefault="006B3202" w:rsidP="00B11E1B">
      <w:pPr>
        <w:keepNext/>
        <w:widowControl w:val="0"/>
        <w:numPr>
          <w:ilvl w:val="1"/>
          <w:numId w:val="2"/>
        </w:numPr>
        <w:jc w:val="both"/>
        <w:rPr>
          <w:rFonts w:ascii="Tahoma" w:hAnsi="Tahoma" w:cs="Tahoma"/>
          <w:b/>
          <w:caps/>
          <w:sz w:val="22"/>
          <w:szCs w:val="22"/>
        </w:rPr>
      </w:pPr>
      <w:r w:rsidRPr="00DB7A81">
        <w:rPr>
          <w:rFonts w:ascii="Tahoma" w:hAnsi="Tahoma" w:cs="Tahoma"/>
          <w:b/>
          <w:caps/>
          <w:sz w:val="22"/>
          <w:szCs w:val="22"/>
        </w:rPr>
        <w:t>Razlogi za izključitev</w:t>
      </w:r>
      <w:r w:rsidR="00D868B4" w:rsidRPr="00DB7A81">
        <w:rPr>
          <w:rFonts w:ascii="Tahoma" w:hAnsi="Tahoma" w:cs="Tahoma"/>
          <w:b/>
          <w:caps/>
          <w:sz w:val="22"/>
          <w:szCs w:val="22"/>
        </w:rPr>
        <w:t xml:space="preserve"> </w:t>
      </w:r>
    </w:p>
    <w:p w:rsidR="00734DC1" w:rsidRPr="00B33340" w:rsidRDefault="00734DC1" w:rsidP="00B11E1B">
      <w:pPr>
        <w:keepNext/>
        <w:widowControl w:val="0"/>
        <w:jc w:val="both"/>
        <w:rPr>
          <w:rFonts w:ascii="Tahoma" w:hAnsi="Tahoma" w:cs="Tahoma"/>
        </w:rPr>
      </w:pPr>
    </w:p>
    <w:p w:rsidR="00A55150" w:rsidRDefault="00A55150" w:rsidP="00686232">
      <w:pPr>
        <w:pStyle w:val="Telobesedila2"/>
        <w:keepNext/>
        <w:widowControl w:val="0"/>
        <w:numPr>
          <w:ilvl w:val="0"/>
          <w:numId w:val="17"/>
        </w:numPr>
        <w:rPr>
          <w:rFonts w:ascii="Tahoma" w:hAnsi="Tahoma" w:cs="Tahoma"/>
          <w:b w:val="0"/>
          <w:lang w:val="sl-SI"/>
        </w:rPr>
      </w:pPr>
      <w:r w:rsidRPr="00A35055">
        <w:rPr>
          <w:rFonts w:ascii="Tahoma" w:hAnsi="Tahoma" w:cs="Tahoma"/>
          <w:b w:val="0"/>
          <w:lang w:val="sl-SI"/>
        </w:rPr>
        <w:t>Naročnik bo iz sodelovanja v postopku javnega naročanja izključil gospodarski subjekt</w:t>
      </w:r>
      <w:r w:rsidR="00D868B4" w:rsidRPr="00A35055">
        <w:rPr>
          <w:rFonts w:ascii="Tahoma" w:hAnsi="Tahoma" w:cs="Tahoma"/>
          <w:b w:val="0"/>
          <w:lang w:val="sl-SI"/>
        </w:rPr>
        <w:t>,</w:t>
      </w:r>
      <w:r w:rsidRPr="00A35055">
        <w:rPr>
          <w:rFonts w:ascii="Tahoma" w:hAnsi="Tahoma" w:cs="Tahoma"/>
          <w:b w:val="0"/>
          <w:lang w:val="sl-SI"/>
        </w:rPr>
        <w:t xml:space="preserve"> če bo </w:t>
      </w:r>
      <w:r w:rsidR="006D12E4">
        <w:rPr>
          <w:rFonts w:ascii="Tahoma" w:hAnsi="Tahoma" w:cs="Tahoma"/>
          <w:b w:val="0"/>
          <w:lang w:val="sl-SI"/>
        </w:rPr>
        <w:t>pri preverjanju v skladu s 77.</w:t>
      </w:r>
      <w:r w:rsidR="00D868B4" w:rsidRPr="00A35055">
        <w:rPr>
          <w:rFonts w:ascii="Tahoma" w:hAnsi="Tahoma" w:cs="Tahoma"/>
          <w:b w:val="0"/>
          <w:lang w:val="sl-SI"/>
        </w:rPr>
        <w:t>, 79. in 80.</w:t>
      </w:r>
      <w:r w:rsidR="006D12E4">
        <w:rPr>
          <w:rFonts w:ascii="Tahoma" w:hAnsi="Tahoma" w:cs="Tahoma"/>
          <w:b w:val="0"/>
          <w:lang w:val="sl-SI"/>
        </w:rPr>
        <w:t xml:space="preserve"> </w:t>
      </w:r>
      <w:r w:rsidR="00D868B4" w:rsidRPr="00A35055">
        <w:rPr>
          <w:rFonts w:ascii="Tahoma" w:hAnsi="Tahoma" w:cs="Tahoma"/>
          <w:b w:val="0"/>
          <w:lang w:val="sl-SI"/>
        </w:rPr>
        <w:t xml:space="preserve">členom ZJN-3 ugotovil ali </w:t>
      </w:r>
      <w:r w:rsidR="00E903F2" w:rsidRPr="00A35055">
        <w:rPr>
          <w:rFonts w:ascii="Tahoma" w:hAnsi="Tahoma" w:cs="Tahoma"/>
          <w:b w:val="0"/>
          <w:lang w:val="sl-SI"/>
        </w:rPr>
        <w:t>se</w:t>
      </w:r>
      <w:r w:rsidR="00D868B4" w:rsidRPr="00A35055">
        <w:rPr>
          <w:rFonts w:ascii="Tahoma" w:hAnsi="Tahoma" w:cs="Tahoma"/>
          <w:b w:val="0"/>
          <w:lang w:val="sl-SI"/>
        </w:rPr>
        <w:t xml:space="preserve"> drugače seznanil</w:t>
      </w:r>
      <w:r w:rsidR="00E903F2" w:rsidRPr="00A35055">
        <w:rPr>
          <w:rFonts w:ascii="Tahoma" w:hAnsi="Tahoma" w:cs="Tahoma"/>
          <w:b w:val="0"/>
          <w:lang w:val="sl-SI"/>
        </w:rPr>
        <w:t>,</w:t>
      </w:r>
      <w:r w:rsidR="00D868B4" w:rsidRPr="00A35055">
        <w:rPr>
          <w:rFonts w:ascii="Tahoma" w:hAnsi="Tahoma" w:cs="Tahoma"/>
          <w:b w:val="0"/>
          <w:lang w:val="sl-SI"/>
        </w:rPr>
        <w:t xml:space="preserve"> </w:t>
      </w:r>
      <w:r w:rsidRPr="00A35055">
        <w:rPr>
          <w:rFonts w:ascii="Tahoma" w:hAnsi="Tahoma" w:cs="Tahoma"/>
          <w:b w:val="0"/>
          <w:lang w:val="sl-SI"/>
        </w:rPr>
        <w:t xml:space="preserve">da je </w:t>
      </w:r>
      <w:r w:rsidR="00E903F2" w:rsidRPr="00A35055">
        <w:rPr>
          <w:rFonts w:ascii="Tahoma" w:hAnsi="Tahoma" w:cs="Tahoma"/>
          <w:b w:val="0"/>
          <w:lang w:val="sl-SI"/>
        </w:rPr>
        <w:t xml:space="preserve">bil gospodarski subjekt in/ali oseba, ki je članica upravnega, vodstvenega ali nadzornega organa tega gospodarskega subjekta ali ki ima pooblastila za njegovo zastopanje ali odločanje ali nadzor v njem, </w:t>
      </w:r>
      <w:r w:rsidR="00D868B4" w:rsidRPr="00A35055">
        <w:rPr>
          <w:rFonts w:ascii="Tahoma" w:hAnsi="Tahoma" w:cs="Tahoma"/>
          <w:b w:val="0"/>
          <w:lang w:val="sl-SI"/>
        </w:rPr>
        <w:t xml:space="preserve">v </w:t>
      </w:r>
      <w:r w:rsidRPr="00A35055">
        <w:rPr>
          <w:rFonts w:ascii="Tahoma" w:hAnsi="Tahoma" w:cs="Tahoma"/>
          <w:b w:val="0"/>
          <w:lang w:val="sl-SI"/>
        </w:rPr>
        <w:t xml:space="preserve">enem od položajev iz </w:t>
      </w:r>
      <w:r w:rsidR="00E903F2" w:rsidRPr="00A35055">
        <w:rPr>
          <w:rFonts w:ascii="Tahoma" w:hAnsi="Tahoma" w:cs="Tahoma"/>
          <w:b w:val="0"/>
          <w:lang w:val="sl-SI"/>
        </w:rPr>
        <w:t xml:space="preserve">1., 2. in 5. odstavka </w:t>
      </w:r>
      <w:r w:rsidRPr="00A35055">
        <w:rPr>
          <w:rFonts w:ascii="Tahoma" w:hAnsi="Tahoma" w:cs="Tahoma"/>
          <w:b w:val="0"/>
          <w:lang w:val="sl-SI"/>
        </w:rPr>
        <w:t xml:space="preserve">75. </w:t>
      </w:r>
      <w:r w:rsidR="00EC2CAB" w:rsidRPr="00A35055">
        <w:rPr>
          <w:rFonts w:ascii="Tahoma" w:hAnsi="Tahoma" w:cs="Tahoma"/>
          <w:b w:val="0"/>
          <w:lang w:val="sl-SI"/>
        </w:rPr>
        <w:t>č</w:t>
      </w:r>
      <w:r w:rsidRPr="00A35055">
        <w:rPr>
          <w:rFonts w:ascii="Tahoma" w:hAnsi="Tahoma" w:cs="Tahoma"/>
          <w:b w:val="0"/>
          <w:lang w:val="sl-SI"/>
        </w:rPr>
        <w:t>lena ZJN-3</w:t>
      </w:r>
      <w:r w:rsidR="00EC2CAB" w:rsidRPr="00A35055">
        <w:rPr>
          <w:rFonts w:ascii="Tahoma" w:hAnsi="Tahoma" w:cs="Tahoma"/>
          <w:b w:val="0"/>
          <w:lang w:val="sl-SI"/>
        </w:rPr>
        <w:t xml:space="preserve">. </w:t>
      </w:r>
    </w:p>
    <w:p w:rsidR="00023D8B" w:rsidRDefault="00023D8B" w:rsidP="00B11E1B">
      <w:pPr>
        <w:pStyle w:val="Telobesedila2"/>
        <w:keepNext/>
        <w:widowControl w:val="0"/>
        <w:ind w:left="360"/>
        <w:rPr>
          <w:rFonts w:ascii="Tahoma" w:hAnsi="Tahoma" w:cs="Tahoma"/>
          <w:b w:val="0"/>
          <w:lang w:val="sl-SI"/>
        </w:rPr>
      </w:pPr>
    </w:p>
    <w:p w:rsidR="003D3570" w:rsidRPr="003D3570" w:rsidRDefault="003D3570" w:rsidP="00686232">
      <w:pPr>
        <w:keepNext/>
        <w:widowControl w:val="0"/>
        <w:numPr>
          <w:ilvl w:val="0"/>
          <w:numId w:val="17"/>
        </w:numPr>
        <w:jc w:val="both"/>
        <w:rPr>
          <w:rFonts w:ascii="Tahoma" w:hAnsi="Tahoma" w:cs="Tahoma"/>
        </w:rPr>
      </w:pPr>
      <w:r>
        <w:rPr>
          <w:rFonts w:ascii="Tahoma" w:hAnsi="Tahoma" w:cs="Tahoma"/>
        </w:rPr>
        <w:t>Ponudnik ne sme biti</w:t>
      </w:r>
      <w:r w:rsidRPr="00073452">
        <w:rPr>
          <w:rFonts w:ascii="Tahoma" w:hAnsi="Tahoma" w:cs="Tahoma"/>
        </w:rPr>
        <w:t xml:space="preserve"> uvrščen v evidenco poslovnih subjektov</w:t>
      </w:r>
      <w:r>
        <w:rPr>
          <w:rFonts w:ascii="Tahoma" w:hAnsi="Tahoma" w:cs="Tahoma"/>
        </w:rPr>
        <w:t>,</w:t>
      </w:r>
      <w:r w:rsidRPr="00073452">
        <w:rPr>
          <w:rFonts w:ascii="Tahoma" w:hAnsi="Tahoma" w:cs="Tahoma"/>
        </w:rPr>
        <w:t xml:space="preserve"> katerim je prepovedano poslovanje z naročnikom na podlagi 35. člena Zakona o integriteti in preprečevanju korupcije (Uradni list RS, št. 69/11 ZIntPK-UPB2</w:t>
      </w:r>
      <w:r w:rsidR="00256A5D">
        <w:rPr>
          <w:rFonts w:ascii="Tahoma" w:hAnsi="Tahoma" w:cs="Tahoma"/>
        </w:rPr>
        <w:t xml:space="preserve"> in 158/20</w:t>
      </w:r>
      <w:r w:rsidRPr="00073452">
        <w:rPr>
          <w:rFonts w:ascii="Tahoma" w:hAnsi="Tahoma" w:cs="Tahoma"/>
        </w:rPr>
        <w:t>)</w:t>
      </w:r>
      <w:r>
        <w:rPr>
          <w:rFonts w:ascii="Tahoma" w:hAnsi="Tahoma" w:cs="Tahoma"/>
        </w:rPr>
        <w:t>.</w:t>
      </w:r>
    </w:p>
    <w:p w:rsidR="00246BE3" w:rsidRPr="00B33340" w:rsidRDefault="00246BE3" w:rsidP="00B11E1B">
      <w:pPr>
        <w:pStyle w:val="Telobesedila2"/>
        <w:keepNext/>
        <w:widowControl w:val="0"/>
        <w:rPr>
          <w:rFonts w:ascii="Tahoma" w:hAnsi="Tahoma" w:cs="Tahoma"/>
          <w:b w:val="0"/>
          <w:lang w:val="sl-SI"/>
        </w:rPr>
      </w:pPr>
    </w:p>
    <w:p w:rsidR="003258FB" w:rsidRPr="00A65EB6" w:rsidRDefault="00246BE3" w:rsidP="00B11E1B">
      <w:pPr>
        <w:pStyle w:val="Telobesedila2"/>
        <w:keepNext/>
        <w:widowControl w:val="0"/>
        <w:rPr>
          <w:rFonts w:ascii="Tahoma" w:hAnsi="Tahoma" w:cs="Tahoma"/>
          <w:smallCaps/>
          <w:lang w:val="sl-SI"/>
        </w:rPr>
      </w:pPr>
      <w:r w:rsidRPr="00A65EB6">
        <w:rPr>
          <w:rFonts w:ascii="Tahoma" w:hAnsi="Tahoma" w:cs="Tahoma"/>
          <w:b w:val="0"/>
          <w:smallCaps/>
          <w:lang w:val="sl-SI"/>
        </w:rPr>
        <w:t>Dokazil</w:t>
      </w:r>
      <w:r w:rsidR="00EC2CAB" w:rsidRPr="00A65EB6">
        <w:rPr>
          <w:rFonts w:ascii="Tahoma" w:hAnsi="Tahoma" w:cs="Tahoma"/>
          <w:b w:val="0"/>
          <w:smallCaps/>
          <w:lang w:val="sl-SI"/>
        </w:rPr>
        <w:t>o</w:t>
      </w:r>
      <w:r w:rsidRPr="00A65EB6">
        <w:rPr>
          <w:rFonts w:ascii="Tahoma" w:hAnsi="Tahoma" w:cs="Tahoma"/>
          <w:b w:val="0"/>
          <w:smallCaps/>
          <w:lang w:val="sl-SI"/>
        </w:rPr>
        <w:t>:</w:t>
      </w:r>
      <w:r w:rsidR="00EC2CAB" w:rsidRPr="00A65EB6">
        <w:rPr>
          <w:rFonts w:ascii="Tahoma" w:hAnsi="Tahoma" w:cs="Tahoma"/>
          <w:smallCaps/>
          <w:lang w:val="sl-SI"/>
        </w:rPr>
        <w:t xml:space="preserve"> </w:t>
      </w:r>
      <w:r w:rsidR="00EC2CAB" w:rsidRPr="00A65EB6">
        <w:rPr>
          <w:rFonts w:ascii="Tahoma" w:hAnsi="Tahoma" w:cs="Tahoma"/>
          <w:b w:val="0"/>
          <w:smallCaps/>
          <w:lang w:val="sl-SI"/>
        </w:rPr>
        <w:t xml:space="preserve">  </w:t>
      </w:r>
      <w:r w:rsidR="00EC2CAB" w:rsidRPr="00A65EB6">
        <w:rPr>
          <w:rFonts w:ascii="Tahoma" w:hAnsi="Tahoma" w:cs="Tahoma"/>
          <w:smallCaps/>
          <w:lang w:val="sl-SI"/>
        </w:rPr>
        <w:t xml:space="preserve"> </w:t>
      </w:r>
      <w:r w:rsidR="00DC1DA5" w:rsidRPr="00A65EB6">
        <w:rPr>
          <w:rFonts w:ascii="Tahoma" w:hAnsi="Tahoma" w:cs="Tahoma"/>
          <w:b w:val="0"/>
          <w:lang w:val="sl-SI"/>
        </w:rPr>
        <w:t>IZJAVA –</w:t>
      </w:r>
      <w:r w:rsidR="00941167" w:rsidRPr="00A65EB6">
        <w:rPr>
          <w:rFonts w:ascii="Tahoma" w:hAnsi="Tahoma" w:cs="Tahoma"/>
          <w:b w:val="0"/>
          <w:lang w:val="sl-SI"/>
        </w:rPr>
        <w:t xml:space="preserve"> </w:t>
      </w:r>
      <w:r w:rsidR="00DC1DA5" w:rsidRPr="00A65EB6">
        <w:rPr>
          <w:rFonts w:ascii="Tahoma" w:hAnsi="Tahoma" w:cs="Tahoma"/>
          <w:b w:val="0"/>
          <w:lang w:val="sl-SI"/>
        </w:rPr>
        <w:t>GOSPODARSKI SUBJEKT</w:t>
      </w:r>
    </w:p>
    <w:p w:rsidR="003258FB" w:rsidRPr="00A65EB6" w:rsidRDefault="003258FB" w:rsidP="00B11E1B">
      <w:pPr>
        <w:pStyle w:val="Telobesedila2"/>
        <w:keepNext/>
        <w:widowControl w:val="0"/>
        <w:rPr>
          <w:rFonts w:ascii="Tahoma" w:hAnsi="Tahoma" w:cs="Tahoma"/>
          <w:b w:val="0"/>
          <w:lang w:val="sl-SI"/>
        </w:rPr>
      </w:pPr>
    </w:p>
    <w:p w:rsidR="003258FB" w:rsidRPr="00A65EB6" w:rsidRDefault="00B070B6" w:rsidP="00B11E1B">
      <w:pPr>
        <w:pStyle w:val="Telobesedila2"/>
        <w:keepNext/>
        <w:widowControl w:val="0"/>
        <w:rPr>
          <w:rFonts w:ascii="Tahoma" w:hAnsi="Tahoma" w:cs="Tahoma"/>
          <w:b w:val="0"/>
          <w:lang w:val="sl-SI"/>
        </w:rPr>
      </w:pPr>
      <w:r w:rsidRPr="00A65EB6">
        <w:rPr>
          <w:rFonts w:ascii="Tahoma" w:hAnsi="Tahoma" w:cs="Tahoma"/>
          <w:b w:val="0"/>
          <w:lang w:val="sl-SI"/>
        </w:rPr>
        <w:t>Za o</w:t>
      </w:r>
      <w:r w:rsidR="003258FB" w:rsidRPr="00A65EB6">
        <w:rPr>
          <w:rFonts w:ascii="Tahoma" w:hAnsi="Tahoma" w:cs="Tahoma"/>
          <w:b w:val="0"/>
          <w:lang w:val="sl-SI"/>
        </w:rPr>
        <w:t>sebe, ki so člani upravnega, vodstvenega ali nadzornega organa ponudnika (v primeru skupne ponudbe velja za vse člane skupine ponudnikov – partnerje</w:t>
      </w:r>
      <w:r w:rsidR="00E228A1" w:rsidRPr="00A65EB6">
        <w:rPr>
          <w:rFonts w:ascii="Tahoma" w:hAnsi="Tahoma" w:cs="Tahoma"/>
          <w:b w:val="0"/>
          <w:lang w:val="sl-SI"/>
        </w:rPr>
        <w:t>)</w:t>
      </w:r>
      <w:r w:rsidR="003258FB" w:rsidRPr="00A65EB6">
        <w:rPr>
          <w:rFonts w:ascii="Tahoma" w:hAnsi="Tahoma" w:cs="Tahoma"/>
          <w:b w:val="0"/>
          <w:lang w:val="sl-SI"/>
        </w:rPr>
        <w:t xml:space="preserve"> oziroma podizvajalca ali</w:t>
      </w:r>
      <w:r w:rsidR="00256A5D" w:rsidRPr="00256A5D">
        <w:rPr>
          <w:rFonts w:ascii="Tahoma" w:hAnsi="Tahoma" w:cs="Tahoma"/>
          <w:b w:val="0"/>
          <w:lang w:val="sl-SI"/>
        </w:rPr>
        <w:t xml:space="preserve"> </w:t>
      </w:r>
      <w:r w:rsidR="00256A5D" w:rsidRPr="008D3521">
        <w:rPr>
          <w:rFonts w:ascii="Tahoma" w:hAnsi="Tahoma" w:cs="Tahoma"/>
          <w:b w:val="0"/>
          <w:lang w:val="sl-SI"/>
        </w:rPr>
        <w:t>subjekt</w:t>
      </w:r>
      <w:r w:rsidR="00256A5D">
        <w:rPr>
          <w:rFonts w:ascii="Tahoma" w:hAnsi="Tahoma" w:cs="Tahoma"/>
          <w:b w:val="0"/>
          <w:lang w:val="sl-SI"/>
        </w:rPr>
        <w:t>a</w:t>
      </w:r>
      <w:r w:rsidR="00256A5D" w:rsidRPr="008D3521">
        <w:rPr>
          <w:rFonts w:ascii="Tahoma" w:hAnsi="Tahoma" w:cs="Tahoma"/>
          <w:b w:val="0"/>
          <w:lang w:val="sl-SI"/>
        </w:rPr>
        <w:t>, katerih zmogljivosti uporablja ponudnik</w:t>
      </w:r>
      <w:r w:rsidR="00256A5D" w:rsidRPr="00A65EB6">
        <w:rPr>
          <w:rFonts w:ascii="Tahoma" w:hAnsi="Tahoma" w:cs="Tahoma"/>
          <w:b w:val="0"/>
          <w:lang w:val="sl-SI"/>
        </w:rPr>
        <w:t>,</w:t>
      </w:r>
      <w:r w:rsidR="00256A5D">
        <w:rPr>
          <w:rFonts w:ascii="Tahoma" w:hAnsi="Tahoma" w:cs="Tahoma"/>
          <w:b w:val="0"/>
          <w:lang w:val="sl-SI"/>
        </w:rPr>
        <w:t xml:space="preserve"> in</w:t>
      </w:r>
      <w:r w:rsidR="003258FB" w:rsidRPr="00A65EB6">
        <w:rPr>
          <w:rFonts w:ascii="Tahoma" w:hAnsi="Tahoma" w:cs="Tahoma"/>
          <w:b w:val="0"/>
          <w:lang w:val="sl-SI"/>
        </w:rPr>
        <w:t xml:space="preserve"> ki imajo pooblastila za njegovo zastopanje ali od</w:t>
      </w:r>
      <w:r w:rsidRPr="00A65EB6">
        <w:rPr>
          <w:rFonts w:ascii="Tahoma" w:hAnsi="Tahoma" w:cs="Tahoma"/>
          <w:b w:val="0"/>
          <w:lang w:val="sl-SI"/>
        </w:rPr>
        <w:t>ločanje ali nadzor v njem</w:t>
      </w:r>
      <w:r w:rsidR="00256A5D">
        <w:rPr>
          <w:rFonts w:ascii="Tahoma" w:hAnsi="Tahoma" w:cs="Tahoma"/>
          <w:b w:val="0"/>
          <w:lang w:val="sl-SI"/>
        </w:rPr>
        <w:t>,</w:t>
      </w:r>
      <w:r w:rsidRPr="00A65EB6">
        <w:rPr>
          <w:rFonts w:ascii="Tahoma" w:hAnsi="Tahoma" w:cs="Tahoma"/>
          <w:b w:val="0"/>
          <w:lang w:val="sl-SI"/>
        </w:rPr>
        <w:t xml:space="preserve"> mora ponudba vsebovati tudi izpolnjene in podpisane</w:t>
      </w:r>
      <w:r w:rsidR="003258FB" w:rsidRPr="00A65EB6">
        <w:rPr>
          <w:rFonts w:ascii="Tahoma" w:hAnsi="Tahoma" w:cs="Tahoma"/>
          <w:b w:val="0"/>
          <w:lang w:val="sl-SI"/>
        </w:rPr>
        <w:t xml:space="preserve"> </w:t>
      </w:r>
      <w:r w:rsidR="00256A5D">
        <w:rPr>
          <w:rFonts w:ascii="Tahoma" w:hAnsi="Tahoma" w:cs="Tahoma"/>
          <w:b w:val="0"/>
          <w:lang w:val="sl-SI"/>
        </w:rPr>
        <w:t>obrazce</w:t>
      </w:r>
      <w:r w:rsidR="00614A76" w:rsidRPr="00A65EB6">
        <w:rPr>
          <w:rFonts w:ascii="Tahoma" w:hAnsi="Tahoma" w:cs="Tahoma"/>
          <w:b w:val="0"/>
          <w:lang w:val="sl-SI"/>
        </w:rPr>
        <w:t xml:space="preserve"> </w:t>
      </w:r>
      <w:r w:rsidR="00DC1DA5" w:rsidRPr="00A65EB6">
        <w:rPr>
          <w:rFonts w:ascii="Tahoma" w:hAnsi="Tahoma" w:cs="Tahoma"/>
          <w:b w:val="0"/>
          <w:lang w:val="sl-SI"/>
        </w:rPr>
        <w:t xml:space="preserve">IZJAVA </w:t>
      </w:r>
      <w:r w:rsidR="00614A76" w:rsidRPr="00A65EB6">
        <w:rPr>
          <w:rFonts w:ascii="Tahoma" w:hAnsi="Tahoma" w:cs="Tahoma"/>
          <w:b w:val="0"/>
          <w:lang w:val="sl-SI"/>
        </w:rPr>
        <w:t>–</w:t>
      </w:r>
      <w:r w:rsidR="00DC1DA5" w:rsidRPr="00A65EB6">
        <w:rPr>
          <w:rFonts w:ascii="Tahoma" w:hAnsi="Tahoma" w:cs="Tahoma"/>
          <w:b w:val="0"/>
          <w:lang w:val="sl-SI"/>
        </w:rPr>
        <w:t xml:space="preserve"> OSEBE</w:t>
      </w:r>
      <w:r w:rsidR="00614A76" w:rsidRPr="00A65EB6">
        <w:rPr>
          <w:rFonts w:ascii="Tahoma" w:hAnsi="Tahoma" w:cs="Tahoma"/>
          <w:b w:val="0"/>
          <w:lang w:val="sl-SI"/>
        </w:rPr>
        <w:t>.</w:t>
      </w:r>
    </w:p>
    <w:p w:rsidR="00F248BD" w:rsidRDefault="00F248BD" w:rsidP="00B11E1B">
      <w:pPr>
        <w:pStyle w:val="Odstavekseznama"/>
        <w:keepNext/>
        <w:widowControl w:val="0"/>
        <w:ind w:left="0"/>
        <w:jc w:val="both"/>
        <w:rPr>
          <w:rFonts w:ascii="Tahoma" w:hAnsi="Tahoma" w:cs="Tahoma"/>
        </w:rPr>
      </w:pPr>
    </w:p>
    <w:p w:rsidR="002F13E1" w:rsidRPr="00A65EB6" w:rsidRDefault="002F13E1" w:rsidP="00B11E1B">
      <w:pPr>
        <w:pStyle w:val="Odstavekseznama"/>
        <w:keepNext/>
        <w:widowControl w:val="0"/>
        <w:ind w:left="0"/>
        <w:jc w:val="both"/>
        <w:rPr>
          <w:rFonts w:ascii="Tahoma" w:hAnsi="Tahoma" w:cs="Tahoma"/>
        </w:rPr>
      </w:pPr>
    </w:p>
    <w:p w:rsidR="00440BF3" w:rsidRPr="00A65EB6" w:rsidRDefault="00440BF3" w:rsidP="00B11E1B">
      <w:pPr>
        <w:keepNext/>
        <w:widowControl w:val="0"/>
        <w:numPr>
          <w:ilvl w:val="1"/>
          <w:numId w:val="2"/>
        </w:numPr>
        <w:jc w:val="both"/>
        <w:rPr>
          <w:rFonts w:ascii="Tahoma" w:hAnsi="Tahoma" w:cs="Tahoma"/>
          <w:b/>
          <w:caps/>
          <w:sz w:val="22"/>
          <w:szCs w:val="22"/>
        </w:rPr>
      </w:pPr>
      <w:r w:rsidRPr="00A65EB6">
        <w:rPr>
          <w:rFonts w:ascii="Tahoma" w:hAnsi="Tahoma" w:cs="Tahoma"/>
          <w:b/>
          <w:caps/>
          <w:sz w:val="22"/>
          <w:szCs w:val="22"/>
        </w:rPr>
        <w:t>Pogoji za sodelovanje</w:t>
      </w:r>
    </w:p>
    <w:p w:rsidR="00440BF3" w:rsidRPr="00A65EB6" w:rsidRDefault="00440BF3" w:rsidP="00B11E1B">
      <w:pPr>
        <w:keepNext/>
        <w:widowControl w:val="0"/>
        <w:ind w:left="720"/>
        <w:jc w:val="both"/>
        <w:rPr>
          <w:rFonts w:ascii="Tahoma" w:hAnsi="Tahoma" w:cs="Tahoma"/>
          <w:b/>
        </w:rPr>
      </w:pPr>
    </w:p>
    <w:p w:rsidR="00F04689" w:rsidRPr="00D57C4F" w:rsidRDefault="00702B79" w:rsidP="00B11E1B">
      <w:pPr>
        <w:keepNext/>
        <w:widowControl w:val="0"/>
        <w:numPr>
          <w:ilvl w:val="2"/>
          <w:numId w:val="2"/>
        </w:numPr>
        <w:jc w:val="both"/>
        <w:rPr>
          <w:rFonts w:ascii="Tahoma" w:hAnsi="Tahoma" w:cs="Tahoma"/>
          <w:b/>
          <w:caps/>
          <w:sz w:val="22"/>
          <w:szCs w:val="22"/>
        </w:rPr>
      </w:pPr>
      <w:r w:rsidRPr="00D57C4F">
        <w:rPr>
          <w:rFonts w:ascii="Tahoma" w:hAnsi="Tahoma" w:cs="Tahoma"/>
          <w:b/>
          <w:caps/>
          <w:sz w:val="22"/>
          <w:szCs w:val="22"/>
        </w:rPr>
        <w:t xml:space="preserve">Ustreznost </w:t>
      </w:r>
      <w:r w:rsidR="00395842" w:rsidRPr="00D57C4F">
        <w:rPr>
          <w:rFonts w:ascii="Tahoma" w:hAnsi="Tahoma" w:cs="Tahoma"/>
          <w:b/>
          <w:caps/>
          <w:sz w:val="22"/>
          <w:szCs w:val="22"/>
        </w:rPr>
        <w:t>za opravljanje poklicne dejavnosti</w:t>
      </w:r>
    </w:p>
    <w:p w:rsidR="00E11ADF" w:rsidRPr="00A65EB6" w:rsidRDefault="00E11ADF" w:rsidP="00B11E1B">
      <w:pPr>
        <w:keepNext/>
        <w:widowControl w:val="0"/>
        <w:jc w:val="both"/>
        <w:rPr>
          <w:rFonts w:ascii="Tahoma" w:hAnsi="Tahoma" w:cs="Tahoma"/>
        </w:rPr>
      </w:pPr>
    </w:p>
    <w:p w:rsidR="00BA0A8B" w:rsidRPr="00A65EB6" w:rsidRDefault="00BA0A8B" w:rsidP="00B11E1B">
      <w:pPr>
        <w:keepNext/>
        <w:widowControl w:val="0"/>
        <w:jc w:val="both"/>
        <w:rPr>
          <w:rFonts w:ascii="Tahoma" w:hAnsi="Tahoma" w:cs="Tahoma"/>
        </w:rPr>
      </w:pPr>
      <w:r w:rsidRPr="00A65EB6">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A65EB6" w:rsidRDefault="00702B79" w:rsidP="00B11E1B">
      <w:pPr>
        <w:keepNext/>
        <w:widowControl w:val="0"/>
        <w:jc w:val="both"/>
        <w:rPr>
          <w:rFonts w:ascii="Tahoma" w:hAnsi="Tahoma" w:cs="Tahoma"/>
        </w:rPr>
      </w:pPr>
    </w:p>
    <w:p w:rsidR="00702B79" w:rsidRPr="00A65EB6" w:rsidRDefault="00702B79" w:rsidP="00B11E1B">
      <w:pPr>
        <w:keepNext/>
        <w:widowControl w:val="0"/>
        <w:jc w:val="both"/>
        <w:rPr>
          <w:rFonts w:ascii="Tahoma" w:hAnsi="Tahoma" w:cs="Tahoma"/>
          <w:sz w:val="22"/>
          <w:szCs w:val="22"/>
        </w:rPr>
      </w:pPr>
      <w:r w:rsidRPr="00A65EB6">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A65EB6">
        <w:rPr>
          <w:rFonts w:ascii="Tahoma" w:hAnsi="Tahoma" w:cs="Tahoma"/>
          <w:sz w:val="22"/>
          <w:szCs w:val="22"/>
        </w:rPr>
        <w:t>.</w:t>
      </w:r>
    </w:p>
    <w:p w:rsidR="00476FB1" w:rsidRPr="00A65EB6" w:rsidRDefault="00702B79" w:rsidP="00B11E1B">
      <w:pPr>
        <w:keepNext/>
        <w:widowControl w:val="0"/>
        <w:jc w:val="both"/>
        <w:rPr>
          <w:rFonts w:ascii="Tahoma" w:hAnsi="Tahoma" w:cs="Tahoma"/>
        </w:rPr>
      </w:pPr>
      <w:r w:rsidRPr="00A65EB6" w:rsidDel="00702B79">
        <w:rPr>
          <w:rFonts w:ascii="Tahoma" w:hAnsi="Tahoma" w:cs="Tahoma"/>
        </w:rPr>
        <w:t xml:space="preserve"> </w:t>
      </w:r>
    </w:p>
    <w:p w:rsidR="00F33C9F" w:rsidRPr="00A65EB6" w:rsidRDefault="0029398B" w:rsidP="00B11E1B">
      <w:pPr>
        <w:pStyle w:val="Telobesedila2"/>
        <w:keepNext/>
        <w:widowControl w:val="0"/>
        <w:rPr>
          <w:rFonts w:ascii="Tahoma" w:hAnsi="Tahoma" w:cs="Tahoma"/>
          <w:b w:val="0"/>
          <w:smallCaps/>
          <w:lang w:val="sl-SI"/>
        </w:rPr>
      </w:pPr>
      <w:r w:rsidRPr="00A65EB6">
        <w:rPr>
          <w:rFonts w:ascii="Tahoma" w:hAnsi="Tahoma" w:cs="Tahoma"/>
          <w:b w:val="0"/>
          <w:smallCaps/>
          <w:lang w:val="sl-SI"/>
        </w:rPr>
        <w:t>Dokazilo</w:t>
      </w:r>
      <w:r w:rsidRPr="00DB370C">
        <w:rPr>
          <w:rFonts w:ascii="Tahoma" w:hAnsi="Tahoma" w:cs="Tahoma"/>
          <w:b w:val="0"/>
          <w:smallCaps/>
          <w:lang w:val="sl-SI"/>
        </w:rPr>
        <w:t xml:space="preserve">: </w:t>
      </w:r>
      <w:r w:rsidR="00DC1DA5" w:rsidRPr="00A65EB6">
        <w:rPr>
          <w:rFonts w:ascii="Tahoma" w:eastAsia="Calibri" w:hAnsi="Tahoma" w:cs="Tahoma"/>
          <w:b w:val="0"/>
          <w:lang w:val="sl-SI"/>
        </w:rPr>
        <w:t xml:space="preserve">IZJAVA – GOSPODARSKI </w:t>
      </w:r>
      <w:r w:rsidR="00256A5D" w:rsidRPr="00A65EB6">
        <w:rPr>
          <w:rFonts w:ascii="Tahoma" w:eastAsia="Calibri" w:hAnsi="Tahoma" w:cs="Tahoma"/>
          <w:b w:val="0"/>
          <w:lang w:val="sl-SI"/>
        </w:rPr>
        <w:t>SUBJ</w:t>
      </w:r>
      <w:r w:rsidR="00256A5D">
        <w:rPr>
          <w:rFonts w:ascii="Tahoma" w:eastAsia="Calibri" w:hAnsi="Tahoma" w:cs="Tahoma"/>
          <w:b w:val="0"/>
          <w:lang w:val="sl-SI"/>
        </w:rPr>
        <w:t>EK</w:t>
      </w:r>
      <w:r w:rsidR="00256A5D" w:rsidRPr="00A65EB6">
        <w:rPr>
          <w:rFonts w:ascii="Tahoma" w:eastAsia="Calibri" w:hAnsi="Tahoma" w:cs="Tahoma"/>
          <w:b w:val="0"/>
          <w:lang w:val="sl-SI"/>
        </w:rPr>
        <w:t>T</w:t>
      </w:r>
    </w:p>
    <w:p w:rsidR="00055CBC" w:rsidRDefault="00055CBC" w:rsidP="00B11E1B">
      <w:pPr>
        <w:pStyle w:val="Odstavekseznama"/>
        <w:keepNext/>
        <w:widowControl w:val="0"/>
        <w:ind w:left="0"/>
        <w:jc w:val="both"/>
        <w:rPr>
          <w:rFonts w:ascii="Tahoma" w:hAnsi="Tahoma" w:cs="Tahoma"/>
        </w:rPr>
      </w:pPr>
    </w:p>
    <w:p w:rsidR="005A1EEB" w:rsidRPr="00025192" w:rsidRDefault="005A1EEB" w:rsidP="00B11E1B">
      <w:pPr>
        <w:keepNext/>
        <w:widowControl w:val="0"/>
        <w:outlineLvl w:val="2"/>
        <w:rPr>
          <w:rFonts w:ascii="Tahoma" w:hAnsi="Tahoma" w:cs="Tahoma"/>
          <w:b/>
          <w:sz w:val="22"/>
          <w:szCs w:val="22"/>
        </w:rPr>
      </w:pPr>
      <w:bookmarkStart w:id="12" w:name="_Toc181074088"/>
      <w:r w:rsidRPr="00612C27">
        <w:rPr>
          <w:rFonts w:ascii="Tahoma" w:hAnsi="Tahoma" w:cs="Tahoma"/>
          <w:b/>
          <w:sz w:val="22"/>
          <w:szCs w:val="22"/>
        </w:rPr>
        <w:t>3.</w:t>
      </w:r>
      <w:bookmarkEnd w:id="12"/>
      <w:r w:rsidR="00CB6FCC" w:rsidRPr="00612C27">
        <w:rPr>
          <w:rFonts w:ascii="Tahoma" w:hAnsi="Tahoma" w:cs="Tahoma"/>
          <w:b/>
          <w:sz w:val="22"/>
          <w:szCs w:val="22"/>
        </w:rPr>
        <w:t>2.</w:t>
      </w:r>
      <w:r w:rsidR="0024735F" w:rsidRPr="00612C27">
        <w:rPr>
          <w:rFonts w:ascii="Tahoma" w:hAnsi="Tahoma" w:cs="Tahoma"/>
          <w:b/>
          <w:sz w:val="22"/>
          <w:szCs w:val="22"/>
        </w:rPr>
        <w:t>2</w:t>
      </w:r>
      <w:r w:rsidR="00AB5125" w:rsidRPr="00612C27">
        <w:rPr>
          <w:rFonts w:ascii="Tahoma" w:hAnsi="Tahoma" w:cs="Tahoma"/>
          <w:b/>
          <w:sz w:val="22"/>
          <w:szCs w:val="22"/>
        </w:rPr>
        <w:t>.</w:t>
      </w:r>
      <w:r w:rsidRPr="00612C27">
        <w:rPr>
          <w:rFonts w:ascii="Tahoma" w:hAnsi="Tahoma" w:cs="Tahoma"/>
          <w:b/>
          <w:sz w:val="22"/>
          <w:szCs w:val="22"/>
        </w:rPr>
        <w:t xml:space="preserve"> FINANČNA SPOSOBNOST</w:t>
      </w:r>
      <w:r w:rsidRPr="00025192">
        <w:rPr>
          <w:rFonts w:ascii="Tahoma" w:hAnsi="Tahoma" w:cs="Tahoma"/>
          <w:b/>
          <w:sz w:val="22"/>
          <w:szCs w:val="22"/>
        </w:rPr>
        <w:t xml:space="preserve"> </w:t>
      </w:r>
    </w:p>
    <w:p w:rsidR="005A1EEB" w:rsidRPr="00025192" w:rsidRDefault="005A1EEB" w:rsidP="00B11E1B">
      <w:pPr>
        <w:keepNext/>
        <w:widowControl w:val="0"/>
        <w:jc w:val="both"/>
        <w:rPr>
          <w:rFonts w:ascii="Tahoma" w:hAnsi="Tahoma" w:cs="Tahoma"/>
          <w:bCs/>
          <w:iCs/>
          <w:sz w:val="22"/>
          <w:szCs w:val="22"/>
        </w:rPr>
      </w:pPr>
    </w:p>
    <w:p w:rsidR="009F5621" w:rsidRDefault="005A1EEB" w:rsidP="00B11E1B">
      <w:pPr>
        <w:keepNext/>
        <w:widowControl w:val="0"/>
        <w:jc w:val="both"/>
        <w:rPr>
          <w:rFonts w:ascii="Tahoma" w:hAnsi="Tahoma" w:cs="Tahoma"/>
        </w:rPr>
      </w:pPr>
      <w:r w:rsidRPr="00025192">
        <w:rPr>
          <w:rFonts w:ascii="Tahoma" w:hAnsi="Tahoma" w:cs="Tahoma"/>
        </w:rPr>
        <w:t xml:space="preserve">Ponudnikova bonitetna ocena mora biti najmanj SB6 ali boljša. Ponudnik v zadnjih šestih mesecih pred </w:t>
      </w:r>
      <w:r w:rsidRPr="00025192">
        <w:rPr>
          <w:rFonts w:ascii="Tahoma" w:hAnsi="Tahoma" w:cs="Tahoma"/>
        </w:rPr>
        <w:lastRenderedPageBreak/>
        <w:t xml:space="preserve">izdajo zahtevanega dokazila ne sme imeti dospele neporavnane obveznosti. </w:t>
      </w:r>
    </w:p>
    <w:p w:rsidR="009752FF" w:rsidRDefault="009752FF" w:rsidP="00B11E1B">
      <w:pPr>
        <w:keepNext/>
        <w:widowControl w:val="0"/>
        <w:jc w:val="both"/>
        <w:rPr>
          <w:rFonts w:ascii="Tahoma" w:hAnsi="Tahoma" w:cs="Tahoma"/>
          <w:smallCaps/>
        </w:rPr>
      </w:pPr>
    </w:p>
    <w:p w:rsidR="002922EE" w:rsidRPr="003A4DBD" w:rsidRDefault="009F5621" w:rsidP="00B11E1B">
      <w:pPr>
        <w:keepNext/>
        <w:widowControl w:val="0"/>
        <w:jc w:val="both"/>
        <w:rPr>
          <w:rFonts w:ascii="Tahoma" w:hAnsi="Tahoma" w:cs="Tahoma"/>
          <w:iCs/>
          <w:strike/>
        </w:rPr>
      </w:pPr>
      <w:r w:rsidRPr="005536CB">
        <w:rPr>
          <w:rFonts w:ascii="Tahoma" w:hAnsi="Tahoma" w:cs="Tahoma"/>
          <w:smallCaps/>
        </w:rPr>
        <w:t>Dokazilo:</w:t>
      </w:r>
      <w:r w:rsidRPr="005536CB">
        <w:rPr>
          <w:rFonts w:ascii="Tahoma" w:hAnsi="Tahoma" w:cs="Tahoma"/>
        </w:rPr>
        <w:t xml:space="preserve"> </w:t>
      </w:r>
      <w:r w:rsidR="005A1EEB" w:rsidRPr="005536CB">
        <w:rPr>
          <w:rFonts w:ascii="Tahoma" w:hAnsi="Tahoma" w:cs="Tahoma"/>
        </w:rPr>
        <w:t xml:space="preserve">Ponudnik kot dokazilo o izpolnjevanju obeh pogojev </w:t>
      </w:r>
      <w:r w:rsidR="00DB370C" w:rsidRPr="005536CB">
        <w:rPr>
          <w:rFonts w:ascii="Tahoma" w:hAnsi="Tahoma" w:cs="Tahoma"/>
        </w:rPr>
        <w:t xml:space="preserve">v </w:t>
      </w:r>
      <w:r w:rsidR="005A1EEB" w:rsidRPr="005536CB">
        <w:rPr>
          <w:rFonts w:ascii="Tahoma" w:hAnsi="Tahoma" w:cs="Tahoma"/>
        </w:rPr>
        <w:t>ponudbi predloži S.BON-1 ali S.BON-1/P</w:t>
      </w:r>
      <w:r w:rsidR="00C91933" w:rsidRPr="005536CB">
        <w:rPr>
          <w:rFonts w:ascii="Tahoma" w:hAnsi="Tahoma" w:cs="Tahoma"/>
        </w:rPr>
        <w:t xml:space="preserve"> ali eS.BON</w:t>
      </w:r>
      <w:r w:rsidR="005A1EEB" w:rsidRPr="005536CB">
        <w:rPr>
          <w:rFonts w:ascii="Tahoma" w:hAnsi="Tahoma" w:cs="Tahoma"/>
        </w:rPr>
        <w:t>,</w:t>
      </w:r>
      <w:r w:rsidR="005A1EEB" w:rsidRPr="005536CB">
        <w:rPr>
          <w:rFonts w:ascii="Tahoma" w:hAnsi="Tahoma" w:cs="Tahoma"/>
          <w:iCs/>
        </w:rPr>
        <w:t xml:space="preserve"> ki ne sme biti starejši od 30 dni od datuma </w:t>
      </w:r>
      <w:r w:rsidR="008D212F" w:rsidRPr="005536CB">
        <w:rPr>
          <w:rFonts w:ascii="Tahoma" w:hAnsi="Tahoma" w:cs="Tahoma"/>
          <w:iCs/>
        </w:rPr>
        <w:t>in</w:t>
      </w:r>
      <w:r w:rsidR="004D0E64" w:rsidRPr="005536CB">
        <w:rPr>
          <w:rFonts w:ascii="Tahoma" w:hAnsi="Tahoma" w:cs="Tahoma"/>
          <w:iCs/>
        </w:rPr>
        <w:t xml:space="preserve"> ure</w:t>
      </w:r>
      <w:r w:rsidR="008D212F" w:rsidRPr="005536CB">
        <w:rPr>
          <w:rFonts w:ascii="Tahoma" w:hAnsi="Tahoma" w:cs="Tahoma"/>
          <w:iCs/>
        </w:rPr>
        <w:t xml:space="preserve"> predložitve</w:t>
      </w:r>
      <w:r w:rsidR="005A1EEB" w:rsidRPr="005536CB">
        <w:rPr>
          <w:rFonts w:ascii="Tahoma" w:hAnsi="Tahoma" w:cs="Tahoma"/>
          <w:iCs/>
        </w:rPr>
        <w:t xml:space="preserve"> ponudb</w:t>
      </w:r>
      <w:r w:rsidR="003A4DBD">
        <w:rPr>
          <w:rFonts w:ascii="Tahoma" w:hAnsi="Tahoma" w:cs="Tahoma"/>
          <w:iCs/>
        </w:rPr>
        <w:t xml:space="preserve">. </w:t>
      </w:r>
      <w:r w:rsidR="003A4DBD" w:rsidRPr="003A4DBD">
        <w:rPr>
          <w:rFonts w:ascii="Tahoma" w:hAnsi="Tahoma" w:cs="Tahoma"/>
          <w:iCs/>
        </w:rPr>
        <w:t>Navedeno določilo pomeni, da mora biti dokument z bonitetno informacijo ponudnika izdan in pripravljen v 30</w:t>
      </w:r>
      <w:r w:rsidR="00256A5D">
        <w:rPr>
          <w:rFonts w:ascii="Tahoma" w:hAnsi="Tahoma" w:cs="Tahoma"/>
          <w:iCs/>
        </w:rPr>
        <w:t>.</w:t>
      </w:r>
      <w:r w:rsidR="003A4DBD" w:rsidRPr="003A4DBD">
        <w:rPr>
          <w:rFonts w:ascii="Tahoma" w:hAnsi="Tahoma" w:cs="Tahoma"/>
          <w:iCs/>
        </w:rPr>
        <w:t xml:space="preserve"> dneh pred rokom za predložitev ponudb.</w:t>
      </w:r>
    </w:p>
    <w:p w:rsidR="008D4A4F" w:rsidRPr="00B070B6" w:rsidRDefault="008D4A4F" w:rsidP="00B11E1B">
      <w:pPr>
        <w:keepNext/>
        <w:widowControl w:val="0"/>
        <w:jc w:val="both"/>
        <w:rPr>
          <w:rFonts w:ascii="Tahoma" w:hAnsi="Tahoma" w:cs="Tahoma"/>
        </w:rPr>
      </w:pPr>
    </w:p>
    <w:p w:rsidR="005A1EEB" w:rsidRPr="00025192" w:rsidRDefault="005A1EEB" w:rsidP="00B11E1B">
      <w:pPr>
        <w:keepNext/>
        <w:widowControl w:val="0"/>
        <w:jc w:val="both"/>
        <w:rPr>
          <w:rFonts w:ascii="Tahoma" w:hAnsi="Tahoma" w:cs="Tahoma"/>
          <w:iCs/>
        </w:rPr>
      </w:pPr>
      <w:r w:rsidRPr="0094252B">
        <w:rPr>
          <w:rFonts w:ascii="Tahoma" w:hAnsi="Tahoma" w:cs="Tahoma"/>
          <w:iCs/>
        </w:rPr>
        <w:t>V primeru skupne ponudbe mora ta pogoj izpolniti vsak izmed partnerjev.</w:t>
      </w:r>
    </w:p>
    <w:p w:rsidR="00723804" w:rsidRPr="00025192" w:rsidRDefault="00723804" w:rsidP="00B11E1B">
      <w:pPr>
        <w:keepNext/>
        <w:widowControl w:val="0"/>
        <w:jc w:val="both"/>
        <w:rPr>
          <w:rFonts w:ascii="Tahoma" w:hAnsi="Tahoma" w:cs="Tahoma"/>
          <w:iCs/>
          <w:sz w:val="22"/>
        </w:rPr>
      </w:pPr>
    </w:p>
    <w:p w:rsidR="00F90138" w:rsidRPr="00256A5D" w:rsidRDefault="001B6EA3" w:rsidP="00B11E1B">
      <w:pPr>
        <w:keepNext/>
        <w:widowControl w:val="0"/>
        <w:jc w:val="both"/>
        <w:rPr>
          <w:rFonts w:ascii="Tahoma" w:hAnsi="Tahoma" w:cs="Tahoma"/>
          <w:b/>
          <w:sz w:val="22"/>
          <w:szCs w:val="22"/>
        </w:rPr>
      </w:pPr>
      <w:r w:rsidRPr="006D55A7">
        <w:rPr>
          <w:rFonts w:ascii="Tahoma" w:hAnsi="Tahoma" w:cs="Tahoma"/>
          <w:b/>
          <w:sz w:val="22"/>
          <w:szCs w:val="22"/>
        </w:rPr>
        <w:t>3.2.</w:t>
      </w:r>
      <w:r w:rsidR="0024735F" w:rsidRPr="006D55A7">
        <w:rPr>
          <w:rFonts w:ascii="Tahoma" w:hAnsi="Tahoma" w:cs="Tahoma"/>
          <w:b/>
          <w:sz w:val="22"/>
          <w:szCs w:val="22"/>
        </w:rPr>
        <w:t>3</w:t>
      </w:r>
      <w:r w:rsidRPr="006D55A7">
        <w:rPr>
          <w:rFonts w:ascii="Tahoma" w:hAnsi="Tahoma" w:cs="Tahoma"/>
          <w:b/>
          <w:sz w:val="22"/>
          <w:szCs w:val="22"/>
        </w:rPr>
        <w:t xml:space="preserve">. </w:t>
      </w:r>
      <w:r w:rsidR="004E6491" w:rsidRPr="006D55A7">
        <w:rPr>
          <w:rFonts w:ascii="Tahoma" w:hAnsi="Tahoma" w:cs="Tahoma"/>
          <w:b/>
          <w:sz w:val="22"/>
          <w:szCs w:val="22"/>
        </w:rPr>
        <w:t>TEHNIČNA IN STROKOVNA SPOSOBNOST</w:t>
      </w:r>
    </w:p>
    <w:p w:rsidR="0004328F" w:rsidRPr="00634302" w:rsidRDefault="0004328F" w:rsidP="00B11E1B">
      <w:pPr>
        <w:keepNext/>
        <w:widowControl w:val="0"/>
        <w:jc w:val="both"/>
        <w:rPr>
          <w:rFonts w:ascii="Tahoma" w:hAnsi="Tahoma" w:cs="Tahoma"/>
          <w:b/>
        </w:rPr>
      </w:pPr>
    </w:p>
    <w:p w:rsidR="0094252B" w:rsidRPr="004C2041" w:rsidRDefault="00440B29" w:rsidP="00686232">
      <w:pPr>
        <w:keepNext/>
        <w:widowControl w:val="0"/>
        <w:numPr>
          <w:ilvl w:val="3"/>
          <w:numId w:val="18"/>
        </w:numPr>
        <w:rPr>
          <w:rFonts w:ascii="Tahoma" w:hAnsi="Tahoma" w:cs="Tahoma"/>
          <w:b/>
          <w:caps/>
        </w:rPr>
      </w:pPr>
      <w:r w:rsidRPr="00634302">
        <w:rPr>
          <w:rFonts w:ascii="Tahoma" w:hAnsi="Tahoma" w:cs="Tahoma"/>
          <w:b/>
          <w:sz w:val="22"/>
          <w:szCs w:val="22"/>
        </w:rPr>
        <w:t xml:space="preserve"> </w:t>
      </w:r>
      <w:r w:rsidR="00B46D2B" w:rsidRPr="004C2041">
        <w:rPr>
          <w:rFonts w:ascii="Tahoma" w:hAnsi="Tahoma" w:cs="Tahoma"/>
          <w:b/>
          <w:caps/>
          <w:sz w:val="22"/>
          <w:szCs w:val="22"/>
        </w:rPr>
        <w:t>Refe</w:t>
      </w:r>
      <w:r w:rsidR="00DC1DA5" w:rsidRPr="004C2041">
        <w:rPr>
          <w:rFonts w:ascii="Tahoma" w:hAnsi="Tahoma" w:cs="Tahoma"/>
          <w:b/>
          <w:caps/>
          <w:sz w:val="22"/>
          <w:szCs w:val="22"/>
        </w:rPr>
        <w:t>REN</w:t>
      </w:r>
      <w:r w:rsidR="00B46D2B" w:rsidRPr="004C2041">
        <w:rPr>
          <w:rFonts w:ascii="Tahoma" w:hAnsi="Tahoma" w:cs="Tahoma"/>
          <w:b/>
          <w:caps/>
          <w:sz w:val="22"/>
          <w:szCs w:val="22"/>
        </w:rPr>
        <w:t>ce</w:t>
      </w:r>
      <w:r w:rsidR="0004328F" w:rsidRPr="004C2041">
        <w:rPr>
          <w:rFonts w:ascii="Tahoma" w:hAnsi="Tahoma" w:cs="Tahoma"/>
          <w:b/>
          <w:caps/>
          <w:sz w:val="22"/>
          <w:szCs w:val="22"/>
        </w:rPr>
        <w:t xml:space="preserve"> </w:t>
      </w:r>
    </w:p>
    <w:p w:rsidR="0094252B" w:rsidRDefault="0094252B" w:rsidP="00B11E1B">
      <w:pPr>
        <w:keepNext/>
        <w:widowControl w:val="0"/>
        <w:rPr>
          <w:rFonts w:ascii="Tahoma" w:hAnsi="Tahoma" w:cs="Tahoma"/>
          <w:b/>
        </w:rPr>
      </w:pPr>
    </w:p>
    <w:p w:rsidR="00DE7B2D" w:rsidRPr="004D30DD" w:rsidRDefault="00DE7B2D" w:rsidP="00B11E1B">
      <w:pPr>
        <w:keepNext/>
        <w:widowControl w:val="0"/>
        <w:jc w:val="both"/>
        <w:rPr>
          <w:rFonts w:ascii="Tahoma" w:hAnsi="Tahoma" w:cs="Tahoma"/>
          <w:i/>
        </w:rPr>
      </w:pPr>
      <w:r>
        <w:rPr>
          <w:rFonts w:ascii="Tahoma" w:hAnsi="Tahoma" w:cs="Tahoma"/>
          <w:i/>
        </w:rPr>
        <w:t>1</w:t>
      </w:r>
      <w:r w:rsidRPr="004D30DD">
        <w:rPr>
          <w:rFonts w:ascii="Tahoma" w:hAnsi="Tahoma" w:cs="Tahoma"/>
          <w:i/>
        </w:rPr>
        <w:t xml:space="preserve">. sklop: </w:t>
      </w:r>
    </w:p>
    <w:p w:rsidR="00E45013" w:rsidRPr="00E246DD" w:rsidRDefault="00E45013" w:rsidP="00E45013">
      <w:pPr>
        <w:keepNext/>
        <w:widowControl w:val="0"/>
        <w:jc w:val="both"/>
        <w:rPr>
          <w:rFonts w:ascii="Tahoma" w:hAnsi="Tahoma" w:cs="Tahoma"/>
          <w:iCs/>
        </w:rPr>
      </w:pPr>
      <w:r w:rsidRPr="00E246DD">
        <w:rPr>
          <w:rFonts w:ascii="Tahoma" w:hAnsi="Tahoma" w:cs="Tahoma"/>
          <w:iCs/>
        </w:rPr>
        <w:t xml:space="preserve">Ponudnik mora izkazati, da je v obdobju od vključno leta 2014 do oddaje ponudbe v skladu z določili sklenjenih pogodb izvedel vsa potrebna strojno inštalacijska dela pri gradnji ali obnovi predizoliranega cevovoda za glavni vročevod ali toplovod ali parovod dimenzije minimalno DN </w:t>
      </w:r>
      <w:r>
        <w:rPr>
          <w:rFonts w:ascii="Tahoma" w:hAnsi="Tahoma" w:cs="Tahoma"/>
          <w:iCs/>
        </w:rPr>
        <w:t>15</w:t>
      </w:r>
      <w:r w:rsidRPr="00E246DD">
        <w:rPr>
          <w:rFonts w:ascii="Tahoma" w:hAnsi="Tahoma" w:cs="Tahoma"/>
          <w:iCs/>
        </w:rPr>
        <w:t xml:space="preserve">0 v skupni dolžini trase za glavni vročevod ali toplovod ali parovod najmanj </w:t>
      </w:r>
      <w:r>
        <w:rPr>
          <w:rFonts w:ascii="Tahoma" w:hAnsi="Tahoma" w:cs="Tahoma"/>
          <w:iCs/>
        </w:rPr>
        <w:t>2</w:t>
      </w:r>
      <w:r w:rsidRPr="00E246DD">
        <w:rPr>
          <w:rFonts w:ascii="Tahoma" w:hAnsi="Tahoma" w:cs="Tahoma"/>
          <w:iCs/>
        </w:rPr>
        <w:t>00 metrov.</w:t>
      </w:r>
    </w:p>
    <w:p w:rsidR="00634302" w:rsidRPr="00E45013" w:rsidRDefault="00E45013" w:rsidP="00F55F46">
      <w:pPr>
        <w:jc w:val="both"/>
        <w:rPr>
          <w:rFonts w:ascii="Tahoma" w:hAnsi="Tahoma" w:cs="Tahoma"/>
          <w:b/>
        </w:rPr>
      </w:pPr>
      <w:r w:rsidRPr="00E45013">
        <w:rPr>
          <w:rFonts w:ascii="Tahoma" w:hAnsi="Tahoma" w:cs="Tahoma"/>
          <w:b/>
        </w:rPr>
        <w:t>in</w:t>
      </w:r>
    </w:p>
    <w:p w:rsidR="00634302" w:rsidRPr="004C2041" w:rsidRDefault="00634302" w:rsidP="00634302">
      <w:pPr>
        <w:pStyle w:val="Odstavekseznama"/>
        <w:ind w:left="0"/>
        <w:jc w:val="both"/>
        <w:rPr>
          <w:rFonts w:ascii="Tahoma" w:hAnsi="Tahoma" w:cs="Tahoma"/>
        </w:rPr>
      </w:pPr>
      <w:r w:rsidRPr="004C2041">
        <w:rPr>
          <w:rFonts w:ascii="Tahoma" w:hAnsi="Tahoma" w:cs="Tahoma"/>
        </w:rPr>
        <w:t>Ponudnik mora izkazati, da je v obdobju od vključno leta 2014 do oddaje ponudbe v skladu z določili sklenjenih pogodb izvedel vsa potrebna strojno inštalacijska dela pri gradnji ali obnovi najmanj dveh vročevodnih ali toplovodnih priključkov na objekt.</w:t>
      </w:r>
    </w:p>
    <w:p w:rsidR="009F5621" w:rsidRDefault="009F5621" w:rsidP="004C2041">
      <w:pPr>
        <w:jc w:val="both"/>
        <w:rPr>
          <w:rFonts w:ascii="Tahoma" w:hAnsi="Tahoma" w:cs="Tahoma"/>
        </w:rPr>
      </w:pPr>
    </w:p>
    <w:p w:rsidR="00634302" w:rsidRPr="004D30DD" w:rsidRDefault="006D55A7" w:rsidP="004C2041">
      <w:pPr>
        <w:widowControl w:val="0"/>
        <w:jc w:val="both"/>
        <w:rPr>
          <w:rFonts w:ascii="Tahoma" w:hAnsi="Tahoma" w:cs="Tahoma"/>
          <w:i/>
        </w:rPr>
      </w:pPr>
      <w:r>
        <w:rPr>
          <w:rFonts w:ascii="Tahoma" w:hAnsi="Tahoma" w:cs="Tahoma"/>
          <w:i/>
        </w:rPr>
        <w:t>2</w:t>
      </w:r>
      <w:r w:rsidR="00634302" w:rsidRPr="004D30DD">
        <w:rPr>
          <w:rFonts w:ascii="Tahoma" w:hAnsi="Tahoma" w:cs="Tahoma"/>
          <w:i/>
        </w:rPr>
        <w:t xml:space="preserve">. sklop: </w:t>
      </w:r>
    </w:p>
    <w:p w:rsidR="00634302" w:rsidRDefault="00634302" w:rsidP="004C2041">
      <w:pPr>
        <w:jc w:val="both"/>
        <w:rPr>
          <w:rFonts w:ascii="Tahoma" w:hAnsi="Tahoma" w:cs="Tahoma"/>
        </w:rPr>
      </w:pPr>
    </w:p>
    <w:p w:rsidR="00634302" w:rsidRPr="001A39CF" w:rsidRDefault="00634302" w:rsidP="004C2041">
      <w:pPr>
        <w:jc w:val="both"/>
        <w:rPr>
          <w:rFonts w:ascii="Tahoma" w:hAnsi="Tahoma" w:cs="Tahoma"/>
        </w:rPr>
      </w:pPr>
      <w:r w:rsidRPr="00634302">
        <w:rPr>
          <w:rFonts w:ascii="Tahoma" w:hAnsi="Tahoma" w:cs="Tahoma"/>
        </w:rPr>
        <w:t>Ponudnik mora izkazati, da je v obdobju od vključno leta 2014</w:t>
      </w:r>
      <w:r w:rsidRPr="001A39CF">
        <w:rPr>
          <w:rFonts w:ascii="Tahoma" w:hAnsi="Tahoma" w:cs="Tahoma"/>
        </w:rPr>
        <w:t xml:space="preserve"> do oddaje ponudbe v skladu z določili sklenjenih pogodb izvedel vsa potrebna strojno inštalacijska dela pri gradnji ali obnovi plinovodnega omrežja zemeljskega plina </w:t>
      </w:r>
      <w:r>
        <w:rPr>
          <w:rFonts w:ascii="Tahoma" w:hAnsi="Tahoma" w:cs="Tahoma"/>
        </w:rPr>
        <w:t xml:space="preserve">(glavni in priključni plinovodi) </w:t>
      </w:r>
      <w:r w:rsidRPr="00634302">
        <w:rPr>
          <w:rFonts w:ascii="Tahoma" w:hAnsi="Tahoma" w:cs="Tahoma"/>
        </w:rPr>
        <w:t xml:space="preserve">iz polietilenskih cevi dimenzije PE </w:t>
      </w:r>
      <w:r w:rsidR="001A39CF">
        <w:rPr>
          <w:rFonts w:ascii="Tahoma" w:hAnsi="Tahoma" w:cs="Tahoma"/>
        </w:rPr>
        <w:t>110</w:t>
      </w:r>
      <w:r w:rsidRPr="00634302">
        <w:rPr>
          <w:rFonts w:ascii="Tahoma" w:hAnsi="Tahoma" w:cs="Tahoma"/>
        </w:rPr>
        <w:t>x</w:t>
      </w:r>
      <w:r w:rsidR="001A39CF">
        <w:rPr>
          <w:rFonts w:ascii="Tahoma" w:hAnsi="Tahoma" w:cs="Tahoma"/>
        </w:rPr>
        <w:t>6</w:t>
      </w:r>
      <w:r w:rsidRPr="00634302">
        <w:rPr>
          <w:rFonts w:ascii="Tahoma" w:hAnsi="Tahoma" w:cs="Tahoma"/>
        </w:rPr>
        <w:t>,</w:t>
      </w:r>
      <w:r w:rsidR="001A39CF">
        <w:rPr>
          <w:rFonts w:ascii="Tahoma" w:hAnsi="Tahoma" w:cs="Tahoma"/>
        </w:rPr>
        <w:t>6</w:t>
      </w:r>
      <w:r w:rsidRPr="00634302">
        <w:rPr>
          <w:rFonts w:ascii="Tahoma" w:hAnsi="Tahoma" w:cs="Tahoma"/>
        </w:rPr>
        <w:t xml:space="preserve"> ali večje v skupni dolžini glavnih plinovodov najmanj </w:t>
      </w:r>
      <w:r w:rsidR="001A39CF">
        <w:rPr>
          <w:rFonts w:ascii="Tahoma" w:hAnsi="Tahoma" w:cs="Tahoma"/>
        </w:rPr>
        <w:t>700</w:t>
      </w:r>
      <w:r w:rsidRPr="001A39CF">
        <w:rPr>
          <w:rFonts w:ascii="Tahoma" w:hAnsi="Tahoma" w:cs="Tahoma"/>
        </w:rPr>
        <w:t xml:space="preserve"> (</w:t>
      </w:r>
      <w:r w:rsidR="001A39CF">
        <w:rPr>
          <w:rFonts w:ascii="Tahoma" w:hAnsi="Tahoma" w:cs="Tahoma"/>
        </w:rPr>
        <w:t>sedemsto</w:t>
      </w:r>
      <w:r w:rsidRPr="001A39CF">
        <w:rPr>
          <w:rFonts w:ascii="Tahoma" w:hAnsi="Tahoma" w:cs="Tahoma"/>
        </w:rPr>
        <w:t xml:space="preserve">) metrov, pri čemer je bilo za spajanje kosov uporabljeno elektro fuzijsko varjenje. </w:t>
      </w:r>
    </w:p>
    <w:p w:rsidR="00634302" w:rsidRDefault="00634302" w:rsidP="004C2041">
      <w:pPr>
        <w:jc w:val="both"/>
        <w:rPr>
          <w:rFonts w:ascii="Tahoma" w:hAnsi="Tahoma" w:cs="Tahoma"/>
        </w:rPr>
      </w:pPr>
    </w:p>
    <w:p w:rsidR="00634302" w:rsidRPr="004D30DD" w:rsidRDefault="006D55A7" w:rsidP="004C2041">
      <w:pPr>
        <w:widowControl w:val="0"/>
        <w:jc w:val="both"/>
        <w:rPr>
          <w:rFonts w:ascii="Tahoma" w:hAnsi="Tahoma" w:cs="Tahoma"/>
          <w:i/>
        </w:rPr>
      </w:pPr>
      <w:r>
        <w:rPr>
          <w:rFonts w:ascii="Tahoma" w:hAnsi="Tahoma" w:cs="Tahoma"/>
          <w:i/>
        </w:rPr>
        <w:t>3</w:t>
      </w:r>
      <w:r w:rsidR="00634302" w:rsidRPr="004D30DD">
        <w:rPr>
          <w:rFonts w:ascii="Tahoma" w:hAnsi="Tahoma" w:cs="Tahoma"/>
          <w:i/>
        </w:rPr>
        <w:t xml:space="preserve">. sklop: </w:t>
      </w:r>
    </w:p>
    <w:p w:rsidR="00634302" w:rsidRDefault="00634302" w:rsidP="00B11E1B">
      <w:pPr>
        <w:keepNext/>
        <w:widowControl w:val="0"/>
        <w:jc w:val="both"/>
        <w:rPr>
          <w:rFonts w:ascii="Tahoma" w:hAnsi="Tahoma" w:cs="Tahoma"/>
        </w:rPr>
      </w:pPr>
    </w:p>
    <w:p w:rsidR="001A39CF" w:rsidRPr="001A39CF" w:rsidRDefault="001A39CF" w:rsidP="001A39CF">
      <w:pPr>
        <w:jc w:val="both"/>
        <w:rPr>
          <w:rFonts w:ascii="Tahoma" w:hAnsi="Tahoma" w:cs="Tahoma"/>
        </w:rPr>
      </w:pPr>
      <w:r w:rsidRPr="00634302">
        <w:rPr>
          <w:rFonts w:ascii="Tahoma" w:hAnsi="Tahoma" w:cs="Tahoma"/>
        </w:rPr>
        <w:t>Ponudnik mora izkazati, da je v obdobju od vključno leta 2014</w:t>
      </w:r>
      <w:r w:rsidRPr="001A39CF">
        <w:rPr>
          <w:rFonts w:ascii="Tahoma" w:hAnsi="Tahoma" w:cs="Tahoma"/>
        </w:rPr>
        <w:t xml:space="preserve"> do oddaje ponudbe v skladu z določili sklenjenih pogodb izvedel vsa potrebna strojno inštalacijska dela pri gradnji ali obnovi plinovodnega omrežja zemeljskega plina </w:t>
      </w:r>
      <w:r>
        <w:rPr>
          <w:rFonts w:ascii="Tahoma" w:hAnsi="Tahoma" w:cs="Tahoma"/>
        </w:rPr>
        <w:t xml:space="preserve">(glavni in priključni plinovodi) </w:t>
      </w:r>
      <w:r w:rsidRPr="00634302">
        <w:rPr>
          <w:rFonts w:ascii="Tahoma" w:hAnsi="Tahoma" w:cs="Tahoma"/>
        </w:rPr>
        <w:t xml:space="preserve">iz polietilenskih cevi dimenzije PE </w:t>
      </w:r>
      <w:r>
        <w:rPr>
          <w:rFonts w:ascii="Tahoma" w:hAnsi="Tahoma" w:cs="Tahoma"/>
        </w:rPr>
        <w:t>63</w:t>
      </w:r>
      <w:r w:rsidRPr="00634302">
        <w:rPr>
          <w:rFonts w:ascii="Tahoma" w:hAnsi="Tahoma" w:cs="Tahoma"/>
        </w:rPr>
        <w:t>x</w:t>
      </w:r>
      <w:r>
        <w:rPr>
          <w:rFonts w:ascii="Tahoma" w:hAnsi="Tahoma" w:cs="Tahoma"/>
        </w:rPr>
        <w:t>5</w:t>
      </w:r>
      <w:r w:rsidRPr="00634302">
        <w:rPr>
          <w:rFonts w:ascii="Tahoma" w:hAnsi="Tahoma" w:cs="Tahoma"/>
        </w:rPr>
        <w:t>,</w:t>
      </w:r>
      <w:r>
        <w:rPr>
          <w:rFonts w:ascii="Tahoma" w:hAnsi="Tahoma" w:cs="Tahoma"/>
        </w:rPr>
        <w:t>8</w:t>
      </w:r>
      <w:r w:rsidRPr="00634302">
        <w:rPr>
          <w:rFonts w:ascii="Tahoma" w:hAnsi="Tahoma" w:cs="Tahoma"/>
        </w:rPr>
        <w:t xml:space="preserve"> ali večje v skupni dolžini glavnih plinovodov najmanj </w:t>
      </w:r>
      <w:r>
        <w:rPr>
          <w:rFonts w:ascii="Tahoma" w:hAnsi="Tahoma" w:cs="Tahoma"/>
        </w:rPr>
        <w:t>100</w:t>
      </w:r>
      <w:r w:rsidRPr="001A39CF">
        <w:rPr>
          <w:rFonts w:ascii="Tahoma" w:hAnsi="Tahoma" w:cs="Tahoma"/>
        </w:rPr>
        <w:t xml:space="preserve"> (</w:t>
      </w:r>
      <w:r>
        <w:rPr>
          <w:rFonts w:ascii="Tahoma" w:hAnsi="Tahoma" w:cs="Tahoma"/>
        </w:rPr>
        <w:t>sto</w:t>
      </w:r>
      <w:r w:rsidRPr="001A39CF">
        <w:rPr>
          <w:rFonts w:ascii="Tahoma" w:hAnsi="Tahoma" w:cs="Tahoma"/>
        </w:rPr>
        <w:t xml:space="preserve">) metrov, pri čemer je bilo za spajanje kosov uporabljeno elektro fuzijsko varjenje. </w:t>
      </w:r>
    </w:p>
    <w:p w:rsidR="00634302" w:rsidRDefault="00634302" w:rsidP="00B11E1B">
      <w:pPr>
        <w:keepNext/>
        <w:widowControl w:val="0"/>
        <w:jc w:val="both"/>
        <w:rPr>
          <w:rFonts w:ascii="Tahoma" w:hAnsi="Tahoma" w:cs="Tahoma"/>
        </w:rPr>
      </w:pPr>
    </w:p>
    <w:p w:rsidR="00634302" w:rsidRPr="004D30DD" w:rsidRDefault="006D55A7" w:rsidP="004C2041">
      <w:pPr>
        <w:widowControl w:val="0"/>
        <w:jc w:val="both"/>
        <w:rPr>
          <w:rFonts w:ascii="Tahoma" w:hAnsi="Tahoma" w:cs="Tahoma"/>
          <w:i/>
        </w:rPr>
      </w:pPr>
      <w:r>
        <w:rPr>
          <w:rFonts w:ascii="Tahoma" w:hAnsi="Tahoma" w:cs="Tahoma"/>
          <w:i/>
        </w:rPr>
        <w:t>4</w:t>
      </w:r>
      <w:r w:rsidR="00634302" w:rsidRPr="004D30DD">
        <w:rPr>
          <w:rFonts w:ascii="Tahoma" w:hAnsi="Tahoma" w:cs="Tahoma"/>
          <w:i/>
        </w:rPr>
        <w:t xml:space="preserve">. sklop: </w:t>
      </w:r>
    </w:p>
    <w:p w:rsidR="00634302" w:rsidRDefault="00634302" w:rsidP="00B11E1B">
      <w:pPr>
        <w:keepNext/>
        <w:widowControl w:val="0"/>
        <w:jc w:val="both"/>
        <w:rPr>
          <w:rFonts w:ascii="Tahoma" w:hAnsi="Tahoma" w:cs="Tahoma"/>
        </w:rPr>
      </w:pPr>
    </w:p>
    <w:p w:rsidR="001A39CF" w:rsidRPr="001A39CF" w:rsidRDefault="001A39CF" w:rsidP="001A39CF">
      <w:pPr>
        <w:jc w:val="both"/>
        <w:rPr>
          <w:rFonts w:ascii="Tahoma" w:hAnsi="Tahoma" w:cs="Tahoma"/>
        </w:rPr>
      </w:pPr>
      <w:r w:rsidRPr="00634302">
        <w:rPr>
          <w:rFonts w:ascii="Tahoma" w:hAnsi="Tahoma" w:cs="Tahoma"/>
        </w:rPr>
        <w:t>Ponudnik mora izkazati, da je v obdobju od vključno leta 2014</w:t>
      </w:r>
      <w:r w:rsidRPr="001A39CF">
        <w:rPr>
          <w:rFonts w:ascii="Tahoma" w:hAnsi="Tahoma" w:cs="Tahoma"/>
        </w:rPr>
        <w:t xml:space="preserve"> do oddaje ponudbe v skladu z določili sklenjenih pogodb izvedel vsa potrebna strojno inštalacijska dela pri gradnji ali obnovi plinovodnega omrežja zemeljskega plina </w:t>
      </w:r>
      <w:r>
        <w:rPr>
          <w:rFonts w:ascii="Tahoma" w:hAnsi="Tahoma" w:cs="Tahoma"/>
        </w:rPr>
        <w:t xml:space="preserve">(glavni in priključni plinovodi) </w:t>
      </w:r>
      <w:r w:rsidRPr="00634302">
        <w:rPr>
          <w:rFonts w:ascii="Tahoma" w:hAnsi="Tahoma" w:cs="Tahoma"/>
        </w:rPr>
        <w:t xml:space="preserve">iz polietilenskih cevi dimenzije PE </w:t>
      </w:r>
      <w:r>
        <w:rPr>
          <w:rFonts w:ascii="Tahoma" w:hAnsi="Tahoma" w:cs="Tahoma"/>
        </w:rPr>
        <w:t>225</w:t>
      </w:r>
      <w:r w:rsidRPr="00634302">
        <w:rPr>
          <w:rFonts w:ascii="Tahoma" w:hAnsi="Tahoma" w:cs="Tahoma"/>
        </w:rPr>
        <w:t>x</w:t>
      </w:r>
      <w:r>
        <w:rPr>
          <w:rFonts w:ascii="Tahoma" w:hAnsi="Tahoma" w:cs="Tahoma"/>
        </w:rPr>
        <w:t>13</w:t>
      </w:r>
      <w:r w:rsidRPr="00634302">
        <w:rPr>
          <w:rFonts w:ascii="Tahoma" w:hAnsi="Tahoma" w:cs="Tahoma"/>
        </w:rPr>
        <w:t>,</w:t>
      </w:r>
      <w:r>
        <w:rPr>
          <w:rFonts w:ascii="Tahoma" w:hAnsi="Tahoma" w:cs="Tahoma"/>
        </w:rPr>
        <w:t>4</w:t>
      </w:r>
      <w:r w:rsidRPr="00634302">
        <w:rPr>
          <w:rFonts w:ascii="Tahoma" w:hAnsi="Tahoma" w:cs="Tahoma"/>
        </w:rPr>
        <w:t xml:space="preserve"> ali večje v skupni dolžini glavnih plinovodov najmanj </w:t>
      </w:r>
      <w:r>
        <w:rPr>
          <w:rFonts w:ascii="Tahoma" w:hAnsi="Tahoma" w:cs="Tahoma"/>
        </w:rPr>
        <w:t>700</w:t>
      </w:r>
      <w:r w:rsidRPr="001A39CF">
        <w:rPr>
          <w:rFonts w:ascii="Tahoma" w:hAnsi="Tahoma" w:cs="Tahoma"/>
        </w:rPr>
        <w:t xml:space="preserve"> (</w:t>
      </w:r>
      <w:r>
        <w:rPr>
          <w:rFonts w:ascii="Tahoma" w:hAnsi="Tahoma" w:cs="Tahoma"/>
        </w:rPr>
        <w:t>sedemsto</w:t>
      </w:r>
      <w:r w:rsidRPr="001A39CF">
        <w:rPr>
          <w:rFonts w:ascii="Tahoma" w:hAnsi="Tahoma" w:cs="Tahoma"/>
        </w:rPr>
        <w:t xml:space="preserve">) metrov, pri čemer je bilo za spajanje kosov uporabljeno elektro fuzijsko varjenje. </w:t>
      </w:r>
    </w:p>
    <w:p w:rsidR="00634302" w:rsidRDefault="00634302" w:rsidP="00B11E1B">
      <w:pPr>
        <w:keepNext/>
        <w:widowControl w:val="0"/>
        <w:jc w:val="both"/>
        <w:rPr>
          <w:rFonts w:ascii="Tahoma" w:hAnsi="Tahoma" w:cs="Tahoma"/>
        </w:rPr>
      </w:pPr>
    </w:p>
    <w:p w:rsidR="00634302" w:rsidRPr="004D30DD" w:rsidRDefault="006D55A7" w:rsidP="004C2041">
      <w:pPr>
        <w:widowControl w:val="0"/>
        <w:jc w:val="both"/>
        <w:rPr>
          <w:rFonts w:ascii="Tahoma" w:hAnsi="Tahoma" w:cs="Tahoma"/>
          <w:i/>
        </w:rPr>
      </w:pPr>
      <w:r>
        <w:rPr>
          <w:rFonts w:ascii="Tahoma" w:hAnsi="Tahoma" w:cs="Tahoma"/>
          <w:i/>
        </w:rPr>
        <w:t>5</w:t>
      </w:r>
      <w:r w:rsidR="00634302" w:rsidRPr="004D30DD">
        <w:rPr>
          <w:rFonts w:ascii="Tahoma" w:hAnsi="Tahoma" w:cs="Tahoma"/>
          <w:i/>
        </w:rPr>
        <w:t xml:space="preserve">. sklop: </w:t>
      </w:r>
    </w:p>
    <w:p w:rsidR="00634302" w:rsidRDefault="00634302" w:rsidP="00B11E1B">
      <w:pPr>
        <w:keepNext/>
        <w:widowControl w:val="0"/>
        <w:jc w:val="both"/>
        <w:rPr>
          <w:rFonts w:ascii="Tahoma" w:hAnsi="Tahoma" w:cs="Tahoma"/>
        </w:rPr>
      </w:pPr>
    </w:p>
    <w:p w:rsidR="001A39CF" w:rsidRPr="001A39CF" w:rsidRDefault="001A39CF" w:rsidP="001A39CF">
      <w:pPr>
        <w:jc w:val="both"/>
        <w:rPr>
          <w:rFonts w:ascii="Tahoma" w:hAnsi="Tahoma" w:cs="Tahoma"/>
        </w:rPr>
      </w:pPr>
      <w:r w:rsidRPr="00634302">
        <w:rPr>
          <w:rFonts w:ascii="Tahoma" w:hAnsi="Tahoma" w:cs="Tahoma"/>
        </w:rPr>
        <w:t>Ponudnik mora izkazati, da je v obdobju od vključno leta 2014</w:t>
      </w:r>
      <w:r w:rsidRPr="001A39CF">
        <w:rPr>
          <w:rFonts w:ascii="Tahoma" w:hAnsi="Tahoma" w:cs="Tahoma"/>
        </w:rPr>
        <w:t xml:space="preserve"> do oddaje ponudbe v skladu z določili sklenjenih pogodb izvedel vsa potrebna strojno inštalacijska dela pri gradnji ali obnovi plinovodnega omrežja zemeljskega plina </w:t>
      </w:r>
      <w:r>
        <w:rPr>
          <w:rFonts w:ascii="Tahoma" w:hAnsi="Tahoma" w:cs="Tahoma"/>
        </w:rPr>
        <w:t xml:space="preserve">(glavni in priključni plinovodi) </w:t>
      </w:r>
      <w:r w:rsidRPr="00634302">
        <w:rPr>
          <w:rFonts w:ascii="Tahoma" w:hAnsi="Tahoma" w:cs="Tahoma"/>
        </w:rPr>
        <w:t xml:space="preserve">iz polietilenskih cevi dimenzije PE </w:t>
      </w:r>
      <w:r>
        <w:rPr>
          <w:rFonts w:ascii="Tahoma" w:hAnsi="Tahoma" w:cs="Tahoma"/>
        </w:rPr>
        <w:t>110</w:t>
      </w:r>
      <w:r w:rsidRPr="00634302">
        <w:rPr>
          <w:rFonts w:ascii="Tahoma" w:hAnsi="Tahoma" w:cs="Tahoma"/>
        </w:rPr>
        <w:t>x</w:t>
      </w:r>
      <w:r>
        <w:rPr>
          <w:rFonts w:ascii="Tahoma" w:hAnsi="Tahoma" w:cs="Tahoma"/>
        </w:rPr>
        <w:t>6</w:t>
      </w:r>
      <w:r w:rsidRPr="00634302">
        <w:rPr>
          <w:rFonts w:ascii="Tahoma" w:hAnsi="Tahoma" w:cs="Tahoma"/>
        </w:rPr>
        <w:t>,</w:t>
      </w:r>
      <w:r>
        <w:rPr>
          <w:rFonts w:ascii="Tahoma" w:hAnsi="Tahoma" w:cs="Tahoma"/>
        </w:rPr>
        <w:t>6</w:t>
      </w:r>
      <w:r w:rsidRPr="00634302">
        <w:rPr>
          <w:rFonts w:ascii="Tahoma" w:hAnsi="Tahoma" w:cs="Tahoma"/>
        </w:rPr>
        <w:t xml:space="preserve"> ali večje v skupni dolžini glavnih plinovodov najmanj </w:t>
      </w:r>
      <w:r>
        <w:rPr>
          <w:rFonts w:ascii="Tahoma" w:hAnsi="Tahoma" w:cs="Tahoma"/>
        </w:rPr>
        <w:t>700</w:t>
      </w:r>
      <w:r w:rsidRPr="001A39CF">
        <w:rPr>
          <w:rFonts w:ascii="Tahoma" w:hAnsi="Tahoma" w:cs="Tahoma"/>
        </w:rPr>
        <w:t xml:space="preserve"> (</w:t>
      </w:r>
      <w:r>
        <w:rPr>
          <w:rFonts w:ascii="Tahoma" w:hAnsi="Tahoma" w:cs="Tahoma"/>
        </w:rPr>
        <w:t>sedemsto</w:t>
      </w:r>
      <w:r w:rsidRPr="001A39CF">
        <w:rPr>
          <w:rFonts w:ascii="Tahoma" w:hAnsi="Tahoma" w:cs="Tahoma"/>
        </w:rPr>
        <w:t xml:space="preserve">) metrov, pri čemer je bilo za spajanje kosov uporabljeno elektro fuzijsko varjenje. </w:t>
      </w:r>
    </w:p>
    <w:p w:rsidR="00634302" w:rsidRDefault="00634302" w:rsidP="00B11E1B">
      <w:pPr>
        <w:keepNext/>
        <w:widowControl w:val="0"/>
        <w:jc w:val="both"/>
        <w:rPr>
          <w:rFonts w:ascii="Tahoma" w:hAnsi="Tahoma" w:cs="Tahoma"/>
        </w:rPr>
      </w:pPr>
    </w:p>
    <w:p w:rsidR="006D55A7" w:rsidRPr="004D30DD" w:rsidRDefault="006D55A7" w:rsidP="006D55A7">
      <w:pPr>
        <w:widowControl w:val="0"/>
        <w:jc w:val="both"/>
        <w:rPr>
          <w:rFonts w:ascii="Tahoma" w:hAnsi="Tahoma" w:cs="Tahoma"/>
          <w:i/>
        </w:rPr>
      </w:pPr>
      <w:r>
        <w:rPr>
          <w:rFonts w:ascii="Tahoma" w:hAnsi="Tahoma" w:cs="Tahoma"/>
          <w:i/>
        </w:rPr>
        <w:t>6</w:t>
      </w:r>
      <w:r w:rsidRPr="004D30DD">
        <w:rPr>
          <w:rFonts w:ascii="Tahoma" w:hAnsi="Tahoma" w:cs="Tahoma"/>
          <w:i/>
        </w:rPr>
        <w:t xml:space="preserve">. sklop: </w:t>
      </w:r>
    </w:p>
    <w:p w:rsidR="006D55A7" w:rsidRDefault="006D55A7" w:rsidP="006D55A7">
      <w:pPr>
        <w:keepNext/>
        <w:widowControl w:val="0"/>
        <w:jc w:val="both"/>
        <w:rPr>
          <w:rFonts w:ascii="Tahoma" w:hAnsi="Tahoma" w:cs="Tahoma"/>
        </w:rPr>
      </w:pPr>
    </w:p>
    <w:p w:rsidR="006D55A7" w:rsidRPr="001A39CF" w:rsidRDefault="006D55A7" w:rsidP="006D55A7">
      <w:pPr>
        <w:jc w:val="both"/>
        <w:rPr>
          <w:rFonts w:ascii="Tahoma" w:hAnsi="Tahoma" w:cs="Tahoma"/>
        </w:rPr>
      </w:pPr>
      <w:r w:rsidRPr="00634302">
        <w:rPr>
          <w:rFonts w:ascii="Tahoma" w:hAnsi="Tahoma" w:cs="Tahoma"/>
        </w:rPr>
        <w:t>Ponudnik mora izkazati, da je v obdobju od vključno leta 2014</w:t>
      </w:r>
      <w:r w:rsidRPr="001A39CF">
        <w:rPr>
          <w:rFonts w:ascii="Tahoma" w:hAnsi="Tahoma" w:cs="Tahoma"/>
        </w:rPr>
        <w:t xml:space="preserve"> do oddaje ponudbe v skladu z določili sklenjenih pogodb izvedel vsa potrebna strojno inštalacijska dela pri gradnji ali obnovi plinovodnega omrežja zemeljskega plina </w:t>
      </w:r>
      <w:r>
        <w:rPr>
          <w:rFonts w:ascii="Tahoma" w:hAnsi="Tahoma" w:cs="Tahoma"/>
        </w:rPr>
        <w:t xml:space="preserve">(glavni in priključni plinovodi) </w:t>
      </w:r>
      <w:r w:rsidRPr="00634302">
        <w:rPr>
          <w:rFonts w:ascii="Tahoma" w:hAnsi="Tahoma" w:cs="Tahoma"/>
        </w:rPr>
        <w:t xml:space="preserve">iz polietilenskih cevi dimenzije PE </w:t>
      </w:r>
      <w:r>
        <w:rPr>
          <w:rFonts w:ascii="Tahoma" w:hAnsi="Tahoma" w:cs="Tahoma"/>
        </w:rPr>
        <w:t>110</w:t>
      </w:r>
      <w:r w:rsidRPr="00634302">
        <w:rPr>
          <w:rFonts w:ascii="Tahoma" w:hAnsi="Tahoma" w:cs="Tahoma"/>
        </w:rPr>
        <w:t>x</w:t>
      </w:r>
      <w:r>
        <w:rPr>
          <w:rFonts w:ascii="Tahoma" w:hAnsi="Tahoma" w:cs="Tahoma"/>
        </w:rPr>
        <w:t>6</w:t>
      </w:r>
      <w:r w:rsidRPr="00634302">
        <w:rPr>
          <w:rFonts w:ascii="Tahoma" w:hAnsi="Tahoma" w:cs="Tahoma"/>
        </w:rPr>
        <w:t>,</w:t>
      </w:r>
      <w:r>
        <w:rPr>
          <w:rFonts w:ascii="Tahoma" w:hAnsi="Tahoma" w:cs="Tahoma"/>
        </w:rPr>
        <w:t>6</w:t>
      </w:r>
      <w:r w:rsidRPr="00634302">
        <w:rPr>
          <w:rFonts w:ascii="Tahoma" w:hAnsi="Tahoma" w:cs="Tahoma"/>
        </w:rPr>
        <w:t xml:space="preserve"> ali večje v skupni dolžini glavnih plinovodov najmanj </w:t>
      </w:r>
      <w:r>
        <w:rPr>
          <w:rFonts w:ascii="Tahoma" w:hAnsi="Tahoma" w:cs="Tahoma"/>
        </w:rPr>
        <w:t>200</w:t>
      </w:r>
      <w:r w:rsidRPr="001A39CF">
        <w:rPr>
          <w:rFonts w:ascii="Tahoma" w:hAnsi="Tahoma" w:cs="Tahoma"/>
        </w:rPr>
        <w:t xml:space="preserve"> (</w:t>
      </w:r>
      <w:r>
        <w:rPr>
          <w:rFonts w:ascii="Tahoma" w:hAnsi="Tahoma" w:cs="Tahoma"/>
        </w:rPr>
        <w:t>dvesto</w:t>
      </w:r>
      <w:r w:rsidRPr="001A39CF">
        <w:rPr>
          <w:rFonts w:ascii="Tahoma" w:hAnsi="Tahoma" w:cs="Tahoma"/>
        </w:rPr>
        <w:t xml:space="preserve">) metrov, pri čemer je bilo za spajanje kosov uporabljeno elektro fuzijsko varjenje. </w:t>
      </w:r>
    </w:p>
    <w:p w:rsidR="006D55A7" w:rsidRDefault="006D55A7" w:rsidP="00B11E1B">
      <w:pPr>
        <w:keepNext/>
        <w:widowControl w:val="0"/>
        <w:jc w:val="both"/>
        <w:rPr>
          <w:rFonts w:ascii="Tahoma" w:hAnsi="Tahoma" w:cs="Tahoma"/>
        </w:rPr>
      </w:pPr>
    </w:p>
    <w:p w:rsidR="004039B6" w:rsidRPr="004D30DD" w:rsidRDefault="004039B6" w:rsidP="00B11E1B">
      <w:pPr>
        <w:keepNext/>
        <w:widowControl w:val="0"/>
        <w:jc w:val="both"/>
        <w:rPr>
          <w:rFonts w:ascii="Tahoma" w:hAnsi="Tahoma" w:cs="Tahoma"/>
          <w:bCs/>
          <w:i/>
        </w:rPr>
      </w:pPr>
      <w:r w:rsidRPr="004D30DD">
        <w:rPr>
          <w:rFonts w:ascii="Tahoma" w:hAnsi="Tahoma" w:cs="Tahoma"/>
          <w:bCs/>
          <w:i/>
        </w:rPr>
        <w:t xml:space="preserve">Velja za </w:t>
      </w:r>
      <w:r w:rsidR="00634302">
        <w:rPr>
          <w:rFonts w:ascii="Tahoma" w:hAnsi="Tahoma" w:cs="Tahoma"/>
          <w:bCs/>
          <w:i/>
        </w:rPr>
        <w:t>vse</w:t>
      </w:r>
      <w:r w:rsidR="00634302" w:rsidRPr="004D30DD">
        <w:rPr>
          <w:rFonts w:ascii="Tahoma" w:hAnsi="Tahoma" w:cs="Tahoma"/>
          <w:bCs/>
          <w:i/>
        </w:rPr>
        <w:t xml:space="preserve"> </w:t>
      </w:r>
      <w:r w:rsidRPr="004D30DD">
        <w:rPr>
          <w:rFonts w:ascii="Tahoma" w:hAnsi="Tahoma" w:cs="Tahoma"/>
          <w:bCs/>
          <w:i/>
        </w:rPr>
        <w:t>sklop</w:t>
      </w:r>
      <w:r w:rsidR="00634302">
        <w:rPr>
          <w:rFonts w:ascii="Tahoma" w:hAnsi="Tahoma" w:cs="Tahoma"/>
          <w:bCs/>
          <w:i/>
        </w:rPr>
        <w:t>e</w:t>
      </w:r>
      <w:r w:rsidRPr="004D30DD">
        <w:rPr>
          <w:rFonts w:ascii="Tahoma" w:hAnsi="Tahoma" w:cs="Tahoma"/>
          <w:bCs/>
          <w:i/>
        </w:rPr>
        <w:t>:</w:t>
      </w:r>
    </w:p>
    <w:p w:rsidR="004039B6" w:rsidRDefault="004039B6" w:rsidP="00B11E1B">
      <w:pPr>
        <w:keepNext/>
        <w:widowControl w:val="0"/>
        <w:jc w:val="both"/>
        <w:rPr>
          <w:rFonts w:ascii="Tahoma" w:hAnsi="Tahoma" w:cs="Tahoma"/>
        </w:rPr>
      </w:pPr>
    </w:p>
    <w:p w:rsidR="001A39CF" w:rsidRPr="00E31860" w:rsidRDefault="001A39CF" w:rsidP="001A39CF">
      <w:pPr>
        <w:jc w:val="both"/>
        <w:rPr>
          <w:rFonts w:ascii="Tahoma" w:hAnsi="Tahoma" w:cs="Tahoma"/>
        </w:rPr>
      </w:pPr>
      <w:r w:rsidRPr="00E31860">
        <w:rPr>
          <w:rFonts w:ascii="Tahoma" w:hAnsi="Tahoma" w:cs="Tahoma"/>
        </w:rPr>
        <w:t xml:space="preserve">Ponudnik lahko reference </w:t>
      </w:r>
      <w:r>
        <w:rPr>
          <w:rFonts w:ascii="Tahoma" w:hAnsi="Tahoma" w:cs="Tahoma"/>
        </w:rPr>
        <w:t xml:space="preserve">oziroma referenčne dolžine </w:t>
      </w:r>
      <w:r w:rsidRPr="00E31860">
        <w:rPr>
          <w:rFonts w:ascii="Tahoma" w:hAnsi="Tahoma" w:cs="Tahoma"/>
        </w:rPr>
        <w:t>med seboj sešteva</w:t>
      </w:r>
      <w:r>
        <w:rPr>
          <w:rFonts w:ascii="Tahoma" w:hAnsi="Tahoma" w:cs="Tahoma"/>
        </w:rPr>
        <w:t xml:space="preserve"> pri sklopih od </w:t>
      </w:r>
      <w:r w:rsidR="006D55A7">
        <w:rPr>
          <w:rFonts w:ascii="Tahoma" w:hAnsi="Tahoma" w:cs="Tahoma"/>
        </w:rPr>
        <w:t>2</w:t>
      </w:r>
      <w:r>
        <w:rPr>
          <w:rFonts w:ascii="Tahoma" w:hAnsi="Tahoma" w:cs="Tahoma"/>
        </w:rPr>
        <w:t xml:space="preserve"> do 6</w:t>
      </w:r>
      <w:r w:rsidRPr="00E31860">
        <w:rPr>
          <w:rFonts w:ascii="Tahoma" w:hAnsi="Tahoma" w:cs="Tahoma"/>
        </w:rPr>
        <w:t>.</w:t>
      </w:r>
    </w:p>
    <w:p w:rsidR="00055CBC" w:rsidRPr="00EB7529" w:rsidRDefault="00055CBC" w:rsidP="00B11E1B">
      <w:pPr>
        <w:keepNext/>
        <w:widowControl w:val="0"/>
        <w:jc w:val="both"/>
        <w:rPr>
          <w:rFonts w:ascii="Tahoma" w:hAnsi="Tahoma" w:cs="Tahoma"/>
        </w:rPr>
      </w:pPr>
    </w:p>
    <w:p w:rsidR="006B48B7" w:rsidRDefault="006B48B7" w:rsidP="00B11E1B">
      <w:pPr>
        <w:keepNext/>
        <w:widowControl w:val="0"/>
        <w:jc w:val="both"/>
        <w:rPr>
          <w:rFonts w:ascii="Tahoma" w:hAnsi="Tahoma" w:cs="Tahoma"/>
        </w:rPr>
      </w:pPr>
      <w:r w:rsidRPr="00EB7529">
        <w:rPr>
          <w:rFonts w:ascii="Tahoma" w:hAnsi="Tahoma" w:cs="Tahoma"/>
        </w:rPr>
        <w:t>Referenčni posel se šteje za dokončanega z dnem podpisa Zapisnika o sprejemu in izročitvi izvedenih del (primopredajnega zapisnika), brez ka</w:t>
      </w:r>
      <w:r w:rsidR="00F91EA9">
        <w:rPr>
          <w:rFonts w:ascii="Tahoma" w:hAnsi="Tahoma" w:cs="Tahoma"/>
        </w:rPr>
        <w:t>kršnihkoli dodatnih ugotovitev.</w:t>
      </w:r>
    </w:p>
    <w:p w:rsidR="001A39CF" w:rsidRPr="00EB7529" w:rsidRDefault="001A39CF" w:rsidP="00B11E1B">
      <w:pPr>
        <w:keepNext/>
        <w:widowControl w:val="0"/>
        <w:jc w:val="both"/>
        <w:rPr>
          <w:rFonts w:ascii="Tahoma" w:hAnsi="Tahoma" w:cs="Tahoma"/>
        </w:rPr>
      </w:pPr>
    </w:p>
    <w:p w:rsidR="001A39CF" w:rsidRDefault="001A39CF" w:rsidP="001A39CF">
      <w:pPr>
        <w:keepNext/>
        <w:widowControl w:val="0"/>
        <w:jc w:val="both"/>
        <w:rPr>
          <w:rFonts w:ascii="Tahoma" w:hAnsi="Tahoma" w:cs="Tahoma"/>
        </w:rPr>
      </w:pPr>
      <w:r>
        <w:rPr>
          <w:rFonts w:ascii="Tahoma" w:hAnsi="Tahoma" w:cs="Tahoma"/>
        </w:rPr>
        <w:t>Zgoraj n</w:t>
      </w:r>
      <w:r w:rsidRPr="009758E5">
        <w:rPr>
          <w:rFonts w:ascii="Tahoma" w:hAnsi="Tahoma" w:cs="Tahoma"/>
        </w:rPr>
        <w:t xml:space="preserve">avedeni pogoj lahko ponudnik izpolnjuje tudi s podizvajalcem/ci, vendar mora v tem primeru izkazati, da je sam izvedel zahtevana referenčna dela v dolžini najmanj </w:t>
      </w:r>
      <w:r>
        <w:rPr>
          <w:rFonts w:ascii="Tahoma" w:hAnsi="Tahoma" w:cs="Tahoma"/>
        </w:rPr>
        <w:t>polovice zahtevane referenčne dolžine pri posameznem sklopu, za katerega podaja ponudbo</w:t>
      </w:r>
      <w:r w:rsidRPr="009758E5">
        <w:rPr>
          <w:rFonts w:ascii="Tahoma" w:hAnsi="Tahoma" w:cs="Tahoma"/>
        </w:rPr>
        <w:t>.</w:t>
      </w:r>
    </w:p>
    <w:p w:rsidR="001A39CF" w:rsidRPr="00EB7529" w:rsidRDefault="001A39CF" w:rsidP="001A39CF">
      <w:pPr>
        <w:keepNext/>
        <w:widowControl w:val="0"/>
        <w:jc w:val="both"/>
        <w:rPr>
          <w:rFonts w:ascii="Tahoma" w:hAnsi="Tahoma" w:cs="Tahoma"/>
        </w:rPr>
      </w:pPr>
    </w:p>
    <w:p w:rsidR="001A39CF" w:rsidRPr="00EB7529" w:rsidRDefault="001A39CF" w:rsidP="001A39CF">
      <w:pPr>
        <w:keepNext/>
        <w:widowControl w:val="0"/>
        <w:jc w:val="both"/>
        <w:rPr>
          <w:rFonts w:ascii="Tahoma" w:hAnsi="Tahoma" w:cs="Tahoma"/>
        </w:rPr>
      </w:pPr>
      <w:r w:rsidRPr="00EB7529">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6B48B7" w:rsidRPr="00EB7529" w:rsidRDefault="006B48B7" w:rsidP="00B11E1B">
      <w:pPr>
        <w:keepNext/>
        <w:widowControl w:val="0"/>
        <w:jc w:val="both"/>
        <w:rPr>
          <w:rFonts w:ascii="Tahoma" w:hAnsi="Tahoma" w:cs="Tahoma"/>
        </w:rPr>
      </w:pPr>
    </w:p>
    <w:p w:rsidR="00C952CA" w:rsidRPr="00EB7529" w:rsidRDefault="00C952CA" w:rsidP="00C952CA">
      <w:pPr>
        <w:keepNext/>
        <w:jc w:val="both"/>
        <w:rPr>
          <w:rFonts w:ascii="Tahoma" w:hAnsi="Tahoma" w:cs="Tahoma"/>
        </w:rPr>
      </w:pPr>
      <w:r w:rsidRPr="00EB7529">
        <w:rPr>
          <w:rFonts w:ascii="Tahoma" w:hAnsi="Tahoma" w:cs="Tahoma"/>
        </w:rPr>
        <w:t xml:space="preserve">Kot </w:t>
      </w:r>
      <w:r w:rsidRPr="00C952CA">
        <w:rPr>
          <w:rFonts w:ascii="Tahoma" w:hAnsi="Tahoma" w:cs="Tahoma"/>
          <w:b/>
        </w:rPr>
        <w:t>dokazilo</w:t>
      </w:r>
      <w:r w:rsidRPr="00EB7529">
        <w:rPr>
          <w:rFonts w:ascii="Tahoma" w:hAnsi="Tahoma" w:cs="Tahoma"/>
        </w:rPr>
        <w:t xml:space="preserve"> za izpolnjevanje pogoja referenc mora ponudnik predložiti izpolnjen obrazec </w:t>
      </w:r>
      <w:r w:rsidRPr="00EB7529">
        <w:rPr>
          <w:rFonts w:ascii="Tahoma" w:hAnsi="Tahoma" w:cs="Tahoma"/>
          <w:b/>
        </w:rPr>
        <w:t xml:space="preserve">seznam referenc </w:t>
      </w:r>
      <w:r w:rsidRPr="008D3521">
        <w:rPr>
          <w:rFonts w:ascii="Tahoma" w:hAnsi="Tahoma" w:cs="Tahoma"/>
        </w:rPr>
        <w:t>ter izpolnjen obrazec</w:t>
      </w:r>
      <w:r>
        <w:rPr>
          <w:rFonts w:ascii="Tahoma" w:hAnsi="Tahoma" w:cs="Tahoma"/>
          <w:b/>
        </w:rPr>
        <w:t xml:space="preserve"> </w:t>
      </w:r>
      <w:r w:rsidRPr="00EB7529">
        <w:rPr>
          <w:rFonts w:ascii="Tahoma" w:hAnsi="Tahoma" w:cs="Tahoma"/>
          <w:b/>
        </w:rPr>
        <w:t>potrdil</w:t>
      </w:r>
      <w:r>
        <w:rPr>
          <w:rFonts w:ascii="Tahoma" w:hAnsi="Tahoma" w:cs="Tahoma"/>
          <w:b/>
        </w:rPr>
        <w:t xml:space="preserve">o – reference s podatki </w:t>
      </w:r>
      <w:r w:rsidRPr="00EB7529">
        <w:rPr>
          <w:rFonts w:ascii="Tahoma" w:hAnsi="Tahoma" w:cs="Tahoma"/>
          <w:b/>
        </w:rPr>
        <w:t xml:space="preserve">investitorja /-ev referenčnega objekta </w:t>
      </w:r>
      <w:r w:rsidRPr="00EB7529">
        <w:rPr>
          <w:rFonts w:ascii="Tahoma" w:hAnsi="Tahoma" w:cs="Tahoma"/>
        </w:rPr>
        <w:t>ali drug obrazec iz predhodnih javnih naročil, ki mora biti po vsebini skladen z obrazcem iz te razpisne dokumentacije (nahaja se v poglavju 13).</w:t>
      </w:r>
    </w:p>
    <w:p w:rsidR="006B48B7" w:rsidRPr="00EB7529" w:rsidRDefault="006B48B7" w:rsidP="00B11E1B">
      <w:pPr>
        <w:keepNext/>
        <w:widowControl w:val="0"/>
        <w:jc w:val="both"/>
        <w:rPr>
          <w:rFonts w:ascii="Tahoma" w:hAnsi="Tahoma" w:cs="Tahoma"/>
        </w:rPr>
      </w:pPr>
    </w:p>
    <w:p w:rsidR="001A39CF" w:rsidRDefault="001A39CF" w:rsidP="001A39CF">
      <w:pPr>
        <w:jc w:val="both"/>
        <w:rPr>
          <w:rFonts w:ascii="Tahoma" w:hAnsi="Tahoma" w:cs="Tahoma"/>
        </w:rPr>
      </w:pPr>
      <w:r w:rsidRPr="00890910">
        <w:rPr>
          <w:rFonts w:ascii="Tahoma" w:hAnsi="Tahoma" w:cs="Tahoma"/>
        </w:rPr>
        <w:t xml:space="preserve">Za obrazec </w:t>
      </w:r>
      <w:r w:rsidRPr="00890910">
        <w:rPr>
          <w:rFonts w:ascii="Tahoma" w:hAnsi="Tahoma" w:cs="Tahoma"/>
          <w:b/>
        </w:rPr>
        <w:t>potrdilo – reference je zaželena</w:t>
      </w:r>
      <w:r w:rsidRPr="00F64318">
        <w:rPr>
          <w:rFonts w:ascii="Tahoma" w:hAnsi="Tahoma" w:cs="Tahoma"/>
        </w:rPr>
        <w:t xml:space="preserve"> </w:t>
      </w:r>
      <w:r w:rsidRPr="00F64318">
        <w:rPr>
          <w:rFonts w:ascii="Tahoma" w:hAnsi="Tahoma" w:cs="Tahoma"/>
          <w:b/>
        </w:rPr>
        <w:t>potrditev s strani investitorjev referenčnih objektov</w:t>
      </w:r>
      <w:r w:rsidRPr="00890910">
        <w:rPr>
          <w:rFonts w:ascii="Tahoma" w:hAnsi="Tahoma" w:cs="Tahoma"/>
          <w:b/>
        </w:rPr>
        <w:t>,</w:t>
      </w:r>
      <w:r w:rsidRPr="00F64318">
        <w:rPr>
          <w:rFonts w:ascii="Tahoma" w:hAnsi="Tahoma" w:cs="Tahoma"/>
        </w:rPr>
        <w:t xml:space="preserve"> ni pa obvezna</w:t>
      </w:r>
      <w:r w:rsidRPr="00890910">
        <w:rPr>
          <w:rFonts w:ascii="Tahoma" w:hAnsi="Tahoma" w:cs="Tahoma"/>
        </w:rPr>
        <w:t>. Potrdila investitorjev referenčnih objektov tudi niso potrebna v primerih, ko je bil</w:t>
      </w:r>
      <w:r w:rsidRPr="008D3521">
        <w:rPr>
          <w:rFonts w:ascii="Tahoma" w:hAnsi="Tahoma" w:cs="Tahoma"/>
        </w:rPr>
        <w:t xml:space="preserve"> investitor naročnik in so bila dela opravljena v skladu s pogodbenimi določili. </w:t>
      </w:r>
    </w:p>
    <w:p w:rsidR="006B48B7" w:rsidRPr="00EB7529" w:rsidRDefault="006B48B7" w:rsidP="00B11E1B">
      <w:pPr>
        <w:keepNext/>
        <w:widowControl w:val="0"/>
        <w:jc w:val="both"/>
        <w:rPr>
          <w:rFonts w:ascii="Tahoma" w:hAnsi="Tahoma" w:cs="Tahoma"/>
        </w:rPr>
      </w:pPr>
    </w:p>
    <w:p w:rsidR="00C952CA" w:rsidRPr="008D3521" w:rsidRDefault="00C952CA" w:rsidP="00C952CA">
      <w:pPr>
        <w:keepNext/>
        <w:jc w:val="both"/>
        <w:rPr>
          <w:rFonts w:ascii="Tahoma" w:hAnsi="Tahoma" w:cs="Tahoma"/>
        </w:rPr>
      </w:pPr>
      <w:r w:rsidRPr="008D3521">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6B48B7" w:rsidRPr="00EB7529" w:rsidRDefault="006B48B7" w:rsidP="00B11E1B">
      <w:pPr>
        <w:keepNext/>
        <w:widowControl w:val="0"/>
        <w:jc w:val="both"/>
        <w:rPr>
          <w:rFonts w:ascii="Tahoma" w:hAnsi="Tahoma" w:cs="Tahoma"/>
        </w:rPr>
      </w:pPr>
    </w:p>
    <w:p w:rsidR="006B48B7" w:rsidRPr="00EB7529" w:rsidRDefault="006B48B7" w:rsidP="004C2041">
      <w:pPr>
        <w:widowControl w:val="0"/>
        <w:jc w:val="both"/>
        <w:rPr>
          <w:rFonts w:ascii="Tahoma" w:hAnsi="Tahoma" w:cs="Tahoma"/>
        </w:rPr>
      </w:pPr>
      <w:r w:rsidRPr="00EB7529">
        <w:rPr>
          <w:rFonts w:ascii="Tahoma" w:hAnsi="Tahoma" w:cs="Tahoma"/>
        </w:rPr>
        <w:t xml:space="preserve">Ta pogoj lahko izpolni ponudnik sam ali skupaj s partnerji v primeru skupne ponudbe ali skupaj s prijavljenimi podizvajalci. </w:t>
      </w:r>
    </w:p>
    <w:p w:rsidR="009963F3" w:rsidRPr="00EB7529" w:rsidRDefault="009963F3" w:rsidP="004C2041">
      <w:pPr>
        <w:widowControl w:val="0"/>
        <w:jc w:val="both"/>
        <w:rPr>
          <w:rFonts w:ascii="Tahoma" w:hAnsi="Tahoma" w:cs="Tahoma"/>
        </w:rPr>
      </w:pPr>
    </w:p>
    <w:p w:rsidR="004E6491" w:rsidRDefault="00D93C38" w:rsidP="00B11E1B">
      <w:pPr>
        <w:keepNext/>
        <w:widowControl w:val="0"/>
        <w:outlineLvl w:val="2"/>
        <w:rPr>
          <w:rFonts w:ascii="Tahoma" w:hAnsi="Tahoma" w:cs="Tahoma"/>
          <w:b/>
          <w:sz w:val="22"/>
        </w:rPr>
      </w:pPr>
      <w:r w:rsidRPr="00783016">
        <w:rPr>
          <w:rFonts w:ascii="Tahoma" w:hAnsi="Tahoma" w:cs="Tahoma"/>
          <w:b/>
          <w:sz w:val="22"/>
        </w:rPr>
        <w:t>3.2.</w:t>
      </w:r>
      <w:r w:rsidR="0024735F" w:rsidRPr="00783016">
        <w:rPr>
          <w:rFonts w:ascii="Tahoma" w:hAnsi="Tahoma" w:cs="Tahoma"/>
          <w:b/>
          <w:sz w:val="22"/>
        </w:rPr>
        <w:t>3</w:t>
      </w:r>
      <w:r w:rsidRPr="00783016">
        <w:rPr>
          <w:rFonts w:ascii="Tahoma" w:hAnsi="Tahoma" w:cs="Tahoma"/>
          <w:b/>
          <w:sz w:val="22"/>
        </w:rPr>
        <w:t xml:space="preserve">.2 </w:t>
      </w:r>
      <w:r w:rsidR="004E6491" w:rsidRPr="00783016">
        <w:rPr>
          <w:rFonts w:ascii="Tahoma" w:hAnsi="Tahoma" w:cs="Tahoma"/>
          <w:b/>
          <w:sz w:val="22"/>
        </w:rPr>
        <w:t>KADROVSKA STRUKTURA</w:t>
      </w:r>
      <w:r w:rsidR="004E6491" w:rsidRPr="00170E59">
        <w:rPr>
          <w:rFonts w:ascii="Tahoma" w:hAnsi="Tahoma" w:cs="Tahoma"/>
          <w:b/>
          <w:sz w:val="22"/>
        </w:rPr>
        <w:t xml:space="preserve"> </w:t>
      </w:r>
    </w:p>
    <w:p w:rsidR="00E26351" w:rsidRPr="005A390B" w:rsidRDefault="00E26351" w:rsidP="00B11E1B">
      <w:pPr>
        <w:keepNext/>
        <w:widowControl w:val="0"/>
        <w:outlineLvl w:val="2"/>
        <w:rPr>
          <w:rFonts w:ascii="Tahoma" w:hAnsi="Tahoma" w:cs="Tahoma"/>
          <w:sz w:val="22"/>
        </w:rPr>
      </w:pPr>
    </w:p>
    <w:p w:rsidR="00E26351" w:rsidRPr="00EB7529" w:rsidRDefault="00E26351" w:rsidP="00B11E1B">
      <w:pPr>
        <w:keepNext/>
        <w:widowControl w:val="0"/>
        <w:jc w:val="both"/>
        <w:rPr>
          <w:rFonts w:ascii="Tahoma" w:hAnsi="Tahoma" w:cs="Tahoma"/>
        </w:rPr>
      </w:pPr>
      <w:r w:rsidRPr="00EB7529">
        <w:rPr>
          <w:rFonts w:ascii="Tahoma" w:hAnsi="Tahoma" w:cs="Tahoma"/>
        </w:rPr>
        <w:t>Ponudnik mora zagotoviti naslednje kadre:</w:t>
      </w:r>
    </w:p>
    <w:p w:rsidR="00E26351" w:rsidRPr="00EB7529" w:rsidRDefault="00E26351" w:rsidP="00B11E1B">
      <w:pPr>
        <w:keepNext/>
        <w:widowControl w:val="0"/>
        <w:numPr>
          <w:ilvl w:val="0"/>
          <w:numId w:val="15"/>
        </w:numPr>
        <w:tabs>
          <w:tab w:val="left" w:pos="426"/>
          <w:tab w:val="left" w:pos="1418"/>
          <w:tab w:val="left" w:pos="1702"/>
        </w:tabs>
        <w:rPr>
          <w:rFonts w:ascii="Tahoma" w:hAnsi="Tahoma" w:cs="Tahoma"/>
        </w:rPr>
      </w:pPr>
      <w:r w:rsidRPr="00EB7529">
        <w:rPr>
          <w:rFonts w:ascii="Tahoma" w:hAnsi="Tahoma" w:cs="Tahoma"/>
        </w:rPr>
        <w:t xml:space="preserve">vodjo </w:t>
      </w:r>
      <w:r w:rsidR="00DA2AF3">
        <w:rPr>
          <w:rFonts w:ascii="Tahoma" w:hAnsi="Tahoma" w:cs="Tahoma"/>
        </w:rPr>
        <w:t>strojno inštalacijskih</w:t>
      </w:r>
      <w:r w:rsidR="00E246DD">
        <w:rPr>
          <w:rFonts w:ascii="Tahoma" w:hAnsi="Tahoma" w:cs="Tahoma"/>
        </w:rPr>
        <w:t xml:space="preserve"> del,</w:t>
      </w:r>
    </w:p>
    <w:p w:rsidR="00E246DD" w:rsidRDefault="00E246DD" w:rsidP="00C952CA">
      <w:pPr>
        <w:keepNext/>
        <w:widowControl w:val="0"/>
        <w:numPr>
          <w:ilvl w:val="0"/>
          <w:numId w:val="15"/>
        </w:numPr>
        <w:tabs>
          <w:tab w:val="left" w:pos="426"/>
          <w:tab w:val="left" w:pos="1418"/>
          <w:tab w:val="left" w:pos="1702"/>
        </w:tabs>
        <w:jc w:val="both"/>
        <w:rPr>
          <w:rFonts w:ascii="Tahoma" w:hAnsi="Tahoma" w:cs="Tahoma"/>
        </w:rPr>
      </w:pPr>
      <w:r w:rsidRPr="00E246DD">
        <w:rPr>
          <w:rFonts w:ascii="Tahoma" w:hAnsi="Tahoma" w:cs="Tahoma"/>
        </w:rPr>
        <w:t xml:space="preserve">najmanj </w:t>
      </w:r>
      <w:r>
        <w:rPr>
          <w:rFonts w:ascii="Tahoma" w:hAnsi="Tahoma" w:cs="Tahoma"/>
        </w:rPr>
        <w:t>3</w:t>
      </w:r>
      <w:r w:rsidRPr="00E246DD">
        <w:rPr>
          <w:rFonts w:ascii="Tahoma" w:hAnsi="Tahoma" w:cs="Tahoma"/>
        </w:rPr>
        <w:t xml:space="preserve"> (</w:t>
      </w:r>
      <w:r>
        <w:rPr>
          <w:rFonts w:ascii="Tahoma" w:hAnsi="Tahoma" w:cs="Tahoma"/>
        </w:rPr>
        <w:t>tri</w:t>
      </w:r>
      <w:r w:rsidRPr="00E246DD">
        <w:rPr>
          <w:rFonts w:ascii="Tahoma" w:hAnsi="Tahoma" w:cs="Tahoma"/>
        </w:rPr>
        <w:t>) varilc</w:t>
      </w:r>
      <w:r>
        <w:rPr>
          <w:rFonts w:ascii="Tahoma" w:hAnsi="Tahoma" w:cs="Tahoma"/>
        </w:rPr>
        <w:t>e</w:t>
      </w:r>
      <w:r w:rsidRPr="00E246DD">
        <w:rPr>
          <w:rFonts w:ascii="Tahoma" w:hAnsi="Tahoma" w:cs="Tahoma"/>
        </w:rPr>
        <w:t xml:space="preserve"> z veljavnim certifikatom o preizkusu usposobljenosti varilca za ročno obločno varjenje – varilni postopek 111 ali z veljavnim certifikatom o preizkusu usposobljenosti varilca za TIG </w:t>
      </w:r>
      <w:r w:rsidR="00885758">
        <w:rPr>
          <w:rFonts w:ascii="Tahoma" w:hAnsi="Tahoma" w:cs="Tahoma"/>
        </w:rPr>
        <w:t>varjenje – varilni postopek 141</w:t>
      </w:r>
      <w:r w:rsidR="007279E2">
        <w:rPr>
          <w:rFonts w:ascii="Tahoma" w:hAnsi="Tahoma" w:cs="Tahoma"/>
        </w:rPr>
        <w:t xml:space="preserve"> </w:t>
      </w:r>
      <w:r w:rsidR="007279E2" w:rsidRPr="00F55F46">
        <w:rPr>
          <w:rFonts w:ascii="Tahoma" w:hAnsi="Tahoma" w:cs="Tahoma"/>
          <w:bCs/>
          <w:i/>
          <w:iCs/>
        </w:rPr>
        <w:t xml:space="preserve">(velja za sklop </w:t>
      </w:r>
      <w:r w:rsidR="007279E2">
        <w:rPr>
          <w:rFonts w:ascii="Tahoma" w:hAnsi="Tahoma" w:cs="Tahoma"/>
          <w:bCs/>
          <w:i/>
          <w:iCs/>
        </w:rPr>
        <w:t>1</w:t>
      </w:r>
      <w:r w:rsidR="007279E2" w:rsidRPr="00F55F46">
        <w:rPr>
          <w:rFonts w:ascii="Tahoma" w:hAnsi="Tahoma" w:cs="Tahoma"/>
          <w:bCs/>
          <w:i/>
          <w:iCs/>
        </w:rPr>
        <w:t>)</w:t>
      </w:r>
      <w:r w:rsidR="00885758">
        <w:rPr>
          <w:rFonts w:ascii="Tahoma" w:hAnsi="Tahoma" w:cs="Tahoma"/>
        </w:rPr>
        <w:t>,</w:t>
      </w:r>
    </w:p>
    <w:p w:rsidR="00885758" w:rsidRPr="00885758" w:rsidRDefault="007279E2" w:rsidP="00885758">
      <w:pPr>
        <w:numPr>
          <w:ilvl w:val="0"/>
          <w:numId w:val="15"/>
        </w:numPr>
        <w:jc w:val="both"/>
        <w:rPr>
          <w:rFonts w:ascii="Tahoma" w:hAnsi="Tahoma" w:cs="Tahoma"/>
          <w:bCs/>
          <w:iCs/>
        </w:rPr>
      </w:pPr>
      <w:r w:rsidRPr="0087742F">
        <w:rPr>
          <w:rFonts w:ascii="Tahoma" w:hAnsi="Tahoma" w:cs="Tahoma"/>
        </w:rPr>
        <w:t xml:space="preserve">najmanj </w:t>
      </w:r>
      <w:r>
        <w:rPr>
          <w:rFonts w:ascii="Tahoma" w:hAnsi="Tahoma" w:cs="Tahoma"/>
        </w:rPr>
        <w:t>3 (tri)</w:t>
      </w:r>
      <w:r w:rsidRPr="0087742F">
        <w:rPr>
          <w:rFonts w:ascii="Tahoma" w:hAnsi="Tahoma" w:cs="Tahoma"/>
        </w:rPr>
        <w:t xml:space="preserve"> varilc</w:t>
      </w:r>
      <w:r>
        <w:rPr>
          <w:rFonts w:ascii="Tahoma" w:hAnsi="Tahoma" w:cs="Tahoma"/>
        </w:rPr>
        <w:t>e</w:t>
      </w:r>
      <w:r w:rsidRPr="0087742F">
        <w:rPr>
          <w:rFonts w:ascii="Tahoma" w:hAnsi="Tahoma" w:cs="Tahoma"/>
        </w:rPr>
        <w:t xml:space="preserve"> z veljavnim certifikatom o preizkusu usposobljenosti varilca za elektro fuzijsko varjenje PE cevi z objemko za dimenzije cevi do PE 225</w:t>
      </w:r>
      <w:r w:rsidR="00F55F46">
        <w:rPr>
          <w:rFonts w:ascii="Tahoma" w:hAnsi="Tahoma" w:cs="Tahoma"/>
          <w:bCs/>
          <w:iCs/>
        </w:rPr>
        <w:t xml:space="preserve"> </w:t>
      </w:r>
      <w:r w:rsidR="00F55F46" w:rsidRPr="00F55F46">
        <w:rPr>
          <w:rFonts w:ascii="Tahoma" w:hAnsi="Tahoma" w:cs="Tahoma"/>
          <w:bCs/>
          <w:i/>
          <w:iCs/>
        </w:rPr>
        <w:t>(velja za sklop</w:t>
      </w:r>
      <w:r>
        <w:rPr>
          <w:rFonts w:ascii="Tahoma" w:hAnsi="Tahoma" w:cs="Tahoma"/>
          <w:bCs/>
          <w:i/>
          <w:iCs/>
        </w:rPr>
        <w:t>e</w:t>
      </w:r>
      <w:r w:rsidR="00F55F46" w:rsidRPr="00F55F46">
        <w:rPr>
          <w:rFonts w:ascii="Tahoma" w:hAnsi="Tahoma" w:cs="Tahoma"/>
          <w:bCs/>
          <w:i/>
          <w:iCs/>
        </w:rPr>
        <w:t xml:space="preserve"> 2</w:t>
      </w:r>
      <w:r>
        <w:rPr>
          <w:rFonts w:ascii="Tahoma" w:hAnsi="Tahoma" w:cs="Tahoma"/>
          <w:bCs/>
          <w:i/>
          <w:iCs/>
        </w:rPr>
        <w:t>, 3, 4, 5 in 6</w:t>
      </w:r>
      <w:r w:rsidR="00F55F46" w:rsidRPr="00F55F46">
        <w:rPr>
          <w:rFonts w:ascii="Tahoma" w:hAnsi="Tahoma" w:cs="Tahoma"/>
          <w:bCs/>
          <w:i/>
          <w:iCs/>
        </w:rPr>
        <w:t>)</w:t>
      </w:r>
      <w:r w:rsidR="00C952CA">
        <w:rPr>
          <w:rFonts w:ascii="Tahoma" w:hAnsi="Tahoma" w:cs="Tahoma"/>
          <w:bCs/>
          <w:iCs/>
        </w:rPr>
        <w:t>.</w:t>
      </w:r>
    </w:p>
    <w:p w:rsidR="00E26351" w:rsidRPr="00EB7529" w:rsidRDefault="00E26351" w:rsidP="00B11E1B">
      <w:pPr>
        <w:keepNext/>
        <w:widowControl w:val="0"/>
        <w:jc w:val="both"/>
        <w:rPr>
          <w:rFonts w:ascii="Tahoma" w:hAnsi="Tahoma" w:cs="Tahoma"/>
        </w:rPr>
      </w:pPr>
    </w:p>
    <w:p w:rsidR="00E26351" w:rsidRPr="00EB7529" w:rsidRDefault="00E26351" w:rsidP="00B11E1B">
      <w:pPr>
        <w:keepNext/>
        <w:widowControl w:val="0"/>
        <w:jc w:val="both"/>
        <w:rPr>
          <w:rFonts w:ascii="Tahoma" w:hAnsi="Tahoma" w:cs="Tahoma"/>
        </w:rPr>
      </w:pPr>
      <w:r w:rsidRPr="00EB7529">
        <w:rPr>
          <w:rFonts w:ascii="Tahoma" w:hAnsi="Tahoma" w:cs="Tahoma"/>
        </w:rPr>
        <w:t xml:space="preserve">Ponudnik mora za prijavljene kadre izpolniti obrazec </w:t>
      </w:r>
      <w:r w:rsidRPr="00EB7529">
        <w:rPr>
          <w:rFonts w:ascii="Tahoma" w:hAnsi="Tahoma" w:cs="Tahoma"/>
          <w:b/>
        </w:rPr>
        <w:t>Kadrovska struktura</w:t>
      </w:r>
      <w:r w:rsidRPr="00EB7529">
        <w:rPr>
          <w:rFonts w:ascii="Tahoma" w:hAnsi="Tahoma" w:cs="Tahoma"/>
        </w:rPr>
        <w:t xml:space="preserve"> in predložiti naslednja </w:t>
      </w:r>
      <w:r w:rsidRPr="00C952CA">
        <w:rPr>
          <w:rFonts w:ascii="Tahoma" w:hAnsi="Tahoma" w:cs="Tahoma"/>
          <w:b/>
        </w:rPr>
        <w:t>dokazila</w:t>
      </w:r>
      <w:r w:rsidRPr="00EB7529">
        <w:rPr>
          <w:rFonts w:ascii="Tahoma" w:hAnsi="Tahoma" w:cs="Tahoma"/>
        </w:rPr>
        <w:t xml:space="preserve">: </w:t>
      </w:r>
    </w:p>
    <w:p w:rsidR="00E26351" w:rsidRPr="00EB7529" w:rsidRDefault="00E26351" w:rsidP="00B11E1B">
      <w:pPr>
        <w:keepNext/>
        <w:widowControl w:val="0"/>
        <w:numPr>
          <w:ilvl w:val="0"/>
          <w:numId w:val="15"/>
        </w:numPr>
        <w:tabs>
          <w:tab w:val="left" w:pos="426"/>
          <w:tab w:val="left" w:pos="1418"/>
          <w:tab w:val="left" w:pos="1702"/>
        </w:tabs>
        <w:rPr>
          <w:rFonts w:ascii="Tahoma" w:hAnsi="Tahoma" w:cs="Tahoma"/>
        </w:rPr>
      </w:pPr>
      <w:r w:rsidRPr="00EB7529">
        <w:rPr>
          <w:rFonts w:ascii="Tahoma" w:hAnsi="Tahoma" w:cs="Tahoma"/>
        </w:rPr>
        <w:t xml:space="preserve">potrdilo o opravljenem strokovnem izpitu ali navedbo št. vpisa v Imenik IZS oziroma potrdilo o vpisu v imenik IZS za vodjo </w:t>
      </w:r>
      <w:r w:rsidR="00DA2AF3">
        <w:rPr>
          <w:rFonts w:ascii="Tahoma" w:hAnsi="Tahoma" w:cs="Tahoma"/>
        </w:rPr>
        <w:t>strojno inštalacijskih</w:t>
      </w:r>
      <w:r w:rsidRPr="00EB7529">
        <w:rPr>
          <w:rFonts w:ascii="Tahoma" w:hAnsi="Tahoma" w:cs="Tahoma"/>
        </w:rPr>
        <w:t xml:space="preserve"> del,</w:t>
      </w:r>
    </w:p>
    <w:p w:rsidR="00E26351" w:rsidRDefault="00E26351" w:rsidP="00B11E1B">
      <w:pPr>
        <w:keepNext/>
        <w:widowControl w:val="0"/>
        <w:numPr>
          <w:ilvl w:val="0"/>
          <w:numId w:val="15"/>
        </w:numPr>
        <w:tabs>
          <w:tab w:val="left" w:pos="426"/>
          <w:tab w:val="left" w:pos="1418"/>
          <w:tab w:val="left" w:pos="1702"/>
        </w:tabs>
        <w:rPr>
          <w:rFonts w:ascii="Tahoma" w:hAnsi="Tahoma" w:cs="Tahoma"/>
        </w:rPr>
      </w:pPr>
      <w:r w:rsidRPr="00EB7529">
        <w:rPr>
          <w:rFonts w:ascii="Tahoma" w:hAnsi="Tahoma" w:cs="Tahoma"/>
        </w:rPr>
        <w:t xml:space="preserve">kopije M-1/M-2 obrazca, ter v primeru </w:t>
      </w:r>
      <w:r w:rsidR="00F91EA9">
        <w:rPr>
          <w:rFonts w:ascii="Tahoma" w:hAnsi="Tahoma" w:cs="Tahoma"/>
        </w:rPr>
        <w:t>spremembe še kopijo M-3 obrazca,</w:t>
      </w:r>
    </w:p>
    <w:p w:rsidR="00885758" w:rsidRPr="00885758" w:rsidRDefault="00F91EA9" w:rsidP="00B11E1B">
      <w:pPr>
        <w:keepNext/>
        <w:widowControl w:val="0"/>
        <w:numPr>
          <w:ilvl w:val="0"/>
          <w:numId w:val="15"/>
        </w:numPr>
        <w:tabs>
          <w:tab w:val="left" w:pos="426"/>
          <w:tab w:val="left" w:pos="1418"/>
          <w:tab w:val="left" w:pos="1702"/>
        </w:tabs>
        <w:rPr>
          <w:rFonts w:ascii="Tahoma" w:hAnsi="Tahoma" w:cs="Tahoma"/>
        </w:rPr>
      </w:pPr>
      <w:r w:rsidRPr="00E246DD">
        <w:rPr>
          <w:rFonts w:ascii="Tahoma" w:hAnsi="Tahoma" w:cs="Tahoma"/>
        </w:rPr>
        <w:t xml:space="preserve">veljavni certifikat o preizkusu usposobljenosti varilca za </w:t>
      </w:r>
      <w:r w:rsidR="00E246DD" w:rsidRPr="00E246DD">
        <w:rPr>
          <w:rFonts w:ascii="Tahoma" w:hAnsi="Tahoma" w:cs="Tahoma"/>
          <w:bCs/>
          <w:iCs/>
        </w:rPr>
        <w:t xml:space="preserve">ročno obločno varjenje – varilni postopek 111 ali veljavni certifikat o preizkusu usposobljenosti varilca za TIG </w:t>
      </w:r>
      <w:r w:rsidR="00E246DD">
        <w:rPr>
          <w:rFonts w:ascii="Tahoma" w:hAnsi="Tahoma" w:cs="Tahoma"/>
          <w:bCs/>
          <w:iCs/>
        </w:rPr>
        <w:t>varjenje – varilni postopek 141</w:t>
      </w:r>
      <w:r w:rsidR="007279E2">
        <w:rPr>
          <w:rFonts w:ascii="Tahoma" w:hAnsi="Tahoma" w:cs="Tahoma"/>
          <w:bCs/>
          <w:iCs/>
        </w:rPr>
        <w:t xml:space="preserve"> </w:t>
      </w:r>
      <w:r w:rsidR="007279E2" w:rsidRPr="00F55F46">
        <w:rPr>
          <w:rFonts w:ascii="Tahoma" w:hAnsi="Tahoma" w:cs="Tahoma"/>
          <w:bCs/>
          <w:i/>
          <w:iCs/>
        </w:rPr>
        <w:t xml:space="preserve">(velja </w:t>
      </w:r>
      <w:r w:rsidR="007279E2" w:rsidRPr="00F55F46">
        <w:rPr>
          <w:rFonts w:ascii="Tahoma" w:hAnsi="Tahoma" w:cs="Tahoma"/>
          <w:bCs/>
          <w:i/>
          <w:iCs/>
        </w:rPr>
        <w:lastRenderedPageBreak/>
        <w:t xml:space="preserve">za sklop </w:t>
      </w:r>
      <w:r w:rsidR="007279E2">
        <w:rPr>
          <w:rFonts w:ascii="Tahoma" w:hAnsi="Tahoma" w:cs="Tahoma"/>
          <w:bCs/>
          <w:i/>
          <w:iCs/>
        </w:rPr>
        <w:t>1</w:t>
      </w:r>
      <w:r w:rsidR="007279E2" w:rsidRPr="00F55F46">
        <w:rPr>
          <w:rFonts w:ascii="Tahoma" w:hAnsi="Tahoma" w:cs="Tahoma"/>
          <w:bCs/>
          <w:i/>
          <w:iCs/>
        </w:rPr>
        <w:t>)</w:t>
      </w:r>
      <w:r w:rsidR="00885758">
        <w:rPr>
          <w:rFonts w:ascii="Tahoma" w:hAnsi="Tahoma" w:cs="Tahoma"/>
          <w:bCs/>
          <w:iCs/>
        </w:rPr>
        <w:t>,</w:t>
      </w:r>
    </w:p>
    <w:p w:rsidR="00885758" w:rsidRPr="00885758" w:rsidRDefault="007279E2" w:rsidP="00885758">
      <w:pPr>
        <w:numPr>
          <w:ilvl w:val="0"/>
          <w:numId w:val="15"/>
        </w:numPr>
        <w:jc w:val="both"/>
        <w:rPr>
          <w:rFonts w:ascii="Tahoma" w:hAnsi="Tahoma" w:cs="Tahoma"/>
          <w:bCs/>
          <w:iCs/>
        </w:rPr>
      </w:pPr>
      <w:r w:rsidRPr="00532F8C">
        <w:rPr>
          <w:rFonts w:ascii="Tahoma" w:hAnsi="Tahoma" w:cs="Tahoma"/>
          <w:bCs/>
          <w:iCs/>
        </w:rPr>
        <w:t>veljavni certifikat o preizkusu usposobljenosti varilca za elektro fuzijsko varjenje PE cevi z objemko za dimenzije cevi do PE 225</w:t>
      </w:r>
      <w:r w:rsidRPr="00885758" w:rsidDel="007279E2">
        <w:rPr>
          <w:rFonts w:ascii="Tahoma" w:hAnsi="Tahoma" w:cs="Tahoma"/>
          <w:bCs/>
          <w:iCs/>
        </w:rPr>
        <w:t xml:space="preserve"> </w:t>
      </w:r>
      <w:r w:rsidRPr="00F55F46">
        <w:rPr>
          <w:rFonts w:ascii="Tahoma" w:hAnsi="Tahoma" w:cs="Tahoma"/>
          <w:bCs/>
          <w:i/>
          <w:iCs/>
        </w:rPr>
        <w:t>(velja za sklop</w:t>
      </w:r>
      <w:r>
        <w:rPr>
          <w:rFonts w:ascii="Tahoma" w:hAnsi="Tahoma" w:cs="Tahoma"/>
          <w:bCs/>
          <w:i/>
          <w:iCs/>
        </w:rPr>
        <w:t>e</w:t>
      </w:r>
      <w:r w:rsidRPr="00F55F46">
        <w:rPr>
          <w:rFonts w:ascii="Tahoma" w:hAnsi="Tahoma" w:cs="Tahoma"/>
          <w:bCs/>
          <w:i/>
          <w:iCs/>
        </w:rPr>
        <w:t xml:space="preserve"> 2</w:t>
      </w:r>
      <w:r>
        <w:rPr>
          <w:rFonts w:ascii="Tahoma" w:hAnsi="Tahoma" w:cs="Tahoma"/>
          <w:bCs/>
          <w:i/>
          <w:iCs/>
        </w:rPr>
        <w:t>, 3, 4, 5 in 6</w:t>
      </w:r>
      <w:r w:rsidRPr="00F55F46">
        <w:rPr>
          <w:rFonts w:ascii="Tahoma" w:hAnsi="Tahoma" w:cs="Tahoma"/>
          <w:bCs/>
          <w:i/>
          <w:iCs/>
        </w:rPr>
        <w:t>)</w:t>
      </w:r>
      <w:r w:rsidR="00885758">
        <w:rPr>
          <w:rFonts w:ascii="Tahoma" w:hAnsi="Tahoma" w:cs="Tahoma"/>
          <w:bCs/>
          <w:iCs/>
        </w:rPr>
        <w:t>.</w:t>
      </w:r>
    </w:p>
    <w:p w:rsidR="00E26351" w:rsidRPr="00EB7529" w:rsidRDefault="00E26351" w:rsidP="00B11E1B">
      <w:pPr>
        <w:keepNext/>
        <w:widowControl w:val="0"/>
        <w:jc w:val="both"/>
        <w:rPr>
          <w:rFonts w:ascii="Tahoma" w:hAnsi="Tahoma" w:cs="Tahoma"/>
        </w:rPr>
      </w:pPr>
    </w:p>
    <w:p w:rsidR="00E26351" w:rsidRPr="00EB7529" w:rsidRDefault="00E26351" w:rsidP="00B11E1B">
      <w:pPr>
        <w:keepNext/>
        <w:widowControl w:val="0"/>
        <w:jc w:val="both"/>
        <w:rPr>
          <w:rFonts w:ascii="Tahoma" w:hAnsi="Tahoma" w:cs="Tahoma"/>
          <w:b/>
        </w:rPr>
      </w:pPr>
      <w:r w:rsidRPr="00783016">
        <w:rPr>
          <w:rFonts w:ascii="Tahoma" w:hAnsi="Tahoma" w:cs="Tahoma"/>
        </w:rPr>
        <w:t xml:space="preserve">Prijavljeni vodja del mora izpolnjevati pogoje skladno z veljavnim GZ. </w:t>
      </w:r>
      <w:r w:rsidRPr="00783016">
        <w:rPr>
          <w:rFonts w:ascii="Tahoma" w:hAnsi="Tahoma" w:cs="Tahoma"/>
          <w:b/>
        </w:rPr>
        <w:t>Naro</w:t>
      </w:r>
      <w:r w:rsidRPr="00783016">
        <w:rPr>
          <w:rFonts w:ascii="Tahoma" w:hAnsi="Tahoma" w:cs="Tahoma" w:hint="eastAsia"/>
          <w:b/>
        </w:rPr>
        <w:t>č</w:t>
      </w:r>
      <w:r w:rsidRPr="00783016">
        <w:rPr>
          <w:rFonts w:ascii="Tahoma" w:hAnsi="Tahoma" w:cs="Tahoma"/>
          <w:b/>
        </w:rPr>
        <w:t>nik bo zahteval obvezno</w:t>
      </w:r>
      <w:r w:rsidRPr="006C60E7">
        <w:rPr>
          <w:rFonts w:ascii="Tahoma" w:hAnsi="Tahoma" w:cs="Tahoma"/>
          <w:b/>
        </w:rPr>
        <w:t xml:space="preserve"> prisotnost navedenega vodje del</w:t>
      </w:r>
      <w:r w:rsidR="007279E2">
        <w:rPr>
          <w:rFonts w:ascii="Tahoma" w:hAnsi="Tahoma" w:cs="Tahoma"/>
          <w:b/>
        </w:rPr>
        <w:t xml:space="preserve"> in</w:t>
      </w:r>
      <w:r w:rsidR="007279E2" w:rsidRPr="006C60E7">
        <w:rPr>
          <w:rFonts w:ascii="Tahoma" w:hAnsi="Tahoma" w:cs="Tahoma"/>
          <w:b/>
        </w:rPr>
        <w:t xml:space="preserve"> </w:t>
      </w:r>
      <w:r w:rsidR="00F91EA9" w:rsidRPr="006C60E7">
        <w:rPr>
          <w:rFonts w:ascii="Tahoma" w:hAnsi="Tahoma" w:cs="Tahoma"/>
          <w:b/>
        </w:rPr>
        <w:t xml:space="preserve">varilcev </w:t>
      </w:r>
      <w:r w:rsidRPr="006C60E7">
        <w:rPr>
          <w:rFonts w:ascii="Tahoma" w:hAnsi="Tahoma" w:cs="Tahoma"/>
          <w:b/>
        </w:rPr>
        <w:t>na gradbiš</w:t>
      </w:r>
      <w:r w:rsidRPr="006C60E7">
        <w:rPr>
          <w:rFonts w:ascii="Tahoma" w:hAnsi="Tahoma" w:cs="Tahoma" w:hint="eastAsia"/>
          <w:b/>
        </w:rPr>
        <w:t>č</w:t>
      </w:r>
      <w:r w:rsidRPr="006C60E7">
        <w:rPr>
          <w:rFonts w:ascii="Tahoma" w:hAnsi="Tahoma" w:cs="Tahoma"/>
          <w:b/>
        </w:rPr>
        <w:t>u med izvajanjem del.</w:t>
      </w:r>
    </w:p>
    <w:p w:rsidR="00525531" w:rsidRDefault="00525531" w:rsidP="00B11E1B">
      <w:pPr>
        <w:keepNext/>
        <w:widowControl w:val="0"/>
        <w:jc w:val="both"/>
        <w:rPr>
          <w:rFonts w:ascii="Tahoma" w:hAnsi="Tahoma" w:cs="Tahoma"/>
        </w:rPr>
      </w:pPr>
    </w:p>
    <w:p w:rsidR="00DD3A07" w:rsidRPr="00025192" w:rsidRDefault="00DD3A07" w:rsidP="00B11E1B">
      <w:pPr>
        <w:keepNext/>
        <w:widowControl w:val="0"/>
        <w:outlineLvl w:val="2"/>
        <w:rPr>
          <w:rFonts w:ascii="Tahoma" w:hAnsi="Tahoma" w:cs="Tahoma"/>
          <w:b/>
          <w:sz w:val="22"/>
          <w:szCs w:val="22"/>
        </w:rPr>
      </w:pPr>
      <w:r w:rsidRPr="00EB7529">
        <w:rPr>
          <w:rFonts w:ascii="Tahoma" w:hAnsi="Tahoma" w:cs="Tahoma"/>
          <w:b/>
          <w:sz w:val="22"/>
          <w:szCs w:val="22"/>
        </w:rPr>
        <w:t>3.</w:t>
      </w:r>
      <w:r w:rsidR="0024735F" w:rsidRPr="00EB7529">
        <w:rPr>
          <w:rFonts w:ascii="Tahoma" w:hAnsi="Tahoma" w:cs="Tahoma"/>
          <w:b/>
          <w:sz w:val="22"/>
          <w:szCs w:val="22"/>
        </w:rPr>
        <w:t>2.4</w:t>
      </w:r>
      <w:r w:rsidR="00CA7B40" w:rsidRPr="00EB7529">
        <w:rPr>
          <w:rFonts w:ascii="Tahoma" w:hAnsi="Tahoma" w:cs="Tahoma"/>
          <w:b/>
          <w:sz w:val="22"/>
          <w:szCs w:val="22"/>
        </w:rPr>
        <w:t xml:space="preserve"> </w:t>
      </w:r>
      <w:r w:rsidRPr="00EB7529">
        <w:rPr>
          <w:rFonts w:ascii="Tahoma" w:hAnsi="Tahoma" w:cs="Tahoma"/>
          <w:b/>
          <w:sz w:val="22"/>
          <w:szCs w:val="22"/>
        </w:rPr>
        <w:t>ZAVAROVANJE ODGOVORNOSTI</w:t>
      </w:r>
    </w:p>
    <w:p w:rsidR="00DD3A07" w:rsidRPr="004C2041" w:rsidRDefault="00DD3A07" w:rsidP="00B11E1B">
      <w:pPr>
        <w:keepNext/>
        <w:widowControl w:val="0"/>
        <w:ind w:left="1410" w:hanging="1410"/>
        <w:jc w:val="both"/>
        <w:rPr>
          <w:rFonts w:ascii="Tahoma" w:hAnsi="Tahoma" w:cs="Tahoma"/>
          <w:b/>
        </w:rPr>
      </w:pPr>
    </w:p>
    <w:p w:rsidR="00D17B38" w:rsidRDefault="00D17B38" w:rsidP="00B11E1B">
      <w:pPr>
        <w:keepNext/>
        <w:widowControl w:val="0"/>
        <w:jc w:val="both"/>
        <w:rPr>
          <w:rFonts w:ascii="Tahoma" w:hAnsi="Tahoma" w:cs="Tahoma"/>
        </w:rPr>
      </w:pPr>
      <w:r w:rsidRPr="007710EF">
        <w:rPr>
          <w:rFonts w:ascii="Tahoma" w:hAnsi="Tahoma" w:cs="Tahoma"/>
        </w:rPr>
        <w:t xml:space="preserve">Ponudnik mora imeti sklenjeno zavarovanje </w:t>
      </w:r>
      <w:r w:rsidR="00E40C3C" w:rsidRPr="007710EF">
        <w:rPr>
          <w:rFonts w:ascii="Tahoma" w:hAnsi="Tahoma" w:cs="Tahoma"/>
        </w:rPr>
        <w:t xml:space="preserve">odgovornosti za škodo v zvezi z opravljanjem dejavnosti </w:t>
      </w:r>
      <w:r w:rsidRPr="007710EF">
        <w:rPr>
          <w:rFonts w:ascii="Tahoma" w:hAnsi="Tahoma" w:cs="Tahoma"/>
        </w:rPr>
        <w:t xml:space="preserve">v skladu z določili </w:t>
      </w:r>
      <w:r w:rsidR="00E40C3C" w:rsidRPr="007710EF">
        <w:rPr>
          <w:rFonts w:ascii="Tahoma" w:hAnsi="Tahoma" w:cs="Tahoma"/>
        </w:rPr>
        <w:t>14</w:t>
      </w:r>
      <w:r w:rsidRPr="007710EF">
        <w:rPr>
          <w:rFonts w:ascii="Tahoma" w:hAnsi="Tahoma" w:cs="Tahoma"/>
        </w:rPr>
        <w:t xml:space="preserve">. člena </w:t>
      </w:r>
      <w:r w:rsidR="009963F3">
        <w:rPr>
          <w:rFonts w:ascii="Tahoma" w:hAnsi="Tahoma" w:cs="Tahoma"/>
        </w:rPr>
        <w:t>in ostalih določil</w:t>
      </w:r>
      <w:r w:rsidR="009963F3" w:rsidRPr="007710EF">
        <w:rPr>
          <w:rFonts w:ascii="Tahoma" w:hAnsi="Tahoma" w:cs="Tahoma"/>
        </w:rPr>
        <w:t xml:space="preserve"> </w:t>
      </w:r>
      <w:r w:rsidR="00E40C3C" w:rsidRPr="007710EF">
        <w:rPr>
          <w:rFonts w:ascii="Tahoma" w:hAnsi="Tahoma" w:cs="Tahoma"/>
        </w:rPr>
        <w:t>Gradbenega zakona</w:t>
      </w:r>
      <w:r w:rsidR="007279E2">
        <w:rPr>
          <w:rFonts w:ascii="Tahoma" w:hAnsi="Tahoma" w:cs="Tahoma"/>
        </w:rPr>
        <w:t xml:space="preserve"> (</w:t>
      </w:r>
      <w:r w:rsidR="007279E2" w:rsidRPr="00A96293">
        <w:rPr>
          <w:rFonts w:ascii="Tahoma" w:hAnsi="Tahoma" w:cs="Tahoma"/>
        </w:rPr>
        <w:t xml:space="preserve">Uradni list RS, št. </w:t>
      </w:r>
      <w:hyperlink r:id="rId13" w:tgtFrame="_blank" w:tooltip="Gradbeni zakon (GZ)" w:history="1">
        <w:r w:rsidR="007279E2" w:rsidRPr="00A96293">
          <w:rPr>
            <w:rFonts w:ascii="Tahoma" w:hAnsi="Tahoma" w:cs="Tahoma"/>
          </w:rPr>
          <w:t>61/17</w:t>
        </w:r>
      </w:hyperlink>
      <w:r w:rsidR="007279E2" w:rsidRPr="00A96293">
        <w:rPr>
          <w:rFonts w:ascii="Tahoma" w:hAnsi="Tahoma" w:cs="Tahoma"/>
        </w:rPr>
        <w:t xml:space="preserve">, </w:t>
      </w:r>
      <w:hyperlink r:id="rId14" w:tgtFrame="_blank" w:tooltip="Popravek Gradbenega zakona (GZ)" w:history="1">
        <w:r w:rsidR="007279E2" w:rsidRPr="00A96293">
          <w:rPr>
            <w:rFonts w:ascii="Tahoma" w:hAnsi="Tahoma" w:cs="Tahoma"/>
          </w:rPr>
          <w:t>72/17 – popr.</w:t>
        </w:r>
      </w:hyperlink>
      <w:r w:rsidR="007279E2" w:rsidRPr="00A96293">
        <w:rPr>
          <w:rFonts w:ascii="Tahoma" w:hAnsi="Tahoma" w:cs="Tahoma"/>
        </w:rPr>
        <w:t xml:space="preserve"> in </w:t>
      </w:r>
      <w:hyperlink r:id="rId15" w:tgtFrame="_blank" w:tooltip="Zakon o spremembi Gradbenega zakona" w:history="1">
        <w:r w:rsidR="007279E2" w:rsidRPr="00A96293">
          <w:rPr>
            <w:rFonts w:ascii="Tahoma" w:hAnsi="Tahoma" w:cs="Tahoma"/>
          </w:rPr>
          <w:t>65/20</w:t>
        </w:r>
      </w:hyperlink>
      <w:r w:rsidR="007279E2" w:rsidRPr="00A96293">
        <w:rPr>
          <w:rFonts w:ascii="Tahoma" w:hAnsi="Tahoma" w:cs="Tahoma"/>
        </w:rPr>
        <w:t>)</w:t>
      </w:r>
      <w:r w:rsidR="00E40C3C" w:rsidRPr="007710EF">
        <w:rPr>
          <w:rFonts w:ascii="Tahoma" w:hAnsi="Tahoma" w:cs="Tahoma"/>
        </w:rPr>
        <w:t>.</w:t>
      </w:r>
    </w:p>
    <w:p w:rsidR="00B652D3" w:rsidRPr="007710EF" w:rsidRDefault="00B652D3" w:rsidP="00B11E1B">
      <w:pPr>
        <w:keepNext/>
        <w:widowControl w:val="0"/>
        <w:jc w:val="both"/>
        <w:rPr>
          <w:rFonts w:ascii="Tahoma" w:hAnsi="Tahoma" w:cs="Tahoma"/>
          <w:bCs/>
          <w:iCs/>
          <w:strike/>
        </w:rPr>
      </w:pPr>
    </w:p>
    <w:p w:rsidR="00D17B38" w:rsidRDefault="00F91EA9" w:rsidP="00B11E1B">
      <w:pPr>
        <w:keepNext/>
        <w:widowControl w:val="0"/>
        <w:tabs>
          <w:tab w:val="left" w:pos="8100"/>
        </w:tabs>
        <w:jc w:val="both"/>
        <w:rPr>
          <w:rFonts w:ascii="Tahoma" w:hAnsi="Tahoma" w:cs="Tahoma"/>
        </w:rPr>
      </w:pPr>
      <w:r w:rsidRPr="009F5621">
        <w:rPr>
          <w:rFonts w:ascii="Tahoma" w:hAnsi="Tahoma" w:cs="Tahoma"/>
          <w:smallCaps/>
        </w:rPr>
        <w:t>Dokazilo</w:t>
      </w:r>
      <w:r>
        <w:rPr>
          <w:rFonts w:ascii="Tahoma" w:hAnsi="Tahoma" w:cs="Tahoma"/>
          <w:smallCaps/>
        </w:rPr>
        <w:t>:</w:t>
      </w:r>
      <w:r w:rsidRPr="009F5621">
        <w:rPr>
          <w:rFonts w:ascii="Tahoma" w:hAnsi="Tahoma" w:cs="Tahoma"/>
        </w:rPr>
        <w:t xml:space="preserve"> </w:t>
      </w:r>
      <w:r w:rsidR="00D17B38" w:rsidRPr="00025192">
        <w:rPr>
          <w:rFonts w:ascii="Tahoma" w:hAnsi="Tahoma" w:cs="Tahoma"/>
        </w:rPr>
        <w:t>Kot dokazilo o izpolnjevanju pogoja mora ponudnik predložiti kopijo veljavne zavarovalne pogodbe ali police</w:t>
      </w:r>
      <w:r>
        <w:rPr>
          <w:rFonts w:ascii="Tahoma" w:hAnsi="Tahoma" w:cs="Tahoma"/>
        </w:rPr>
        <w:t>,</w:t>
      </w:r>
      <w:r w:rsidR="00D17B38" w:rsidRPr="00025192">
        <w:rPr>
          <w:rFonts w:ascii="Tahoma" w:hAnsi="Tahoma" w:cs="Tahoma"/>
        </w:rPr>
        <w:t xml:space="preserve"> iz katere morajo biti razvidni: vrsta zavarovanja, višina letne zavarovalne vsote in obdobje njene veljavnosti.</w:t>
      </w:r>
    </w:p>
    <w:p w:rsidR="00B652D3" w:rsidRPr="00025192" w:rsidRDefault="00B652D3" w:rsidP="00B11E1B">
      <w:pPr>
        <w:keepNext/>
        <w:widowControl w:val="0"/>
        <w:tabs>
          <w:tab w:val="left" w:pos="8100"/>
        </w:tabs>
        <w:jc w:val="both"/>
        <w:rPr>
          <w:rFonts w:ascii="Tahoma" w:hAnsi="Tahoma" w:cs="Tahoma"/>
        </w:rPr>
      </w:pPr>
    </w:p>
    <w:p w:rsidR="00D17B38" w:rsidRPr="00025192" w:rsidRDefault="00D17B38" w:rsidP="00B11E1B">
      <w:pPr>
        <w:keepNext/>
        <w:widowControl w:val="0"/>
        <w:tabs>
          <w:tab w:val="left" w:pos="8100"/>
        </w:tabs>
        <w:jc w:val="both"/>
        <w:rPr>
          <w:rFonts w:ascii="Tahoma" w:hAnsi="Tahoma" w:cs="Tahoma"/>
        </w:rPr>
      </w:pPr>
      <w:r w:rsidRPr="00025192">
        <w:rPr>
          <w:rFonts w:ascii="Tahoma" w:hAnsi="Tahoma" w:cs="Tahoma"/>
        </w:rPr>
        <w:t xml:space="preserve">V primeru skupne ponudbe mora pogoj izpolniti vsak izmed partnerjev. </w:t>
      </w:r>
    </w:p>
    <w:p w:rsidR="00D13878" w:rsidRDefault="00D13878" w:rsidP="00B11E1B">
      <w:pPr>
        <w:keepNext/>
        <w:widowControl w:val="0"/>
        <w:jc w:val="both"/>
        <w:rPr>
          <w:rFonts w:ascii="Tahoma" w:hAnsi="Tahoma" w:cs="Tahoma"/>
          <w:b/>
        </w:rPr>
      </w:pPr>
    </w:p>
    <w:p w:rsidR="0084369F" w:rsidRPr="00BC67C3" w:rsidRDefault="00CA7B40" w:rsidP="00B11E1B">
      <w:pPr>
        <w:keepNext/>
        <w:widowControl w:val="0"/>
        <w:numPr>
          <w:ilvl w:val="0"/>
          <w:numId w:val="2"/>
        </w:numPr>
        <w:jc w:val="both"/>
        <w:rPr>
          <w:rFonts w:ascii="Tahoma" w:hAnsi="Tahoma" w:cs="Tahoma"/>
          <w:b/>
          <w:sz w:val="22"/>
          <w:szCs w:val="22"/>
        </w:rPr>
      </w:pPr>
      <w:r w:rsidRPr="00BC67C3">
        <w:rPr>
          <w:rFonts w:ascii="Tahoma" w:hAnsi="Tahoma" w:cs="Tahoma"/>
          <w:b/>
          <w:sz w:val="22"/>
          <w:szCs w:val="22"/>
        </w:rPr>
        <w:t>POJASNJEVANJE IN DOPOLNJEVANJE PONUDB</w:t>
      </w:r>
    </w:p>
    <w:p w:rsidR="0084369F" w:rsidRDefault="0084369F" w:rsidP="00B11E1B">
      <w:pPr>
        <w:keepNext/>
        <w:widowControl w:val="0"/>
        <w:jc w:val="both"/>
        <w:rPr>
          <w:rFonts w:ascii="Tahoma" w:hAnsi="Tahoma" w:cs="Tahoma"/>
          <w:b/>
        </w:rPr>
      </w:pPr>
    </w:p>
    <w:p w:rsidR="00B335BF" w:rsidRPr="00B335BF" w:rsidRDefault="00B335BF" w:rsidP="00B11E1B">
      <w:pPr>
        <w:keepNext/>
        <w:widowControl w:val="0"/>
        <w:jc w:val="both"/>
        <w:rPr>
          <w:rFonts w:ascii="Tahoma" w:hAnsi="Tahoma" w:cs="Tahoma"/>
        </w:rPr>
      </w:pPr>
      <w:r w:rsidRPr="00B335BF">
        <w:rPr>
          <w:rFonts w:ascii="Tahoma" w:hAnsi="Tahoma" w:cs="Tahoma"/>
        </w:rPr>
        <w:t>Naročnik izključuje možnost spreminjanja ponudb</w:t>
      </w:r>
      <w:r>
        <w:rPr>
          <w:rFonts w:ascii="Tahoma" w:hAnsi="Tahoma" w:cs="Tahoma"/>
        </w:rPr>
        <w:t>. Od ponudnikov bo zahteval le pojasnila in/ali dodatna dokazila o izpolnjevanju posameznih zahtev in pogojev iz razpisne</w:t>
      </w:r>
      <w:r w:rsidR="005258FD">
        <w:rPr>
          <w:rFonts w:ascii="Tahoma" w:hAnsi="Tahoma" w:cs="Tahoma"/>
        </w:rPr>
        <w:t xml:space="preserve"> dokumentacije za v ponudbi že predložene ponudbene</w:t>
      </w:r>
      <w:r>
        <w:rPr>
          <w:rFonts w:ascii="Tahoma" w:hAnsi="Tahoma" w:cs="Tahoma"/>
        </w:rPr>
        <w:t xml:space="preserve"> dokumen</w:t>
      </w:r>
      <w:r w:rsidR="005258FD">
        <w:rPr>
          <w:rFonts w:ascii="Tahoma" w:hAnsi="Tahoma" w:cs="Tahoma"/>
        </w:rPr>
        <w:t>te</w:t>
      </w:r>
      <w:r>
        <w:rPr>
          <w:rFonts w:ascii="Tahoma" w:hAnsi="Tahoma" w:cs="Tahoma"/>
        </w:rPr>
        <w:t>.</w:t>
      </w:r>
    </w:p>
    <w:p w:rsidR="00D13878" w:rsidRPr="00025192" w:rsidRDefault="00D13878" w:rsidP="00B11E1B">
      <w:pPr>
        <w:keepNext/>
        <w:widowControl w:val="0"/>
        <w:jc w:val="both"/>
        <w:rPr>
          <w:rFonts w:ascii="Tahoma" w:hAnsi="Tahoma" w:cs="Tahoma"/>
          <w:b/>
        </w:rPr>
      </w:pPr>
    </w:p>
    <w:p w:rsidR="007C70A1" w:rsidRPr="00025192" w:rsidRDefault="00425A6F" w:rsidP="00B11E1B">
      <w:pPr>
        <w:keepNext/>
        <w:widowControl w:val="0"/>
        <w:numPr>
          <w:ilvl w:val="0"/>
          <w:numId w:val="2"/>
        </w:numPr>
        <w:jc w:val="both"/>
        <w:rPr>
          <w:rFonts w:ascii="Tahoma" w:hAnsi="Tahoma" w:cs="Tahoma"/>
          <w:b/>
          <w:sz w:val="22"/>
          <w:szCs w:val="22"/>
        </w:rPr>
      </w:pPr>
      <w:r w:rsidRPr="00025192">
        <w:rPr>
          <w:rFonts w:ascii="Tahoma" w:hAnsi="Tahoma" w:cs="Tahoma"/>
          <w:b/>
          <w:sz w:val="22"/>
          <w:szCs w:val="22"/>
        </w:rPr>
        <w:t>MERIL</w:t>
      </w:r>
      <w:r w:rsidR="00DB7571" w:rsidRPr="00025192">
        <w:rPr>
          <w:rFonts w:ascii="Tahoma" w:hAnsi="Tahoma" w:cs="Tahoma"/>
          <w:b/>
          <w:sz w:val="22"/>
          <w:szCs w:val="22"/>
        </w:rPr>
        <w:t>O</w:t>
      </w:r>
      <w:r w:rsidRPr="00025192">
        <w:rPr>
          <w:rFonts w:ascii="Tahoma" w:hAnsi="Tahoma" w:cs="Tahoma"/>
          <w:b/>
          <w:sz w:val="22"/>
          <w:szCs w:val="22"/>
        </w:rPr>
        <w:t xml:space="preserve"> ZA </w:t>
      </w:r>
      <w:r w:rsidR="008E4095" w:rsidRPr="00025192">
        <w:rPr>
          <w:rFonts w:ascii="Tahoma" w:hAnsi="Tahoma" w:cs="Tahoma"/>
          <w:b/>
          <w:sz w:val="22"/>
          <w:szCs w:val="22"/>
        </w:rPr>
        <w:t>IZBIR</w:t>
      </w:r>
      <w:r w:rsidRPr="00025192">
        <w:rPr>
          <w:rFonts w:ascii="Tahoma" w:hAnsi="Tahoma" w:cs="Tahoma"/>
          <w:b/>
          <w:sz w:val="22"/>
          <w:szCs w:val="22"/>
        </w:rPr>
        <w:t>O PONUDNIK</w:t>
      </w:r>
      <w:r w:rsidR="00DB7571" w:rsidRPr="00025192">
        <w:rPr>
          <w:rFonts w:ascii="Tahoma" w:hAnsi="Tahoma" w:cs="Tahoma"/>
          <w:b/>
          <w:sz w:val="22"/>
          <w:szCs w:val="22"/>
        </w:rPr>
        <w:t>A</w:t>
      </w:r>
    </w:p>
    <w:p w:rsidR="00AE768B" w:rsidRPr="00025192" w:rsidRDefault="00AE768B" w:rsidP="00B11E1B">
      <w:pPr>
        <w:keepNext/>
        <w:widowControl w:val="0"/>
        <w:jc w:val="both"/>
        <w:rPr>
          <w:rFonts w:ascii="Tahoma" w:hAnsi="Tahoma" w:cs="Tahoma"/>
        </w:rPr>
      </w:pPr>
    </w:p>
    <w:p w:rsidR="00594493" w:rsidRPr="00B4216E" w:rsidRDefault="00AE768B" w:rsidP="00B11E1B">
      <w:pPr>
        <w:keepNext/>
        <w:widowControl w:val="0"/>
        <w:jc w:val="both"/>
        <w:rPr>
          <w:rFonts w:ascii="Tahoma" w:hAnsi="Tahoma" w:cs="Tahoma"/>
        </w:rPr>
      </w:pPr>
      <w:r w:rsidRPr="00B4216E">
        <w:rPr>
          <w:rFonts w:ascii="Tahoma" w:hAnsi="Tahoma" w:cs="Tahoma"/>
        </w:rPr>
        <w:t>Merilo za izbor najugodnejšega ponudnika je najnižja ponudbena vrednost v EUR brez DDV</w:t>
      </w:r>
      <w:r w:rsidR="00DB370C">
        <w:rPr>
          <w:rFonts w:ascii="Tahoma" w:hAnsi="Tahoma" w:cs="Tahoma"/>
        </w:rPr>
        <w:t xml:space="preserve"> za posamezni sklop</w:t>
      </w:r>
      <w:r w:rsidRPr="00B4216E">
        <w:rPr>
          <w:rFonts w:ascii="Tahoma" w:hAnsi="Tahoma" w:cs="Tahoma"/>
        </w:rPr>
        <w:t>.</w:t>
      </w:r>
    </w:p>
    <w:p w:rsidR="00D57C4F" w:rsidRPr="005258FD" w:rsidRDefault="00D57C4F" w:rsidP="00B11E1B">
      <w:pPr>
        <w:pStyle w:val="Telobesedila3"/>
        <w:keepNext/>
        <w:widowControl w:val="0"/>
        <w:tabs>
          <w:tab w:val="clear" w:pos="142"/>
        </w:tabs>
        <w:rPr>
          <w:rFonts w:ascii="Tahoma" w:hAnsi="Tahoma" w:cs="Tahoma"/>
          <w:lang w:val="sl-SI"/>
        </w:rPr>
      </w:pPr>
    </w:p>
    <w:p w:rsidR="00552BCC" w:rsidRPr="00977E2D" w:rsidRDefault="00552BCC" w:rsidP="00B11E1B">
      <w:pPr>
        <w:keepNext/>
        <w:widowControl w:val="0"/>
        <w:numPr>
          <w:ilvl w:val="0"/>
          <w:numId w:val="2"/>
        </w:numPr>
        <w:jc w:val="both"/>
        <w:rPr>
          <w:rFonts w:ascii="Tahoma" w:hAnsi="Tahoma" w:cs="Tahoma"/>
          <w:b/>
          <w:sz w:val="22"/>
          <w:szCs w:val="22"/>
        </w:rPr>
      </w:pPr>
      <w:r w:rsidRPr="00977E2D">
        <w:rPr>
          <w:rFonts w:ascii="Tahoma" w:hAnsi="Tahoma" w:cs="Tahoma"/>
          <w:b/>
          <w:sz w:val="22"/>
          <w:szCs w:val="22"/>
        </w:rPr>
        <w:t>NAVODILA PONUDNIKOM ZA PREDLOŽITEV PONUDB</w:t>
      </w:r>
    </w:p>
    <w:p w:rsidR="001367E8" w:rsidRPr="00296A66" w:rsidRDefault="001367E8" w:rsidP="00B11E1B">
      <w:pPr>
        <w:keepNext/>
        <w:widowControl w:val="0"/>
        <w:jc w:val="both"/>
        <w:rPr>
          <w:rFonts w:ascii="Tahoma" w:hAnsi="Tahoma" w:cs="Tahoma"/>
          <w:b/>
          <w:sz w:val="22"/>
          <w:szCs w:val="22"/>
        </w:rPr>
      </w:pPr>
    </w:p>
    <w:p w:rsidR="001367E8" w:rsidRPr="001367E8" w:rsidRDefault="001367E8" w:rsidP="00C952CA">
      <w:pPr>
        <w:widowControl w:val="0"/>
        <w:tabs>
          <w:tab w:val="left" w:pos="142"/>
        </w:tabs>
        <w:jc w:val="both"/>
        <w:rPr>
          <w:color w:val="0000FF"/>
          <w:u w:val="single"/>
          <w:lang w:val="x-none"/>
        </w:rPr>
      </w:pPr>
      <w:r w:rsidRPr="001367E8">
        <w:rPr>
          <w:rFonts w:ascii="Tahoma" w:hAnsi="Tahoma" w:cs="Tahoma"/>
          <w:lang w:val="x-none"/>
        </w:rPr>
        <w:t xml:space="preserve">Ponudniki morajo ponudbe predložiti v informacijski sistem e-JN na spletnem naslovu </w:t>
      </w:r>
      <w:hyperlink r:id="rId16" w:history="1">
        <w:r w:rsidR="001C73CC" w:rsidRPr="001C73CC">
          <w:rPr>
            <w:rStyle w:val="Hiperpovezava"/>
            <w:rFonts w:ascii="Tahoma" w:hAnsi="Tahoma" w:cs="Tahoma"/>
          </w:rPr>
          <w:t>https://ejn.gov.si/</w:t>
        </w:r>
      </w:hyperlink>
      <w:r w:rsidRPr="001367E8">
        <w:rPr>
          <w:rFonts w:ascii="Tahoma" w:hAnsi="Tahoma" w:cs="Tahoma"/>
          <w:lang w:val="x-none"/>
        </w:rPr>
        <w:t xml:space="preserve">, v skladu s točko 3 dokumenta Navodila za uporabo informacijskega sistema za uporabo funkcionalnosti elektronske oddaje ponudb e-JN: PONUDNIKI (v nadaljevanju: Navodila za uporabo e-JN), ki je objavljen na spletnem naslovu </w:t>
      </w:r>
      <w:hyperlink r:id="rId17" w:history="1">
        <w:r w:rsidRPr="001367E8">
          <w:rPr>
            <w:rFonts w:ascii="Tahoma" w:hAnsi="Tahoma" w:cs="Tahoma"/>
            <w:color w:val="0000FF"/>
            <w:u w:val="single"/>
          </w:rPr>
          <w:t>https://ejn.gov.si/ponudba/pages/aktualno/vec_informacij_ponudniki.xhtml</w:t>
        </w:r>
      </w:hyperlink>
      <w:r w:rsidRPr="001367E8">
        <w:rPr>
          <w:color w:val="0000FF"/>
          <w:u w:val="single"/>
        </w:rPr>
        <w:t>.</w:t>
      </w:r>
    </w:p>
    <w:p w:rsidR="00805C06" w:rsidRDefault="00805C06" w:rsidP="00B11E1B">
      <w:pPr>
        <w:keepNext/>
        <w:widowControl w:val="0"/>
        <w:tabs>
          <w:tab w:val="left" w:pos="142"/>
        </w:tabs>
        <w:jc w:val="both"/>
        <w:rPr>
          <w:rFonts w:ascii="Tahoma" w:hAnsi="Tahoma" w:cs="Tahoma"/>
        </w:rPr>
      </w:pPr>
    </w:p>
    <w:p w:rsidR="001367E8" w:rsidRPr="001367E8" w:rsidRDefault="001367E8" w:rsidP="00B11E1B">
      <w:pPr>
        <w:keepNext/>
        <w:widowControl w:val="0"/>
        <w:tabs>
          <w:tab w:val="left" w:pos="142"/>
        </w:tabs>
        <w:jc w:val="both"/>
        <w:rPr>
          <w:rFonts w:ascii="Tahoma" w:hAnsi="Tahoma" w:cs="Tahoma"/>
        </w:rPr>
      </w:pPr>
      <w:r w:rsidRPr="001367E8">
        <w:rPr>
          <w:rFonts w:ascii="Tahoma" w:hAnsi="Tahoma" w:cs="Tahoma"/>
        </w:rPr>
        <w:t xml:space="preserve">Ponudnik se mora pred oddajo ponudbe registrirati na spletnem naslovu </w:t>
      </w:r>
      <w:hyperlink r:id="rId18" w:history="1">
        <w:r w:rsidR="001C73CC" w:rsidRPr="001C73CC">
          <w:rPr>
            <w:rStyle w:val="Hiperpovezava"/>
            <w:rFonts w:ascii="Tahoma" w:hAnsi="Tahoma" w:cs="Tahoma"/>
          </w:rPr>
          <w:t>https://ejn.gov.si/</w:t>
        </w:r>
      </w:hyperlink>
      <w:r w:rsidRPr="001367E8">
        <w:rPr>
          <w:rFonts w:ascii="Tahoma" w:hAnsi="Tahoma" w:cs="Tahoma"/>
        </w:rPr>
        <w:t>, v skladu z Navodili za uporabo e-JN. Če je ponudnik že registriran v informacijski sistem e-JN, se v aplikacijo prijavi na istem naslovu.</w:t>
      </w:r>
    </w:p>
    <w:p w:rsidR="009963F3" w:rsidRPr="00D57C4F" w:rsidRDefault="009963F3" w:rsidP="00B11E1B">
      <w:pPr>
        <w:keepNext/>
        <w:widowControl w:val="0"/>
        <w:jc w:val="both"/>
        <w:rPr>
          <w:rFonts w:ascii="Tahoma" w:hAnsi="Tahoma" w:cs="Tahoma"/>
          <w:b/>
          <w:sz w:val="22"/>
          <w:szCs w:val="22"/>
        </w:rPr>
      </w:pPr>
    </w:p>
    <w:p w:rsidR="00E967C1" w:rsidRPr="00E967C1" w:rsidRDefault="00E967C1" w:rsidP="00B11E1B">
      <w:pPr>
        <w:keepNext/>
        <w:widowControl w:val="0"/>
        <w:numPr>
          <w:ilvl w:val="1"/>
          <w:numId w:val="2"/>
        </w:numPr>
        <w:spacing w:after="120" w:line="276" w:lineRule="auto"/>
        <w:jc w:val="both"/>
        <w:rPr>
          <w:rFonts w:ascii="Tahoma" w:hAnsi="Tahoma" w:cs="Tahoma"/>
          <w:b/>
        </w:rPr>
      </w:pPr>
      <w:r w:rsidRPr="00E967C1">
        <w:rPr>
          <w:rFonts w:ascii="Tahoma" w:hAnsi="Tahoma" w:cs="Tahoma"/>
          <w:b/>
        </w:rPr>
        <w:t>Vsebina ponudbene dokumentacije</w:t>
      </w:r>
    </w:p>
    <w:p w:rsidR="00E967C1" w:rsidRPr="00E967C1" w:rsidRDefault="00E967C1" w:rsidP="00B11E1B">
      <w:pPr>
        <w:keepNext/>
        <w:widowControl w:val="0"/>
        <w:jc w:val="both"/>
        <w:rPr>
          <w:rFonts w:ascii="Tahoma" w:hAnsi="Tahoma" w:cs="Tahoma"/>
          <w:lang w:val="x-none"/>
        </w:rPr>
      </w:pPr>
    </w:p>
    <w:p w:rsidR="00E967C1" w:rsidRPr="00DB4DB7" w:rsidRDefault="00E967C1" w:rsidP="00B11E1B">
      <w:pPr>
        <w:keepNext/>
        <w:widowControl w:val="0"/>
        <w:jc w:val="both"/>
        <w:rPr>
          <w:rFonts w:ascii="Tahoma" w:hAnsi="Tahoma" w:cs="Tahoma"/>
        </w:rPr>
      </w:pPr>
      <w:r w:rsidRPr="00DB4DB7">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DB4DB7" w:rsidRDefault="00E967C1" w:rsidP="00B11E1B">
      <w:pPr>
        <w:keepNext/>
        <w:widowControl w:val="0"/>
        <w:jc w:val="both"/>
        <w:rPr>
          <w:rFonts w:ascii="Tahoma" w:hAnsi="Tahoma" w:cs="Tahoma"/>
        </w:rPr>
      </w:pPr>
    </w:p>
    <w:p w:rsidR="00E967C1" w:rsidRPr="00DB4DB7" w:rsidRDefault="00E967C1" w:rsidP="00B11E1B">
      <w:pPr>
        <w:keepNext/>
        <w:widowControl w:val="0"/>
        <w:jc w:val="both"/>
        <w:rPr>
          <w:rFonts w:ascii="Tahoma" w:hAnsi="Tahoma" w:cs="Tahoma"/>
        </w:rPr>
      </w:pPr>
      <w:r w:rsidRPr="00DB4DB7">
        <w:rPr>
          <w:rFonts w:ascii="Tahoma" w:hAnsi="Tahoma" w:cs="Tahoma"/>
        </w:rPr>
        <w:t xml:space="preserve">Ponudbena dokumentacija, ki jo naročnik zahteva z javnim razpisom in </w:t>
      </w:r>
      <w:r w:rsidR="00805C06">
        <w:rPr>
          <w:rFonts w:ascii="Tahoma" w:hAnsi="Tahoma" w:cs="Tahoma"/>
        </w:rPr>
        <w:t>jo</w:t>
      </w:r>
      <w:r w:rsidR="00805C06" w:rsidRPr="00DB4DB7">
        <w:rPr>
          <w:rFonts w:ascii="Tahoma" w:hAnsi="Tahoma" w:cs="Tahoma"/>
        </w:rPr>
        <w:t xml:space="preserve"> </w:t>
      </w:r>
      <w:r w:rsidRPr="00DB4DB7">
        <w:rPr>
          <w:rFonts w:ascii="Tahoma" w:hAnsi="Tahoma" w:cs="Tahoma"/>
        </w:rPr>
        <w:t>mora ponudnik naložiti v informacijski sistem e-JN</w:t>
      </w:r>
      <w:r w:rsidR="00296A66">
        <w:rPr>
          <w:rFonts w:ascii="Tahoma" w:hAnsi="Tahoma" w:cs="Tahoma"/>
        </w:rPr>
        <w:t>,</w:t>
      </w:r>
      <w:r w:rsidRPr="00DB4DB7">
        <w:rPr>
          <w:rFonts w:ascii="Tahoma" w:hAnsi="Tahoma" w:cs="Tahoma"/>
        </w:rPr>
        <w:t xml:space="preserve"> je navedena v nadaljevanju:</w:t>
      </w:r>
    </w:p>
    <w:p w:rsidR="00E967C1" w:rsidRPr="00E967C1" w:rsidRDefault="00E967C1" w:rsidP="00B11E1B">
      <w:pPr>
        <w:keepNext/>
        <w:widowControl w:val="0"/>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B057A" w:rsidTr="00D57C4F">
        <w:trPr>
          <w:trHeight w:val="301"/>
        </w:trPr>
        <w:tc>
          <w:tcPr>
            <w:tcW w:w="9424" w:type="dxa"/>
            <w:tcBorders>
              <w:top w:val="single" w:sz="4" w:space="0" w:color="auto"/>
              <w:bottom w:val="single" w:sz="4" w:space="0" w:color="auto"/>
            </w:tcBorders>
          </w:tcPr>
          <w:p w:rsidR="00DB4DB7" w:rsidRPr="00CB057A" w:rsidRDefault="00DB4DB7" w:rsidP="00B11E1B">
            <w:pPr>
              <w:keepNext/>
              <w:widowControl w:val="0"/>
              <w:jc w:val="both"/>
              <w:rPr>
                <w:rFonts w:ascii="Tahoma" w:hAnsi="Tahoma" w:cs="Tahoma"/>
                <w:bCs/>
                <w:iCs/>
              </w:rPr>
            </w:pPr>
            <w:r w:rsidRPr="00CB057A">
              <w:rPr>
                <w:rFonts w:ascii="Tahoma" w:hAnsi="Tahoma" w:cs="Tahoma"/>
                <w:bCs/>
                <w:iCs/>
              </w:rPr>
              <w:t>POVZETE</w:t>
            </w:r>
            <w:r w:rsidR="00941167" w:rsidRPr="00CB057A">
              <w:rPr>
                <w:rFonts w:ascii="Tahoma" w:hAnsi="Tahoma" w:cs="Tahoma"/>
                <w:bCs/>
                <w:iCs/>
              </w:rPr>
              <w:t>K</w:t>
            </w:r>
            <w:r w:rsidRPr="00CB057A">
              <w:rPr>
                <w:rFonts w:ascii="Tahoma" w:hAnsi="Tahoma" w:cs="Tahoma"/>
                <w:bCs/>
                <w:iCs/>
              </w:rPr>
              <w:t xml:space="preserve"> PREDRAČUNA - PONUDBA</w:t>
            </w:r>
          </w:p>
        </w:tc>
      </w:tr>
    </w:tbl>
    <w:p w:rsidR="00DB4DB7" w:rsidRPr="00CB057A" w:rsidRDefault="00DB4DB7" w:rsidP="00B11E1B">
      <w:pPr>
        <w:keepNext/>
        <w:widowControl w:val="0"/>
        <w:jc w:val="both"/>
        <w:rPr>
          <w:rFonts w:ascii="Tahoma" w:eastAsia="Calibri" w:hAnsi="Tahoma" w:cs="Tahoma"/>
          <w:lang w:eastAsia="en-US"/>
        </w:rPr>
      </w:pPr>
    </w:p>
    <w:p w:rsidR="00E967C1" w:rsidRPr="00CB057A" w:rsidRDefault="00DB4DB7" w:rsidP="00B11E1B">
      <w:pPr>
        <w:keepNext/>
        <w:widowControl w:val="0"/>
        <w:jc w:val="both"/>
        <w:rPr>
          <w:rFonts w:ascii="Tahoma" w:hAnsi="Tahoma" w:cs="Tahoma"/>
          <w:b/>
        </w:rPr>
      </w:pPr>
      <w:r w:rsidRPr="00CB057A">
        <w:rPr>
          <w:rFonts w:ascii="Tahoma" w:eastAsia="Calibri" w:hAnsi="Tahoma" w:cs="Tahoma"/>
          <w:lang w:eastAsia="en-US"/>
        </w:rPr>
        <w:t xml:space="preserve">Ponudnik obrazec iz razpisne dokumentacije </w:t>
      </w:r>
      <w:r w:rsidR="00E14E2A" w:rsidRPr="00CB057A">
        <w:rPr>
          <w:rFonts w:ascii="Tahoma" w:eastAsia="Calibri" w:hAnsi="Tahoma" w:cs="Tahoma"/>
          <w:lang w:eastAsia="en-US"/>
        </w:rPr>
        <w:t>izpolni,</w:t>
      </w:r>
      <w:r w:rsidR="00E967C1" w:rsidRPr="00CB057A">
        <w:rPr>
          <w:rFonts w:ascii="Tahoma" w:eastAsia="Calibri" w:hAnsi="Tahoma" w:cs="Tahoma"/>
          <w:lang w:eastAsia="en-US"/>
        </w:rPr>
        <w:t xml:space="preserve"> ter ga </w:t>
      </w:r>
      <w:r w:rsidR="00E967C1" w:rsidRPr="00CB057A">
        <w:rPr>
          <w:rFonts w:ascii="Tahoma" w:hAnsi="Tahoma" w:cs="Tahoma"/>
        </w:rPr>
        <w:t>v .pdf formatu</w:t>
      </w:r>
      <w:r w:rsidR="00E967C1" w:rsidRPr="00CB057A">
        <w:rPr>
          <w:rFonts w:ascii="Tahoma" w:eastAsia="Calibri" w:hAnsi="Tahoma" w:cs="Tahoma"/>
          <w:lang w:eastAsia="en-US"/>
        </w:rPr>
        <w:t xml:space="preserve"> naloži na </w:t>
      </w:r>
      <w:r w:rsidR="00E967C1" w:rsidRPr="00CB057A">
        <w:rPr>
          <w:rFonts w:ascii="Tahoma" w:hAnsi="Tahoma" w:cs="Tahoma"/>
        </w:rPr>
        <w:t>informacijski sistem e-JN</w:t>
      </w:r>
      <w:r w:rsidR="00E967C1" w:rsidRPr="00CB057A">
        <w:rPr>
          <w:rFonts w:ascii="Tahoma" w:hAnsi="Tahoma" w:cs="Tahoma"/>
          <w:b/>
        </w:rPr>
        <w:t xml:space="preserve"> v razdelek »Predračun«</w:t>
      </w:r>
      <w:r w:rsidR="00E967C1" w:rsidRPr="00CB057A">
        <w:rPr>
          <w:rFonts w:ascii="Tahoma" w:hAnsi="Tahoma" w:cs="Tahoma"/>
        </w:rPr>
        <w:t xml:space="preserve"> (podpiše se z oddajo ponudbe - elektronski podpis).</w:t>
      </w:r>
      <w:r w:rsidR="00E967C1" w:rsidRPr="00CB057A">
        <w:rPr>
          <w:rFonts w:ascii="Tahoma" w:hAnsi="Tahoma" w:cs="Tahoma"/>
          <w:b/>
        </w:rPr>
        <w:t xml:space="preserve"> </w:t>
      </w:r>
      <w:r w:rsidR="00E967C1" w:rsidRPr="00CB057A">
        <w:rPr>
          <w:rFonts w:ascii="Tahoma" w:hAnsi="Tahoma" w:cs="Tahoma"/>
        </w:rPr>
        <w:t xml:space="preserve">Povzetek predračuna </w:t>
      </w:r>
      <w:r w:rsidR="00E967C1" w:rsidRPr="00CB057A">
        <w:rPr>
          <w:rFonts w:ascii="Tahoma" w:hAnsi="Tahoma" w:cs="Tahoma"/>
        </w:rPr>
        <w:lastRenderedPageBreak/>
        <w:t xml:space="preserve">bo dostopen/razkrit na javnem odpiranju ponudb. </w:t>
      </w:r>
    </w:p>
    <w:p w:rsidR="00E967C1" w:rsidRPr="00CB057A"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D57C4F" w:rsidTr="00D57C4F">
        <w:trPr>
          <w:trHeight w:val="372"/>
        </w:trPr>
        <w:tc>
          <w:tcPr>
            <w:tcW w:w="9424" w:type="dxa"/>
            <w:tcBorders>
              <w:top w:val="single" w:sz="4" w:space="0" w:color="auto"/>
              <w:bottom w:val="single" w:sz="4" w:space="0" w:color="auto"/>
            </w:tcBorders>
          </w:tcPr>
          <w:p w:rsidR="00E967C1" w:rsidRPr="00D57C4F" w:rsidRDefault="00E967C1" w:rsidP="00B11E1B">
            <w:pPr>
              <w:keepNext/>
              <w:widowControl w:val="0"/>
              <w:jc w:val="both"/>
              <w:rPr>
                <w:rFonts w:ascii="Tahoma" w:hAnsi="Tahoma" w:cs="Tahoma"/>
                <w:bCs/>
                <w:iCs/>
              </w:rPr>
            </w:pPr>
            <w:r w:rsidRPr="00D57C4F">
              <w:rPr>
                <w:rFonts w:ascii="Tahoma" w:hAnsi="Tahoma" w:cs="Tahoma"/>
                <w:bCs/>
                <w:iCs/>
              </w:rPr>
              <w:t xml:space="preserve">IZJAVA </w:t>
            </w:r>
            <w:r w:rsidR="00DB4DB7" w:rsidRPr="00D57C4F">
              <w:rPr>
                <w:rFonts w:ascii="Tahoma" w:hAnsi="Tahoma" w:cs="Tahoma"/>
                <w:bCs/>
                <w:iCs/>
              </w:rPr>
              <w:t>–</w:t>
            </w:r>
            <w:r w:rsidRPr="00D57C4F">
              <w:rPr>
                <w:rFonts w:ascii="Tahoma" w:hAnsi="Tahoma" w:cs="Tahoma"/>
                <w:bCs/>
                <w:iCs/>
              </w:rPr>
              <w:t xml:space="preserve"> </w:t>
            </w:r>
            <w:r w:rsidR="00DB4DB7" w:rsidRPr="00D57C4F">
              <w:rPr>
                <w:rFonts w:ascii="Tahoma" w:hAnsi="Tahoma" w:cs="Tahoma"/>
                <w:bCs/>
                <w:iCs/>
              </w:rPr>
              <w:t xml:space="preserve">GOSPODARSKI SUBJEKT </w:t>
            </w:r>
          </w:p>
        </w:tc>
      </w:tr>
    </w:tbl>
    <w:p w:rsidR="00E967C1" w:rsidRPr="00CB057A" w:rsidRDefault="00E967C1" w:rsidP="00B11E1B">
      <w:pPr>
        <w:keepNext/>
        <w:widowControl w:val="0"/>
        <w:jc w:val="both"/>
        <w:rPr>
          <w:rFonts w:ascii="Tahoma" w:hAnsi="Tahoma" w:cs="Tahoma"/>
        </w:rPr>
      </w:pPr>
    </w:p>
    <w:p w:rsidR="00DB4DB7" w:rsidRPr="00CB057A" w:rsidRDefault="00E14E2A" w:rsidP="00B11E1B">
      <w:pPr>
        <w:keepNext/>
        <w:widowControl w:val="0"/>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»Izjava ponudnik«</w:t>
      </w:r>
      <w:r w:rsidRPr="00CB057A">
        <w:rPr>
          <w:rFonts w:ascii="Tahoma" w:hAnsi="Tahoma" w:cs="Tahoma"/>
        </w:rPr>
        <w:t xml:space="preserve"> (podpiše se z oddajo ponudbe - elektronski podpis).</w:t>
      </w:r>
    </w:p>
    <w:p w:rsidR="00DB4DB7" w:rsidRPr="00CB057A" w:rsidRDefault="00DB4DB7" w:rsidP="00B11E1B">
      <w:pPr>
        <w:keepNext/>
        <w:widowControl w:val="0"/>
        <w:jc w:val="both"/>
        <w:rPr>
          <w:rFonts w:ascii="Tahoma" w:hAnsi="Tahoma" w:cs="Tahoma"/>
        </w:rPr>
      </w:pPr>
    </w:p>
    <w:p w:rsidR="00E967C1" w:rsidRPr="00CB057A" w:rsidRDefault="00E967C1" w:rsidP="00B11E1B">
      <w:pPr>
        <w:keepNext/>
        <w:widowControl w:val="0"/>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razdelek »Izjava – ostali sodelujoči«</w:t>
      </w:r>
      <w:r w:rsidRPr="00CB057A">
        <w:rPr>
          <w:rFonts w:ascii="Tahoma" w:hAnsi="Tahoma" w:cs="Tahoma"/>
        </w:rPr>
        <w:t xml:space="preserve"> naložiti izpolnjen obrazec IZJAVA - </w:t>
      </w:r>
      <w:r w:rsidR="00E14E2A" w:rsidRPr="00CB057A">
        <w:rPr>
          <w:rFonts w:ascii="Tahoma" w:hAnsi="Tahoma" w:cs="Tahoma"/>
        </w:rPr>
        <w:t xml:space="preserve">GOSPODARSKI SUBJEKT </w:t>
      </w:r>
      <w:r w:rsidRPr="00CB057A">
        <w:rPr>
          <w:rFonts w:ascii="Tahoma" w:hAnsi="Tahoma" w:cs="Tahoma"/>
        </w:rPr>
        <w:t xml:space="preserve">za vsakega od ostalih sodelujočih. </w:t>
      </w:r>
      <w:r w:rsidR="00E14E2A" w:rsidRPr="00CB057A">
        <w:rPr>
          <w:rFonts w:ascii="Tahoma" w:hAnsi="Tahoma" w:cs="Tahoma"/>
        </w:rPr>
        <w:t xml:space="preserve">Izjavo </w:t>
      </w:r>
      <w:r w:rsidRPr="00CB057A">
        <w:rPr>
          <w:rFonts w:ascii="Tahoma" w:hAnsi="Tahoma" w:cs="Tahoma"/>
        </w:rPr>
        <w:t>je potrebno izpolniti, podpisati, žigosati in priložiti v .pdf formatu.</w:t>
      </w:r>
    </w:p>
    <w:p w:rsidR="00E967C1" w:rsidRPr="00CB057A" w:rsidRDefault="00E967C1" w:rsidP="00B11E1B">
      <w:pPr>
        <w:keepNext/>
        <w:widowControl w:val="0"/>
        <w:jc w:val="both"/>
        <w:rPr>
          <w:rFonts w:ascii="Tahoma" w:hAnsi="Tahoma" w:cs="Tahoma"/>
        </w:rPr>
      </w:pPr>
    </w:p>
    <w:p w:rsidR="00E967C1" w:rsidRPr="00CB057A" w:rsidRDefault="00E967C1" w:rsidP="00686232">
      <w:pPr>
        <w:keepNext/>
        <w:widowControl w:val="0"/>
        <w:numPr>
          <w:ilvl w:val="0"/>
          <w:numId w:val="19"/>
        </w:numPr>
        <w:spacing w:after="200" w:line="276" w:lineRule="auto"/>
        <w:jc w:val="both"/>
        <w:rPr>
          <w:rFonts w:ascii="Tahoma" w:hAnsi="Tahoma" w:cs="Tahoma"/>
          <w:b/>
        </w:rPr>
      </w:pPr>
      <w:r w:rsidRPr="00CB057A">
        <w:rPr>
          <w:rFonts w:ascii="Tahoma" w:hAnsi="Tahoma" w:cs="Tahoma"/>
          <w:b/>
        </w:rPr>
        <w:t>Ostala ponudbena dokumentacija</w:t>
      </w:r>
      <w:r w:rsidR="006E7A07" w:rsidRPr="00CB057A">
        <w:rPr>
          <w:rFonts w:ascii="Tahoma" w:hAnsi="Tahoma" w:cs="Tahoma"/>
          <w:b/>
        </w:rPr>
        <w:t xml:space="preserve"> </w:t>
      </w:r>
    </w:p>
    <w:p w:rsidR="00E967C1" w:rsidRDefault="00E967C1" w:rsidP="00C22D1F">
      <w:pPr>
        <w:keepLines/>
        <w:widowControl w:val="0"/>
        <w:jc w:val="both"/>
        <w:rPr>
          <w:rFonts w:ascii="Tahoma" w:hAnsi="Tahoma" w:cs="Tahoma"/>
        </w:rPr>
      </w:pPr>
      <w:r w:rsidRPr="00CB057A">
        <w:rPr>
          <w:rFonts w:ascii="Tahoma" w:hAnsi="Tahoma" w:cs="Tahoma"/>
        </w:rPr>
        <w:t>Ponudnik v informacijskem sistemu e-JN</w:t>
      </w:r>
      <w:r w:rsidRPr="00CB057A">
        <w:rPr>
          <w:rFonts w:ascii="Tahoma" w:hAnsi="Tahoma" w:cs="Tahoma"/>
          <w:b/>
        </w:rPr>
        <w:t xml:space="preserve"> v razdelek »Drug</w:t>
      </w:r>
      <w:r w:rsidR="00C76835" w:rsidRPr="00CB057A">
        <w:rPr>
          <w:rFonts w:ascii="Tahoma" w:hAnsi="Tahoma" w:cs="Tahoma"/>
          <w:b/>
        </w:rPr>
        <w:t>e priloge</w:t>
      </w:r>
      <w:r w:rsidRPr="00CB057A">
        <w:rPr>
          <w:rFonts w:ascii="Tahoma" w:hAnsi="Tahoma" w:cs="Tahoma"/>
          <w:b/>
        </w:rPr>
        <w:t xml:space="preserve">« </w:t>
      </w:r>
      <w:r w:rsidRPr="00CB057A">
        <w:rPr>
          <w:rFonts w:ascii="Tahoma" w:hAnsi="Tahoma" w:cs="Tahoma"/>
        </w:rPr>
        <w:t>naloži ostalo ponudbeno dokumentacijo, ki je zahtevana s to razpisno dokumentacijo, vključno s celotnim predračunom</w:t>
      </w:r>
      <w:r w:rsidR="00704F66" w:rsidRPr="00CB057A">
        <w:rPr>
          <w:rFonts w:ascii="Tahoma" w:hAnsi="Tahoma" w:cs="Tahoma"/>
        </w:rPr>
        <w:t>.</w:t>
      </w:r>
    </w:p>
    <w:p w:rsidR="00C952CA" w:rsidRPr="00CB057A" w:rsidRDefault="00C952CA" w:rsidP="00C22D1F">
      <w:pPr>
        <w:keepLines/>
        <w:widowControl w:val="0"/>
        <w:jc w:val="both"/>
        <w:rPr>
          <w:rFonts w:ascii="Tahoma" w:hAnsi="Tahoma" w:cs="Tahoma"/>
        </w:rPr>
      </w:pPr>
    </w:p>
    <w:p w:rsidR="00E967C1" w:rsidRDefault="00E967C1" w:rsidP="00C22D1F">
      <w:pPr>
        <w:keepLines/>
        <w:widowControl w:val="0"/>
        <w:jc w:val="both"/>
        <w:rPr>
          <w:rFonts w:ascii="Tahoma" w:hAnsi="Tahoma" w:cs="Tahoma"/>
        </w:rPr>
      </w:pPr>
      <w:r w:rsidRPr="00CB057A">
        <w:rPr>
          <w:rFonts w:ascii="Tahoma" w:hAnsi="Tahoma" w:cs="Tahoma"/>
        </w:rPr>
        <w:t xml:space="preserve">Spodaj zahtevana ponudbena dokumentacija mora biti </w:t>
      </w:r>
      <w:r w:rsidRPr="00CB057A">
        <w:rPr>
          <w:rFonts w:ascii="Tahoma" w:hAnsi="Tahoma" w:cs="Tahoma"/>
          <w:b/>
          <w:u w:val="single"/>
        </w:rPr>
        <w:t>priložena v .pdf formatu</w:t>
      </w:r>
      <w:r w:rsidRPr="00CB057A">
        <w:rPr>
          <w:rFonts w:ascii="Tahoma" w:hAnsi="Tahoma" w:cs="Tahoma"/>
        </w:rPr>
        <w:t xml:space="preserve"> (sken </w:t>
      </w:r>
      <w:r w:rsidR="005C6409">
        <w:rPr>
          <w:rFonts w:ascii="Tahoma" w:hAnsi="Tahoma" w:cs="Tahoma"/>
        </w:rPr>
        <w:t>dokumentacije</w:t>
      </w:r>
      <w:r w:rsidRPr="00CB057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BC4102">
        <w:rPr>
          <w:rFonts w:ascii="Tahoma" w:hAnsi="Tahoma" w:cs="Tahoma"/>
          <w:b/>
        </w:rPr>
        <w:t xml:space="preserve">Celoten predračun mora biti priložen </w:t>
      </w:r>
      <w:r w:rsidR="00B002E8">
        <w:rPr>
          <w:rFonts w:ascii="Tahoma" w:hAnsi="Tahoma" w:cs="Tahoma"/>
          <w:b/>
        </w:rPr>
        <w:t>tudi v</w:t>
      </w:r>
      <w:r w:rsidR="008458DF">
        <w:rPr>
          <w:rFonts w:ascii="Tahoma" w:hAnsi="Tahoma" w:cs="Tahoma"/>
          <w:b/>
        </w:rPr>
        <w:t xml:space="preserve"> pdf in</w:t>
      </w:r>
      <w:r w:rsidR="00F91EA9">
        <w:rPr>
          <w:rFonts w:ascii="Tahoma" w:hAnsi="Tahoma" w:cs="Tahoma"/>
          <w:b/>
        </w:rPr>
        <w:t xml:space="preserve"> </w:t>
      </w:r>
      <w:r w:rsidRPr="00BC4102">
        <w:rPr>
          <w:rFonts w:ascii="Tahoma" w:hAnsi="Tahoma" w:cs="Tahoma"/>
          <w:b/>
        </w:rPr>
        <w:t>excel formatu</w:t>
      </w:r>
      <w:r w:rsidRPr="00CB057A">
        <w:rPr>
          <w:rFonts w:ascii="Tahoma" w:hAnsi="Tahoma" w:cs="Tahoma"/>
        </w:rPr>
        <w:t xml:space="preserve">. Ponudniki so obvezani priložiti vse priloge, razen če v posamezni prilogi ni drugače navedeno. </w:t>
      </w:r>
    </w:p>
    <w:p w:rsidR="00C952CA" w:rsidRPr="00CB057A" w:rsidRDefault="00C952CA" w:rsidP="00C22D1F">
      <w:pPr>
        <w:keepLines/>
        <w:widowControl w:val="0"/>
        <w:jc w:val="both"/>
        <w:rPr>
          <w:rFonts w:ascii="Tahoma" w:hAnsi="Tahoma" w:cs="Tahoma"/>
        </w:rPr>
      </w:pPr>
    </w:p>
    <w:p w:rsidR="00E967C1" w:rsidRDefault="00E967C1" w:rsidP="00C22D1F">
      <w:pPr>
        <w:keepLines/>
        <w:widowControl w:val="0"/>
        <w:jc w:val="both"/>
        <w:rPr>
          <w:rFonts w:ascii="Tahoma" w:hAnsi="Tahoma" w:cs="Tahoma"/>
        </w:rPr>
      </w:pPr>
      <w:r w:rsidRPr="00CB057A">
        <w:rPr>
          <w:rFonts w:ascii="Tahoma" w:hAnsi="Tahoma" w:cs="Tahoma"/>
        </w:rPr>
        <w:t>V primeru razhajanj med podatki v Povzetku predračuna – naloženim v razdelek »Predračun« in celotnim predračunom</w:t>
      </w:r>
      <w:r w:rsidR="008458DF">
        <w:rPr>
          <w:rFonts w:ascii="Tahoma" w:hAnsi="Tahoma" w:cs="Tahoma"/>
        </w:rPr>
        <w:t>,</w:t>
      </w:r>
      <w:r w:rsidRPr="00CB057A">
        <w:rPr>
          <w:rFonts w:ascii="Tahoma" w:hAnsi="Tahoma" w:cs="Tahoma"/>
        </w:rPr>
        <w:t xml:space="preserve"> naloženim v razdelek »Drug</w:t>
      </w:r>
      <w:r w:rsidR="00057AC0" w:rsidRPr="00CB057A">
        <w:rPr>
          <w:rFonts w:ascii="Tahoma" w:hAnsi="Tahoma" w:cs="Tahoma"/>
        </w:rPr>
        <w:t>e priloge</w:t>
      </w:r>
      <w:r w:rsidRPr="00CB057A">
        <w:rPr>
          <w:rFonts w:ascii="Tahoma" w:hAnsi="Tahoma" w:cs="Tahoma"/>
        </w:rPr>
        <w:t xml:space="preserve">«, kot veljavni štejejo podatki v celotnem predračunu </w:t>
      </w:r>
      <w:r w:rsidR="004D4599" w:rsidRPr="00CB057A">
        <w:rPr>
          <w:rFonts w:ascii="Tahoma" w:hAnsi="Tahoma" w:cs="Tahoma"/>
        </w:rPr>
        <w:t>razpisane gradnje</w:t>
      </w:r>
      <w:r w:rsidRPr="00CB057A">
        <w:rPr>
          <w:rFonts w:ascii="Tahoma" w:hAnsi="Tahoma" w:cs="Tahoma"/>
        </w:rPr>
        <w:t>, naloženim v razdelek »Drug</w:t>
      </w:r>
      <w:r w:rsidR="00057AC0" w:rsidRPr="00CB057A">
        <w:rPr>
          <w:rFonts w:ascii="Tahoma" w:hAnsi="Tahoma" w:cs="Tahoma"/>
        </w:rPr>
        <w:t>e priloge</w:t>
      </w:r>
      <w:r w:rsidRPr="00CB057A">
        <w:rPr>
          <w:rFonts w:ascii="Tahoma" w:hAnsi="Tahoma" w:cs="Tahoma"/>
        </w:rPr>
        <w:t>«.</w:t>
      </w:r>
      <w:r w:rsidR="00D341D5" w:rsidRPr="00CB057A">
        <w:rPr>
          <w:rFonts w:ascii="Tahoma" w:hAnsi="Tahoma" w:cs="Tahoma"/>
        </w:rPr>
        <w:t xml:space="preserve"> </w:t>
      </w:r>
      <w:r w:rsidRPr="00CB057A">
        <w:rPr>
          <w:rFonts w:ascii="Tahoma" w:hAnsi="Tahoma" w:cs="Tahoma"/>
        </w:rPr>
        <w:t xml:space="preserve"> </w:t>
      </w:r>
    </w:p>
    <w:p w:rsidR="000A4F25" w:rsidRDefault="000A4F25" w:rsidP="00C22D1F">
      <w:pPr>
        <w:keepLines/>
        <w:widowControl w:val="0"/>
        <w:jc w:val="both"/>
        <w:rPr>
          <w:rFonts w:ascii="Tahoma" w:hAnsi="Tahoma" w:cs="Tahoma"/>
        </w:rPr>
      </w:pPr>
    </w:p>
    <w:p w:rsidR="000A4F25" w:rsidRDefault="000A4F25" w:rsidP="00C22D1F">
      <w:pPr>
        <w:keepLines/>
        <w:widowControl w:val="0"/>
        <w:jc w:val="both"/>
        <w:rPr>
          <w:rFonts w:ascii="Tahoma" w:hAnsi="Tahoma" w:cs="Tahoma"/>
        </w:rPr>
      </w:pPr>
      <w:r>
        <w:rPr>
          <w:rFonts w:ascii="Tahoma" w:hAnsi="Tahoma" w:cs="Tahoma"/>
        </w:rPr>
        <w:t>Druge priloge:</w:t>
      </w:r>
    </w:p>
    <w:p w:rsidR="000A4F25" w:rsidRDefault="000A4F25" w:rsidP="00686232">
      <w:pPr>
        <w:keepLines/>
        <w:widowControl w:val="0"/>
        <w:numPr>
          <w:ilvl w:val="0"/>
          <w:numId w:val="23"/>
        </w:numPr>
        <w:jc w:val="both"/>
        <w:rPr>
          <w:rFonts w:ascii="Tahoma" w:hAnsi="Tahoma" w:cs="Tahoma"/>
        </w:rPr>
      </w:pPr>
      <w:r>
        <w:rPr>
          <w:rFonts w:ascii="Tahoma" w:hAnsi="Tahoma" w:cs="Tahoma"/>
        </w:rPr>
        <w:t>Akt o skupni izvedbi naročila</w:t>
      </w:r>
    </w:p>
    <w:p w:rsidR="00C9221A" w:rsidRDefault="00C9221A" w:rsidP="00686232">
      <w:pPr>
        <w:keepLines/>
        <w:widowControl w:val="0"/>
        <w:numPr>
          <w:ilvl w:val="0"/>
          <w:numId w:val="23"/>
        </w:numPr>
        <w:jc w:val="both"/>
        <w:rPr>
          <w:rFonts w:ascii="Tahoma" w:hAnsi="Tahoma" w:cs="Tahoma"/>
        </w:rPr>
      </w:pPr>
      <w:r>
        <w:rPr>
          <w:rFonts w:ascii="Tahoma" w:hAnsi="Tahoma" w:cs="Tahoma"/>
        </w:rPr>
        <w:t>Seznam referenc</w:t>
      </w:r>
    </w:p>
    <w:p w:rsidR="000A4F25" w:rsidRDefault="000A4F25" w:rsidP="00686232">
      <w:pPr>
        <w:keepLines/>
        <w:widowControl w:val="0"/>
        <w:numPr>
          <w:ilvl w:val="0"/>
          <w:numId w:val="23"/>
        </w:numPr>
        <w:jc w:val="both"/>
        <w:rPr>
          <w:rFonts w:ascii="Tahoma" w:hAnsi="Tahoma" w:cs="Tahoma"/>
        </w:rPr>
      </w:pPr>
      <w:r>
        <w:rPr>
          <w:rFonts w:ascii="Tahoma" w:hAnsi="Tahoma" w:cs="Tahoma"/>
        </w:rPr>
        <w:t>Potrdilo – reference</w:t>
      </w:r>
    </w:p>
    <w:p w:rsidR="000A4F25" w:rsidRDefault="000A4F25" w:rsidP="00686232">
      <w:pPr>
        <w:keepLines/>
        <w:widowControl w:val="0"/>
        <w:numPr>
          <w:ilvl w:val="0"/>
          <w:numId w:val="23"/>
        </w:numPr>
        <w:jc w:val="both"/>
        <w:rPr>
          <w:rFonts w:ascii="Tahoma" w:hAnsi="Tahoma" w:cs="Tahoma"/>
        </w:rPr>
      </w:pPr>
      <w:r>
        <w:rPr>
          <w:rFonts w:ascii="Tahoma" w:hAnsi="Tahoma" w:cs="Tahoma"/>
        </w:rPr>
        <w:t xml:space="preserve">Kadrovska struktura – dokazila </w:t>
      </w:r>
    </w:p>
    <w:p w:rsidR="000A4F25" w:rsidRDefault="000A4F25" w:rsidP="00686232">
      <w:pPr>
        <w:keepLines/>
        <w:widowControl w:val="0"/>
        <w:numPr>
          <w:ilvl w:val="0"/>
          <w:numId w:val="23"/>
        </w:numPr>
        <w:jc w:val="both"/>
        <w:rPr>
          <w:rFonts w:ascii="Tahoma" w:hAnsi="Tahoma" w:cs="Tahoma"/>
        </w:rPr>
      </w:pPr>
      <w:r>
        <w:rPr>
          <w:rFonts w:ascii="Tahoma" w:hAnsi="Tahoma" w:cs="Tahoma"/>
        </w:rPr>
        <w:t>Zavarovanje odgovornosti - polica</w:t>
      </w:r>
    </w:p>
    <w:p w:rsidR="000A4F25" w:rsidRDefault="000A4F25" w:rsidP="00686232">
      <w:pPr>
        <w:keepLines/>
        <w:widowControl w:val="0"/>
        <w:numPr>
          <w:ilvl w:val="0"/>
          <w:numId w:val="23"/>
        </w:numPr>
        <w:jc w:val="both"/>
        <w:rPr>
          <w:rFonts w:ascii="Tahoma" w:hAnsi="Tahoma" w:cs="Tahoma"/>
        </w:rPr>
      </w:pPr>
      <w:r>
        <w:rPr>
          <w:rFonts w:ascii="Tahoma" w:hAnsi="Tahoma" w:cs="Tahoma"/>
        </w:rPr>
        <w:t>Finančna sposobnost – Bon obrazec</w:t>
      </w:r>
    </w:p>
    <w:p w:rsidR="000A4F25" w:rsidRDefault="000A4F25" w:rsidP="00686232">
      <w:pPr>
        <w:keepLines/>
        <w:widowControl w:val="0"/>
        <w:numPr>
          <w:ilvl w:val="0"/>
          <w:numId w:val="23"/>
        </w:numPr>
        <w:jc w:val="both"/>
        <w:rPr>
          <w:rFonts w:ascii="Tahoma" w:hAnsi="Tahoma" w:cs="Tahoma"/>
        </w:rPr>
      </w:pPr>
      <w:r>
        <w:rPr>
          <w:rFonts w:ascii="Tahoma" w:hAnsi="Tahoma" w:cs="Tahoma"/>
        </w:rPr>
        <w:t>Izjava – Osebe</w:t>
      </w:r>
    </w:p>
    <w:p w:rsidR="000A4F25" w:rsidRDefault="000A4F25" w:rsidP="00686232">
      <w:pPr>
        <w:keepLines/>
        <w:widowControl w:val="0"/>
        <w:numPr>
          <w:ilvl w:val="0"/>
          <w:numId w:val="23"/>
        </w:numPr>
        <w:jc w:val="both"/>
        <w:rPr>
          <w:rFonts w:ascii="Tahoma" w:hAnsi="Tahoma" w:cs="Tahoma"/>
        </w:rPr>
      </w:pPr>
      <w:r>
        <w:rPr>
          <w:rFonts w:ascii="Tahoma" w:hAnsi="Tahoma" w:cs="Tahoma"/>
        </w:rPr>
        <w:t>Podizvajalci – Pooblastilo, soglasje</w:t>
      </w:r>
    </w:p>
    <w:p w:rsidR="00D8288D" w:rsidRDefault="000A4F25" w:rsidP="00686232">
      <w:pPr>
        <w:keepLines/>
        <w:widowControl w:val="0"/>
        <w:numPr>
          <w:ilvl w:val="0"/>
          <w:numId w:val="23"/>
        </w:numPr>
        <w:jc w:val="both"/>
        <w:rPr>
          <w:rFonts w:ascii="Tahoma" w:hAnsi="Tahoma" w:cs="Tahoma"/>
        </w:rPr>
      </w:pPr>
      <w:r>
        <w:rPr>
          <w:rFonts w:ascii="Tahoma" w:hAnsi="Tahoma" w:cs="Tahoma"/>
        </w:rPr>
        <w:t>Celoten predračun</w:t>
      </w:r>
      <w:r w:rsidR="00466C7B">
        <w:rPr>
          <w:rFonts w:ascii="Tahoma" w:hAnsi="Tahoma" w:cs="Tahoma"/>
        </w:rPr>
        <w:t xml:space="preserve"> s popisom del in materiala</w:t>
      </w:r>
      <w:r w:rsidR="009963F3">
        <w:rPr>
          <w:rFonts w:ascii="Tahoma" w:hAnsi="Tahoma" w:cs="Tahoma"/>
        </w:rPr>
        <w:t xml:space="preserve"> v pdf in excel formatu</w:t>
      </w:r>
      <w:r w:rsidR="009E0D01">
        <w:rPr>
          <w:rFonts w:ascii="Tahoma" w:hAnsi="Tahoma" w:cs="Tahoma"/>
        </w:rPr>
        <w:t>.</w:t>
      </w:r>
    </w:p>
    <w:p w:rsidR="00D8288D" w:rsidRDefault="00D8288D" w:rsidP="00D8288D">
      <w:pPr>
        <w:keepLines/>
        <w:widowControl w:val="0"/>
        <w:jc w:val="both"/>
        <w:rPr>
          <w:rFonts w:ascii="Tahoma" w:hAnsi="Tahoma" w:cs="Tahoma"/>
        </w:rPr>
      </w:pPr>
    </w:p>
    <w:p w:rsidR="00E246DD" w:rsidRPr="00C952CA" w:rsidRDefault="00E246DD" w:rsidP="00D8288D">
      <w:pPr>
        <w:keepLines/>
        <w:widowControl w:val="0"/>
        <w:jc w:val="both"/>
        <w:rPr>
          <w:rFonts w:ascii="Tahoma" w:hAnsi="Tahoma" w:cs="Tahoma"/>
        </w:rPr>
      </w:pPr>
      <w:r w:rsidRPr="00C952CA">
        <w:rPr>
          <w:rFonts w:ascii="Tahoma" w:hAnsi="Tahoma" w:cs="Tahoma"/>
          <w:b/>
          <w:sz w:val="22"/>
          <w:szCs w:val="24"/>
        </w:rPr>
        <w:br w:type="page"/>
      </w:r>
    </w:p>
    <w:p w:rsidR="00216853" w:rsidRPr="00887596" w:rsidRDefault="00216853" w:rsidP="000B1478">
      <w:pPr>
        <w:keepLines/>
        <w:widowControl w:val="0"/>
        <w:jc w:val="both"/>
        <w:rPr>
          <w:rFonts w:ascii="Tahoma" w:hAnsi="Tahoma" w:cs="Tahoma"/>
        </w:rPr>
      </w:pPr>
      <w:r w:rsidRPr="00D8288D">
        <w:rPr>
          <w:rFonts w:ascii="Tahoma" w:hAnsi="Tahoma" w:cs="Tahoma"/>
          <w:b/>
          <w:sz w:val="22"/>
          <w:szCs w:val="24"/>
        </w:rPr>
        <w:lastRenderedPageBreak/>
        <w:t>6.</w:t>
      </w:r>
      <w:r w:rsidR="003E641E" w:rsidRPr="00D8288D">
        <w:rPr>
          <w:rFonts w:ascii="Tahoma" w:hAnsi="Tahoma" w:cs="Tahoma"/>
          <w:b/>
          <w:sz w:val="22"/>
          <w:szCs w:val="24"/>
        </w:rPr>
        <w:t>2</w:t>
      </w:r>
      <w:r w:rsidRPr="00D8288D">
        <w:rPr>
          <w:rFonts w:ascii="Tahoma" w:hAnsi="Tahoma" w:cs="Tahoma"/>
          <w:b/>
          <w:sz w:val="22"/>
          <w:szCs w:val="24"/>
        </w:rPr>
        <w:t xml:space="preserve"> VZOR</w:t>
      </w:r>
      <w:r w:rsidR="004C4344" w:rsidRPr="00D8288D">
        <w:rPr>
          <w:rFonts w:ascii="Tahoma" w:hAnsi="Tahoma" w:cs="Tahoma"/>
          <w:b/>
          <w:sz w:val="22"/>
          <w:szCs w:val="24"/>
        </w:rPr>
        <w:t>E</w:t>
      </w:r>
      <w:r w:rsidRPr="00D8288D">
        <w:rPr>
          <w:rFonts w:ascii="Tahoma" w:hAnsi="Tahoma" w:cs="Tahoma"/>
          <w:b/>
          <w:sz w:val="22"/>
          <w:szCs w:val="24"/>
        </w:rPr>
        <w:t>C</w:t>
      </w:r>
      <w:r w:rsidR="004C4344" w:rsidRPr="00D8288D">
        <w:rPr>
          <w:rFonts w:ascii="Tahoma" w:hAnsi="Tahoma" w:cs="Tahoma"/>
          <w:b/>
          <w:sz w:val="22"/>
          <w:szCs w:val="24"/>
        </w:rPr>
        <w:t xml:space="preserve"> POGODBE</w:t>
      </w:r>
      <w:r w:rsidR="00B42408" w:rsidRPr="0087742F">
        <w:rPr>
          <w:rFonts w:ascii="Tahoma" w:hAnsi="Tahoma" w:cs="Tahoma"/>
          <w:b/>
          <w:sz w:val="22"/>
          <w:szCs w:val="24"/>
        </w:rPr>
        <w:t xml:space="preserve"> </w:t>
      </w:r>
    </w:p>
    <w:p w:rsidR="00216853" w:rsidRPr="00025192" w:rsidRDefault="00216853" w:rsidP="000B1478">
      <w:pPr>
        <w:keepLines/>
        <w:widowControl w:val="0"/>
        <w:jc w:val="both"/>
        <w:rPr>
          <w:rFonts w:ascii="Tahoma" w:hAnsi="Tahoma" w:cs="Tahoma"/>
        </w:rPr>
      </w:pPr>
    </w:p>
    <w:p w:rsidR="009E1B44" w:rsidRPr="00ED73EE" w:rsidRDefault="00870F1A" w:rsidP="000B1478">
      <w:pPr>
        <w:keepLines/>
        <w:widowControl w:val="0"/>
        <w:rPr>
          <w:rFonts w:ascii="Tahoma" w:hAnsi="Tahoma" w:cs="Tahoma"/>
        </w:rPr>
      </w:pPr>
      <w:r w:rsidRPr="00ED73EE">
        <w:rPr>
          <w:rFonts w:ascii="Tahoma" w:hAnsi="Tahoma" w:cs="Tahoma"/>
        </w:rPr>
        <w:t xml:space="preserve">št. naročnika: </w:t>
      </w:r>
      <w:r w:rsidR="00DF2A09">
        <w:rPr>
          <w:rFonts w:ascii="Tahoma" w:hAnsi="Tahoma" w:cs="Tahoma"/>
        </w:rPr>
        <w:t>JPE-SIR-</w:t>
      </w:r>
      <w:r w:rsidR="00374607">
        <w:rPr>
          <w:rFonts w:ascii="Tahoma" w:hAnsi="Tahoma" w:cs="Tahoma"/>
        </w:rPr>
        <w:t>87/21</w:t>
      </w:r>
      <w:r w:rsidR="00F64632">
        <w:rPr>
          <w:rFonts w:ascii="Tahoma" w:hAnsi="Tahoma" w:cs="Tahoma"/>
        </w:rPr>
        <w:t>-</w:t>
      </w:r>
      <w:r w:rsidR="00933DAD">
        <w:rPr>
          <w:rFonts w:ascii="Tahoma" w:hAnsi="Tahoma" w:cs="Tahoma"/>
        </w:rPr>
        <w:t>____</w:t>
      </w:r>
    </w:p>
    <w:p w:rsidR="009E1B44" w:rsidRPr="00ED73EE" w:rsidRDefault="009E1B44" w:rsidP="000B1478">
      <w:pPr>
        <w:keepLines/>
        <w:widowControl w:val="0"/>
        <w:rPr>
          <w:rFonts w:ascii="Tahoma" w:hAnsi="Tahoma" w:cs="Tahoma"/>
        </w:rPr>
      </w:pPr>
      <w:r w:rsidRPr="00ED73EE">
        <w:rPr>
          <w:rFonts w:ascii="Tahoma" w:hAnsi="Tahoma" w:cs="Tahoma"/>
        </w:rPr>
        <w:t xml:space="preserve">št. izvajalca: </w:t>
      </w:r>
    </w:p>
    <w:p w:rsidR="009E1B44" w:rsidRPr="00ED73EE" w:rsidRDefault="009E1B44" w:rsidP="000B1478">
      <w:pPr>
        <w:keepLines/>
        <w:widowControl w:val="0"/>
        <w:rPr>
          <w:rFonts w:ascii="Tahoma" w:hAnsi="Tahoma" w:cs="Tahoma"/>
        </w:rPr>
      </w:pPr>
    </w:p>
    <w:p w:rsidR="002F501E" w:rsidRDefault="00F64632" w:rsidP="000B1478">
      <w:pPr>
        <w:keepLines/>
        <w:widowControl w:val="0"/>
        <w:jc w:val="both"/>
        <w:rPr>
          <w:rFonts w:ascii="Tahoma" w:hAnsi="Tahoma" w:cs="Tahoma"/>
          <w:b/>
        </w:rPr>
      </w:pPr>
      <w:r>
        <w:rPr>
          <w:rFonts w:ascii="Tahoma" w:hAnsi="Tahoma" w:cs="Tahoma"/>
          <w:b/>
        </w:rPr>
        <w:t xml:space="preserve">za izvedbo </w:t>
      </w:r>
      <w:r w:rsidR="00DA2AF3">
        <w:rPr>
          <w:rFonts w:ascii="Tahoma" w:hAnsi="Tahoma" w:cs="Tahoma"/>
          <w:b/>
        </w:rPr>
        <w:t>strojno inštalacijskih</w:t>
      </w:r>
      <w:r>
        <w:rPr>
          <w:rFonts w:ascii="Tahoma" w:hAnsi="Tahoma" w:cs="Tahoma"/>
          <w:b/>
        </w:rPr>
        <w:t xml:space="preserve"> del</w:t>
      </w:r>
    </w:p>
    <w:p w:rsidR="0001563E" w:rsidRDefault="0001563E" w:rsidP="000B1478">
      <w:pPr>
        <w:keepLines/>
        <w:widowControl w:val="0"/>
        <w:jc w:val="both"/>
        <w:rPr>
          <w:rFonts w:ascii="Tahoma" w:hAnsi="Tahoma" w:cs="Tahoma"/>
          <w:b/>
        </w:rPr>
      </w:pPr>
    </w:p>
    <w:p w:rsidR="0001563E" w:rsidRPr="002F501E" w:rsidRDefault="0001563E" w:rsidP="000B1478">
      <w:pPr>
        <w:keepLines/>
        <w:widowControl w:val="0"/>
        <w:jc w:val="both"/>
        <w:rPr>
          <w:rFonts w:ascii="Tahoma" w:hAnsi="Tahoma" w:cs="Tahoma"/>
          <w:b/>
        </w:rPr>
      </w:pPr>
      <w:r w:rsidRPr="00C45EF3">
        <w:rPr>
          <w:rFonts w:ascii="Tahoma" w:hAnsi="Tahoma" w:cs="Tahoma"/>
          <w:b/>
        </w:rPr>
        <w:t xml:space="preserve">za </w:t>
      </w:r>
      <w:r w:rsidR="00344B8D">
        <w:rPr>
          <w:rFonts w:ascii="Tahoma" w:hAnsi="Tahoma" w:cs="Tahoma"/>
          <w:b/>
        </w:rPr>
        <w:t>sklop</w:t>
      </w:r>
      <w:r w:rsidRPr="00C45EF3">
        <w:rPr>
          <w:rFonts w:ascii="Tahoma" w:hAnsi="Tahoma" w:cs="Tahoma"/>
          <w:b/>
        </w:rPr>
        <w:t>: ____________________________________</w:t>
      </w:r>
    </w:p>
    <w:p w:rsidR="009E1B44" w:rsidRPr="00ED73EE" w:rsidRDefault="009E1B44" w:rsidP="000B1478">
      <w:pPr>
        <w:keepLines/>
        <w:widowControl w:val="0"/>
        <w:rPr>
          <w:rFonts w:ascii="Tahoma" w:hAnsi="Tahoma" w:cs="Tahoma"/>
        </w:rPr>
      </w:pPr>
    </w:p>
    <w:p w:rsidR="009E1B44" w:rsidRPr="00ED73EE" w:rsidRDefault="009E1B44" w:rsidP="000B1478">
      <w:pPr>
        <w:keepLines/>
        <w:widowControl w:val="0"/>
        <w:rPr>
          <w:rFonts w:ascii="Tahoma" w:hAnsi="Tahoma" w:cs="Tahoma"/>
        </w:rPr>
      </w:pPr>
      <w:r w:rsidRPr="00ED73EE">
        <w:rPr>
          <w:rFonts w:ascii="Tahoma" w:hAnsi="Tahoma" w:cs="Tahoma"/>
        </w:rPr>
        <w:t>ki jo skleneta</w:t>
      </w:r>
    </w:p>
    <w:p w:rsidR="009E1B44" w:rsidRPr="00ED73EE" w:rsidRDefault="009E1B44" w:rsidP="000B1478">
      <w:pPr>
        <w:keepLines/>
        <w:widowControl w:val="0"/>
        <w:tabs>
          <w:tab w:val="left" w:pos="1702"/>
        </w:tabs>
        <w:ind w:left="1701" w:hanging="1701"/>
        <w:rPr>
          <w:rFonts w:ascii="Tahoma" w:hAnsi="Tahoma" w:cs="Tahoma"/>
        </w:rPr>
      </w:pPr>
    </w:p>
    <w:p w:rsidR="00BF2354" w:rsidRDefault="009E1B44" w:rsidP="000B1478">
      <w:pPr>
        <w:keepLines/>
        <w:widowControl w:val="0"/>
        <w:ind w:left="2124" w:hanging="2124"/>
        <w:jc w:val="both"/>
        <w:rPr>
          <w:rFonts w:ascii="Tahoma" w:hAnsi="Tahoma" w:cs="Tahoma"/>
        </w:rPr>
      </w:pPr>
      <w:r w:rsidRPr="00ED73EE">
        <w:rPr>
          <w:rFonts w:ascii="Tahoma" w:hAnsi="Tahoma" w:cs="Tahoma"/>
        </w:rPr>
        <w:t>NAROČNIK:</w:t>
      </w:r>
      <w:r w:rsidRPr="00ED73EE">
        <w:rPr>
          <w:rFonts w:ascii="Tahoma" w:hAnsi="Tahoma" w:cs="Tahoma"/>
        </w:rPr>
        <w:tab/>
        <w:t xml:space="preserve">JAVNO PODJETJE ENERGETIKA LJUBLJANA d.o.o., Verovškova ulica 62, 1000 LJUBLJANA, ki ga zastopa direktor Samo Lozej </w:t>
      </w:r>
      <w:r w:rsidR="00B94CD2" w:rsidRPr="00ED73EE">
        <w:rPr>
          <w:rFonts w:ascii="Tahoma" w:hAnsi="Tahoma" w:cs="Tahoma"/>
        </w:rPr>
        <w:t>(v nadaljevanju: naročnik)</w:t>
      </w:r>
    </w:p>
    <w:p w:rsidR="009E1B44" w:rsidRPr="00ED73EE" w:rsidRDefault="009E1B44" w:rsidP="000B1478">
      <w:pPr>
        <w:keepLines/>
        <w:widowControl w:val="0"/>
        <w:tabs>
          <w:tab w:val="left" w:pos="1702"/>
        </w:tabs>
        <w:ind w:left="1701" w:hanging="1701"/>
        <w:rPr>
          <w:rFonts w:ascii="Tahoma" w:hAnsi="Tahoma" w:cs="Tahoma"/>
        </w:rPr>
      </w:pPr>
    </w:p>
    <w:p w:rsidR="00892456" w:rsidRDefault="009E1B44" w:rsidP="000B1478">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r w:rsidR="00892456">
        <w:rPr>
          <w:rFonts w:ascii="Tahoma" w:hAnsi="Tahoma" w:cs="Tahoma"/>
        </w:rPr>
        <w:t>Matična številka:</w:t>
      </w:r>
      <w:r w:rsidR="00E94C48">
        <w:rPr>
          <w:rFonts w:ascii="Tahoma" w:hAnsi="Tahoma" w:cs="Tahoma"/>
        </w:rPr>
        <w:t xml:space="preserve"> </w:t>
      </w:r>
      <w:r w:rsidR="00E94C48">
        <w:rPr>
          <w:rFonts w:ascii="Tahoma" w:hAnsi="Tahoma" w:cs="Tahoma"/>
        </w:rPr>
        <w:tab/>
      </w:r>
      <w:r w:rsidR="00E94C48">
        <w:rPr>
          <w:rFonts w:ascii="Tahoma" w:hAnsi="Tahoma" w:cs="Tahoma"/>
        </w:rPr>
        <w:tab/>
      </w:r>
      <w:r w:rsidR="00E94C48" w:rsidRPr="00E94C48">
        <w:rPr>
          <w:rFonts w:ascii="Tahoma" w:hAnsi="Tahoma" w:cs="Tahoma"/>
        </w:rPr>
        <w:t>5226406000</w:t>
      </w:r>
    </w:p>
    <w:p w:rsidR="009E1B44" w:rsidRPr="00ED73EE" w:rsidRDefault="00892456" w:rsidP="000B1478">
      <w:pPr>
        <w:keepLines/>
        <w:widowControl w:val="0"/>
        <w:tabs>
          <w:tab w:val="left" w:pos="1702"/>
        </w:tabs>
        <w:ind w:left="1701" w:hanging="1701"/>
        <w:rPr>
          <w:rFonts w:ascii="Tahoma" w:hAnsi="Tahoma" w:cs="Tahoma"/>
        </w:rPr>
      </w:pPr>
      <w:r>
        <w:rPr>
          <w:rFonts w:ascii="Tahoma" w:hAnsi="Tahoma" w:cs="Tahoma"/>
        </w:rPr>
        <w:tab/>
      </w:r>
      <w:r>
        <w:rPr>
          <w:rFonts w:ascii="Tahoma" w:hAnsi="Tahoma" w:cs="Tahoma"/>
        </w:rPr>
        <w:tab/>
      </w:r>
      <w:r>
        <w:rPr>
          <w:rFonts w:ascii="Tahoma" w:hAnsi="Tahoma" w:cs="Tahoma"/>
        </w:rPr>
        <w:tab/>
        <w:t>I</w:t>
      </w:r>
      <w:r w:rsidR="009E1B44" w:rsidRPr="00ED73EE">
        <w:rPr>
          <w:rFonts w:ascii="Tahoma" w:hAnsi="Tahoma" w:cs="Tahoma"/>
        </w:rPr>
        <w:t>dentifikacijska št. za DDV:</w:t>
      </w:r>
      <w:r w:rsidR="009E1B44" w:rsidRPr="00ED73EE">
        <w:rPr>
          <w:rFonts w:ascii="Tahoma" w:hAnsi="Tahoma" w:cs="Tahoma"/>
        </w:rPr>
        <w:tab/>
        <w:t>SI</w:t>
      </w:r>
      <w:r w:rsidR="00B002E8">
        <w:rPr>
          <w:rFonts w:ascii="Tahoma" w:hAnsi="Tahoma" w:cs="Tahoma"/>
        </w:rPr>
        <w:t xml:space="preserve"> </w:t>
      </w:r>
      <w:r w:rsidR="009E1B44" w:rsidRPr="00ED73EE">
        <w:rPr>
          <w:rFonts w:ascii="Tahoma" w:hAnsi="Tahoma" w:cs="Tahoma"/>
        </w:rPr>
        <w:t>23034033</w:t>
      </w:r>
    </w:p>
    <w:p w:rsidR="009E1B44" w:rsidRPr="00ED73EE" w:rsidRDefault="009E1B44" w:rsidP="000B1478">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p>
    <w:p w:rsidR="009E1B44" w:rsidRPr="00ED73EE" w:rsidRDefault="009E1B44" w:rsidP="000B1478">
      <w:pPr>
        <w:keepLines/>
        <w:widowControl w:val="0"/>
        <w:rPr>
          <w:rFonts w:ascii="Tahoma" w:hAnsi="Tahoma" w:cs="Tahoma"/>
        </w:rPr>
      </w:pPr>
      <w:r w:rsidRPr="00ED73EE">
        <w:rPr>
          <w:rFonts w:ascii="Tahoma" w:hAnsi="Tahoma" w:cs="Tahoma"/>
        </w:rPr>
        <w:t>in</w:t>
      </w:r>
    </w:p>
    <w:p w:rsidR="009E1B44" w:rsidRPr="00ED73EE" w:rsidRDefault="009E1B44" w:rsidP="000B1478">
      <w:pPr>
        <w:keepLines/>
        <w:widowControl w:val="0"/>
        <w:tabs>
          <w:tab w:val="left" w:pos="360"/>
        </w:tabs>
        <w:jc w:val="both"/>
        <w:rPr>
          <w:rFonts w:ascii="Tahoma" w:hAnsi="Tahoma" w:cs="Tahoma"/>
        </w:rPr>
      </w:pPr>
      <w:r w:rsidRPr="00ED73EE">
        <w:rPr>
          <w:rFonts w:ascii="Tahoma" w:hAnsi="Tahoma" w:cs="Tahoma"/>
        </w:rPr>
        <w:tab/>
      </w:r>
    </w:p>
    <w:p w:rsidR="009E1B44" w:rsidRPr="00ED73EE" w:rsidRDefault="009E1B44" w:rsidP="000B1478">
      <w:pPr>
        <w:keepLines/>
        <w:widowControl w:val="0"/>
        <w:tabs>
          <w:tab w:val="left" w:pos="1702"/>
        </w:tabs>
        <w:ind w:left="2160" w:hanging="2160"/>
        <w:jc w:val="both"/>
        <w:rPr>
          <w:rFonts w:ascii="Tahoma" w:hAnsi="Tahoma" w:cs="Tahoma"/>
        </w:rPr>
      </w:pPr>
      <w:r w:rsidRPr="00ED73EE">
        <w:rPr>
          <w:rFonts w:ascii="Tahoma" w:hAnsi="Tahoma" w:cs="Tahoma"/>
        </w:rPr>
        <w:t xml:space="preserve">IZVAJALEC:              </w:t>
      </w:r>
      <w:r w:rsidR="00BF2354">
        <w:rPr>
          <w:rFonts w:ascii="Tahoma" w:hAnsi="Tahoma" w:cs="Tahoma"/>
        </w:rPr>
        <w:tab/>
      </w:r>
      <w:r w:rsidRPr="00ED73EE">
        <w:rPr>
          <w:rFonts w:ascii="Tahoma" w:hAnsi="Tahoma" w:cs="Tahoma"/>
        </w:rPr>
        <w:t>____________________</w:t>
      </w:r>
      <w:r w:rsidR="00386072">
        <w:rPr>
          <w:rFonts w:ascii="Tahoma" w:hAnsi="Tahoma" w:cs="Tahoma"/>
        </w:rPr>
        <w:t>________</w:t>
      </w:r>
      <w:r w:rsidRPr="00ED73EE">
        <w:rPr>
          <w:rFonts w:ascii="Tahoma" w:hAnsi="Tahoma" w:cs="Tahoma"/>
        </w:rPr>
        <w:t>__, ki ga zastopa direktor ________________</w:t>
      </w:r>
    </w:p>
    <w:p w:rsidR="009E1B44" w:rsidRDefault="00BF2354" w:rsidP="000B1478">
      <w:pPr>
        <w:keepLines/>
        <w:widowControl w:val="0"/>
        <w:tabs>
          <w:tab w:val="left" w:pos="1702"/>
        </w:tabs>
        <w:jc w:val="both"/>
        <w:rPr>
          <w:rFonts w:ascii="Tahoma" w:hAnsi="Tahoma" w:cs="Tahoma"/>
        </w:rPr>
      </w:pPr>
      <w:r>
        <w:rPr>
          <w:rFonts w:ascii="Tahoma" w:hAnsi="Tahoma" w:cs="Tahoma"/>
        </w:rPr>
        <w:tab/>
      </w:r>
      <w:r>
        <w:rPr>
          <w:rFonts w:ascii="Tahoma" w:hAnsi="Tahoma" w:cs="Tahoma"/>
        </w:rPr>
        <w:tab/>
        <w:t>(v nadaljevanju: izvajalec)</w:t>
      </w:r>
    </w:p>
    <w:p w:rsidR="00BF2354" w:rsidRPr="00ED73EE" w:rsidRDefault="00BF2354" w:rsidP="000B1478">
      <w:pPr>
        <w:keepLines/>
        <w:widowControl w:val="0"/>
        <w:tabs>
          <w:tab w:val="left" w:pos="1702"/>
        </w:tabs>
        <w:jc w:val="both"/>
        <w:rPr>
          <w:rFonts w:ascii="Tahoma" w:hAnsi="Tahoma" w:cs="Tahoma"/>
        </w:rPr>
      </w:pPr>
    </w:p>
    <w:p w:rsidR="009E1B44" w:rsidRPr="00ED73EE" w:rsidRDefault="009E1B44" w:rsidP="000B1478">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TRR:  </w:t>
      </w:r>
    </w:p>
    <w:p w:rsidR="009E1B44" w:rsidRPr="00ED73EE" w:rsidRDefault="009E1B44" w:rsidP="000B1478">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Matična številka: </w:t>
      </w:r>
    </w:p>
    <w:p w:rsidR="009E1B44" w:rsidRPr="00ED73EE" w:rsidRDefault="009E1B44" w:rsidP="000B1478">
      <w:pPr>
        <w:keepLines/>
        <w:widowControl w:val="0"/>
        <w:tabs>
          <w:tab w:val="left" w:pos="1702"/>
        </w:tabs>
        <w:jc w:val="both"/>
        <w:rPr>
          <w:rFonts w:ascii="Tahoma" w:hAnsi="Tahoma" w:cs="Tahoma"/>
        </w:rPr>
      </w:pPr>
      <w:r w:rsidRPr="00ED73EE">
        <w:rPr>
          <w:rFonts w:ascii="Tahoma" w:hAnsi="Tahoma" w:cs="Tahoma"/>
        </w:rPr>
        <w:t xml:space="preserve"> </w:t>
      </w:r>
      <w:r w:rsidRPr="00ED73EE">
        <w:rPr>
          <w:rFonts w:ascii="Tahoma" w:hAnsi="Tahoma" w:cs="Tahoma"/>
        </w:rPr>
        <w:tab/>
      </w:r>
      <w:r w:rsidRPr="00ED73EE">
        <w:rPr>
          <w:rFonts w:ascii="Tahoma" w:hAnsi="Tahoma" w:cs="Tahoma"/>
        </w:rPr>
        <w:tab/>
        <w:t xml:space="preserve">Identifikacijska številka za DDV: </w:t>
      </w:r>
    </w:p>
    <w:p w:rsidR="001A6BC6" w:rsidRDefault="001A6BC6" w:rsidP="000B1478">
      <w:pPr>
        <w:keepLines/>
        <w:widowControl w:val="0"/>
        <w:jc w:val="both"/>
        <w:rPr>
          <w:rFonts w:ascii="Tahoma" w:hAnsi="Tahoma" w:cs="Tahoma"/>
        </w:rPr>
      </w:pPr>
    </w:p>
    <w:p w:rsidR="001F7913" w:rsidRPr="00ED73EE" w:rsidRDefault="001F7913" w:rsidP="000B1478">
      <w:pPr>
        <w:keepLines/>
        <w:widowControl w:val="0"/>
        <w:jc w:val="both"/>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UVODN</w:t>
      </w:r>
      <w:r w:rsidR="00BF2354">
        <w:rPr>
          <w:rFonts w:ascii="Tahoma" w:hAnsi="Tahoma" w:cs="Tahoma"/>
        </w:rPr>
        <w:t>A</w:t>
      </w:r>
      <w:r w:rsidRPr="00ED73EE">
        <w:rPr>
          <w:rFonts w:ascii="Tahoma" w:hAnsi="Tahoma" w:cs="Tahoma"/>
        </w:rPr>
        <w:t xml:space="preserve"> DOLOČB</w:t>
      </w:r>
      <w:r w:rsidR="00BF2354">
        <w:rPr>
          <w:rFonts w:ascii="Tahoma" w:hAnsi="Tahoma" w:cs="Tahoma"/>
        </w:rPr>
        <w:t>A</w:t>
      </w:r>
    </w:p>
    <w:p w:rsidR="009E1B44" w:rsidRPr="00ED73EE" w:rsidRDefault="009E1B44" w:rsidP="000B1478">
      <w:pPr>
        <w:keepLines/>
        <w:widowControl w:val="0"/>
        <w:jc w:val="center"/>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Pogodbeni stranki sporazumno ugotavljata, da je JAVNI HOLD</w:t>
      </w:r>
      <w:r w:rsidR="009F7D88">
        <w:rPr>
          <w:rFonts w:ascii="Tahoma" w:hAnsi="Tahoma" w:cs="Tahoma"/>
        </w:rPr>
        <w:t>IN</w:t>
      </w:r>
      <w:r w:rsidRPr="00ED73EE">
        <w:rPr>
          <w:rFonts w:ascii="Tahoma" w:hAnsi="Tahoma" w:cs="Tahoma"/>
        </w:rPr>
        <w:t>G Ljubljana, d.o.o.</w:t>
      </w:r>
      <w:r w:rsidR="009F7D88">
        <w:rPr>
          <w:rFonts w:ascii="Tahoma" w:hAnsi="Tahoma" w:cs="Tahoma"/>
        </w:rPr>
        <w:t>, Verovškova ulica 70, 1000 Ljubljana, na podlagi pooblastila naročnika</w:t>
      </w:r>
      <w:r w:rsidRPr="00ED73EE">
        <w:rPr>
          <w:rFonts w:ascii="Tahoma" w:hAnsi="Tahoma" w:cs="Tahoma"/>
        </w:rPr>
        <w:t xml:space="preserve"> izvedel postopek oddaje javnega naročila št. </w:t>
      </w:r>
      <w:r w:rsidR="00DF2A09">
        <w:rPr>
          <w:rFonts w:ascii="Tahoma" w:hAnsi="Tahoma" w:cs="Tahoma"/>
        </w:rPr>
        <w:t>JPE-SIR-</w:t>
      </w:r>
      <w:r w:rsidR="00374607">
        <w:rPr>
          <w:rFonts w:ascii="Tahoma" w:hAnsi="Tahoma" w:cs="Tahoma"/>
        </w:rPr>
        <w:t>87/21</w:t>
      </w:r>
      <w:r w:rsidRPr="00ED73EE">
        <w:rPr>
          <w:rFonts w:ascii="Tahoma" w:hAnsi="Tahoma" w:cs="Tahoma"/>
        </w:rPr>
        <w:t xml:space="preserve"> po postopku oddaje naročila male vrednosti (št. objave na Portalu JN: ___________ </w:t>
      </w:r>
      <w:r w:rsidR="00F04828">
        <w:rPr>
          <w:rFonts w:ascii="Tahoma" w:hAnsi="Tahoma" w:cs="Tahoma"/>
        </w:rPr>
        <w:t>z dne ____</w:t>
      </w:r>
      <w:r w:rsidRPr="00ED73EE">
        <w:rPr>
          <w:rFonts w:ascii="Tahoma" w:hAnsi="Tahoma" w:cs="Tahoma"/>
        </w:rPr>
        <w:t>), na podlagi 47. člena Zakona o javnem naročanju (</w:t>
      </w:r>
      <w:r w:rsidR="00F04828" w:rsidRPr="00ED73EE">
        <w:rPr>
          <w:rFonts w:ascii="Tahoma" w:hAnsi="Tahoma" w:cs="Tahoma"/>
        </w:rPr>
        <w:t xml:space="preserve">Ur. l. RS, št. </w:t>
      </w:r>
      <w:r w:rsidR="00F04828">
        <w:rPr>
          <w:rFonts w:ascii="Tahoma" w:hAnsi="Tahoma" w:cs="Tahoma"/>
        </w:rPr>
        <w:t>91/15</w:t>
      </w:r>
      <w:r w:rsidR="00765FD3">
        <w:rPr>
          <w:rFonts w:ascii="Tahoma" w:hAnsi="Tahoma" w:cs="Tahoma"/>
        </w:rPr>
        <w:t xml:space="preserve"> s spremembami</w:t>
      </w:r>
      <w:r w:rsidR="00F04828" w:rsidRPr="00ED73EE">
        <w:rPr>
          <w:rFonts w:ascii="Tahoma" w:hAnsi="Tahoma" w:cs="Tahoma"/>
        </w:rPr>
        <w:t>;</w:t>
      </w:r>
      <w:r w:rsidRPr="00ED73EE">
        <w:rPr>
          <w:rFonts w:ascii="Tahoma" w:hAnsi="Tahoma" w:cs="Tahoma"/>
        </w:rPr>
        <w:t xml:space="preserve"> v nadaljnjem besedilu: ZJN-3), z namenom sklenitve pogodbe </w:t>
      </w:r>
      <w:r w:rsidR="000F1E1B" w:rsidRPr="000F1E1B">
        <w:rPr>
          <w:rFonts w:ascii="Tahoma" w:hAnsi="Tahoma" w:cs="Tahoma"/>
        </w:rPr>
        <w:t xml:space="preserve">za izvedbo </w:t>
      </w:r>
      <w:r w:rsidR="00877B24">
        <w:rPr>
          <w:rFonts w:ascii="Tahoma" w:hAnsi="Tahoma" w:cs="Tahoma"/>
        </w:rPr>
        <w:t xml:space="preserve">strojno inštalacijskih del za sklop: </w:t>
      </w:r>
      <w:r w:rsidR="00F64632">
        <w:rPr>
          <w:rFonts w:ascii="Tahoma" w:hAnsi="Tahoma" w:cs="Tahoma"/>
        </w:rPr>
        <w:t xml:space="preserve">_____________________ </w:t>
      </w:r>
      <w:r w:rsidRPr="00ED73EE">
        <w:rPr>
          <w:rFonts w:ascii="Tahoma" w:hAnsi="Tahoma" w:cs="Tahoma"/>
        </w:rPr>
        <w:t>, v katerem je bil izvajalec izbran na podlagi ponudbe</w:t>
      </w:r>
      <w:r w:rsidR="00852823">
        <w:rPr>
          <w:rFonts w:ascii="Tahoma" w:hAnsi="Tahoma" w:cs="Tahoma"/>
        </w:rPr>
        <w:t xml:space="preserve"> izvajalca</w:t>
      </w:r>
      <w:r w:rsidRPr="00ED73EE">
        <w:rPr>
          <w:rFonts w:ascii="Tahoma" w:hAnsi="Tahoma" w:cs="Tahoma"/>
        </w:rPr>
        <w:t xml:space="preserve"> št. ________ z dne __________ in </w:t>
      </w:r>
      <w:r w:rsidR="00852823">
        <w:rPr>
          <w:rFonts w:ascii="Tahoma" w:hAnsi="Tahoma" w:cs="Tahoma"/>
        </w:rPr>
        <w:t xml:space="preserve">ponudbe izvajalca, podane na pogajanjih, </w:t>
      </w:r>
      <w:r w:rsidR="00877B24">
        <w:rPr>
          <w:rFonts w:ascii="Tahoma" w:hAnsi="Tahoma" w:cs="Tahoma"/>
        </w:rPr>
        <w:t xml:space="preserve">št. ________ z dne __________, ter </w:t>
      </w:r>
      <w:r w:rsidRPr="00ED73EE">
        <w:rPr>
          <w:rFonts w:ascii="Tahoma" w:hAnsi="Tahoma" w:cs="Tahoma"/>
        </w:rPr>
        <w:t>na podlagi pogojev</w:t>
      </w:r>
      <w:r w:rsidR="001A6BC6">
        <w:rPr>
          <w:rFonts w:ascii="Tahoma" w:hAnsi="Tahoma" w:cs="Tahoma"/>
        </w:rPr>
        <w:t>,</w:t>
      </w:r>
      <w:r w:rsidRPr="00ED73EE">
        <w:rPr>
          <w:rFonts w:ascii="Tahoma" w:hAnsi="Tahoma" w:cs="Tahoma"/>
        </w:rPr>
        <w:t xml:space="preserve"> opredeljenih v razpisni dokumentaciji št. </w:t>
      </w:r>
      <w:r w:rsidR="00DF2A09">
        <w:rPr>
          <w:rFonts w:ascii="Tahoma" w:hAnsi="Tahoma" w:cs="Tahoma"/>
        </w:rPr>
        <w:t>JPE-SIR-</w:t>
      </w:r>
      <w:r w:rsidR="00374607">
        <w:rPr>
          <w:rFonts w:ascii="Tahoma" w:hAnsi="Tahoma" w:cs="Tahoma"/>
        </w:rPr>
        <w:t>87/21</w:t>
      </w:r>
      <w:r w:rsidR="00BF2354">
        <w:rPr>
          <w:rFonts w:ascii="Tahoma" w:hAnsi="Tahoma" w:cs="Tahoma"/>
        </w:rPr>
        <w:t>,</w:t>
      </w:r>
      <w:r w:rsidRPr="00ED73EE">
        <w:rPr>
          <w:rFonts w:ascii="Tahoma" w:hAnsi="Tahoma" w:cs="Tahoma"/>
        </w:rPr>
        <w:t xml:space="preserve"> in sicer za obdobje od dneva sklenitve pogodbe do izpolnitve vseh obveznosti iz pogodbe.</w:t>
      </w:r>
    </w:p>
    <w:p w:rsidR="009E1B44" w:rsidRPr="00ED73EE" w:rsidRDefault="009E1B44" w:rsidP="000B1478">
      <w:pPr>
        <w:keepLines/>
        <w:widowControl w:val="0"/>
        <w:jc w:val="both"/>
        <w:rPr>
          <w:rFonts w:ascii="Tahoma" w:hAnsi="Tahoma" w:cs="Tahoma"/>
        </w:rPr>
      </w:pPr>
    </w:p>
    <w:p w:rsidR="009E1B44" w:rsidRPr="00C250CF" w:rsidRDefault="009E1B44" w:rsidP="000B1478">
      <w:pPr>
        <w:keepLines/>
        <w:widowControl w:val="0"/>
        <w:numPr>
          <w:ilvl w:val="0"/>
          <w:numId w:val="12"/>
        </w:numPr>
        <w:tabs>
          <w:tab w:val="left" w:pos="540"/>
        </w:tabs>
        <w:jc w:val="center"/>
        <w:rPr>
          <w:rFonts w:ascii="Tahoma" w:hAnsi="Tahoma" w:cs="Tahoma"/>
        </w:rPr>
      </w:pPr>
      <w:r w:rsidRPr="00C250CF">
        <w:rPr>
          <w:rFonts w:ascii="Tahoma" w:hAnsi="Tahoma" w:cs="Tahoma"/>
        </w:rPr>
        <w:t>PREDMET POGODBE</w:t>
      </w:r>
    </w:p>
    <w:p w:rsidR="009E1B44" w:rsidRPr="00ED73EE" w:rsidRDefault="009E1B44" w:rsidP="000B1478">
      <w:pPr>
        <w:keepLines/>
        <w:widowControl w:val="0"/>
        <w:tabs>
          <w:tab w:val="left" w:pos="709"/>
          <w:tab w:val="left" w:pos="1702"/>
        </w:tabs>
        <w:jc w:val="center"/>
        <w:rPr>
          <w:rFonts w:ascii="Tahoma" w:hAnsi="Tahoma" w:cs="Tahoma"/>
        </w:rPr>
      </w:pPr>
    </w:p>
    <w:p w:rsidR="009E1B44" w:rsidRPr="004C2041" w:rsidRDefault="009E1B44" w:rsidP="000B1478">
      <w:pPr>
        <w:keepLines/>
        <w:widowControl w:val="0"/>
        <w:numPr>
          <w:ilvl w:val="0"/>
          <w:numId w:val="14"/>
        </w:numPr>
        <w:jc w:val="center"/>
        <w:rPr>
          <w:rFonts w:ascii="Tahoma" w:hAnsi="Tahoma" w:cs="Tahoma"/>
        </w:rPr>
      </w:pPr>
      <w:r w:rsidRPr="004C2041">
        <w:rPr>
          <w:rFonts w:ascii="Tahoma" w:hAnsi="Tahoma" w:cs="Tahoma"/>
        </w:rPr>
        <w:t>člen</w:t>
      </w:r>
    </w:p>
    <w:p w:rsidR="009E1B44" w:rsidRPr="00ED73EE" w:rsidRDefault="009E1B44" w:rsidP="000B1478">
      <w:pPr>
        <w:keepLines/>
        <w:widowControl w:val="0"/>
        <w:ind w:left="360"/>
        <w:jc w:val="center"/>
        <w:rPr>
          <w:rFonts w:ascii="Tahoma" w:hAnsi="Tahoma" w:cs="Tahoma"/>
        </w:rPr>
      </w:pPr>
    </w:p>
    <w:p w:rsidR="00B946FA" w:rsidRDefault="009E1B44" w:rsidP="000B1478">
      <w:pPr>
        <w:keepLines/>
        <w:widowControl w:val="0"/>
        <w:jc w:val="both"/>
        <w:rPr>
          <w:rFonts w:ascii="Tahoma" w:hAnsi="Tahoma" w:cs="Tahoma"/>
        </w:rPr>
      </w:pPr>
      <w:r w:rsidRPr="006E6BF1">
        <w:rPr>
          <w:rFonts w:ascii="Tahoma" w:hAnsi="Tahoma" w:cs="Tahoma"/>
        </w:rPr>
        <w:t xml:space="preserve">S to pogodbo naročnik odda, izvajalec pa prevzame v izvedbo </w:t>
      </w:r>
      <w:r w:rsidR="009E1DA0">
        <w:rPr>
          <w:rFonts w:ascii="Tahoma" w:hAnsi="Tahoma" w:cs="Tahoma"/>
        </w:rPr>
        <w:t xml:space="preserve">strojno inštalacijska dela za sklop: </w:t>
      </w:r>
      <w:r w:rsidR="002121E5">
        <w:rPr>
          <w:rFonts w:ascii="Tahoma" w:hAnsi="Tahoma" w:cs="Tahoma"/>
        </w:rPr>
        <w:t>__________________________</w:t>
      </w:r>
      <w:r w:rsidR="004B5F66" w:rsidRPr="006E6BF1">
        <w:rPr>
          <w:rFonts w:ascii="Tahoma" w:hAnsi="Tahoma" w:cs="Tahoma"/>
        </w:rPr>
        <w:t xml:space="preserve"> </w:t>
      </w:r>
      <w:r w:rsidR="00F04828" w:rsidRPr="006E6BF1">
        <w:rPr>
          <w:rFonts w:ascii="Tahoma" w:hAnsi="Tahoma" w:cs="Tahoma"/>
        </w:rPr>
        <w:t>(v nadaljevanju: dela ali pogodbena dela)</w:t>
      </w:r>
      <w:r w:rsidR="00B946FA">
        <w:rPr>
          <w:rFonts w:ascii="Tahoma" w:hAnsi="Tahoma" w:cs="Tahoma"/>
        </w:rPr>
        <w:t xml:space="preserve">. </w:t>
      </w:r>
    </w:p>
    <w:p w:rsidR="001665F3" w:rsidRDefault="001665F3" w:rsidP="000B1478">
      <w:pPr>
        <w:keepLines/>
        <w:widowControl w:val="0"/>
        <w:jc w:val="both"/>
        <w:rPr>
          <w:rFonts w:ascii="Tahoma" w:hAnsi="Tahoma" w:cs="Tahoma"/>
        </w:rPr>
      </w:pPr>
    </w:p>
    <w:p w:rsidR="00B946FA" w:rsidRDefault="00B946FA" w:rsidP="000B1478">
      <w:pPr>
        <w:keepLines/>
        <w:widowControl w:val="0"/>
        <w:jc w:val="both"/>
        <w:rPr>
          <w:rFonts w:ascii="Tahoma" w:hAnsi="Tahoma" w:cs="Tahoma"/>
        </w:rPr>
      </w:pPr>
      <w:r w:rsidRPr="00C45EF3">
        <w:rPr>
          <w:rFonts w:ascii="Tahoma" w:hAnsi="Tahoma" w:cs="Tahoma"/>
        </w:rPr>
        <w:t xml:space="preserve">Dela, ki jih je izvajalec prevzel in jih bo opravil po tej pogodbi, so opredeljena v projektnih dokumentacijah: </w:t>
      </w:r>
    </w:p>
    <w:p w:rsidR="00765FD3" w:rsidRDefault="00765FD3" w:rsidP="00765FD3">
      <w:pPr>
        <w:keepLines/>
        <w:widowControl w:val="0"/>
        <w:numPr>
          <w:ilvl w:val="0"/>
          <w:numId w:val="15"/>
        </w:numPr>
        <w:jc w:val="both"/>
        <w:rPr>
          <w:rFonts w:ascii="Tahoma" w:hAnsi="Tahoma" w:cs="Tahoma"/>
        </w:rPr>
      </w:pPr>
      <w:r>
        <w:rPr>
          <w:rFonts w:ascii="Tahoma" w:hAnsi="Tahoma" w:cs="Tahoma"/>
        </w:rPr>
        <w:t xml:space="preserve">Gradnja skupinskega priključka Trubarjeva ulica 11 – Mala ulica 1,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33/C-481,</w:t>
      </w:r>
      <w:r w:rsidRPr="00096648">
        <w:rPr>
          <w:rFonts w:ascii="Tahoma" w:hAnsi="Tahoma" w:cs="Tahoma"/>
        </w:rPr>
        <w:t xml:space="preserve"> </w:t>
      </w:r>
      <w:r>
        <w:rPr>
          <w:rFonts w:ascii="Tahoma" w:hAnsi="Tahoma" w:cs="Tahoma"/>
        </w:rPr>
        <w:t>oktober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 xml:space="preserve"> (velja za 1. </w:t>
      </w:r>
      <w:r w:rsidR="002A1191">
        <w:rPr>
          <w:rFonts w:ascii="Tahoma" w:hAnsi="Tahoma" w:cs="Tahoma"/>
        </w:rPr>
        <w:t xml:space="preserve">a. </w:t>
      </w:r>
      <w:r>
        <w:rPr>
          <w:rFonts w:ascii="Tahoma" w:hAnsi="Tahoma" w:cs="Tahoma"/>
        </w:rPr>
        <w:t>sklop),</w:t>
      </w:r>
    </w:p>
    <w:p w:rsidR="002A1191" w:rsidRDefault="002A1191" w:rsidP="00765FD3">
      <w:pPr>
        <w:keepLines/>
        <w:widowControl w:val="0"/>
        <w:numPr>
          <w:ilvl w:val="0"/>
          <w:numId w:val="15"/>
        </w:numPr>
        <w:jc w:val="both"/>
        <w:rPr>
          <w:rFonts w:ascii="Tahoma" w:hAnsi="Tahoma" w:cs="Tahoma"/>
        </w:rPr>
      </w:pPr>
      <w:r>
        <w:rPr>
          <w:rFonts w:ascii="Tahoma" w:hAnsi="Tahoma" w:cs="Tahoma"/>
        </w:rPr>
        <w:t xml:space="preserve">Gradnja glavnega vročevoda T903 in T913 na območju OŠ Savsko naselje,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33/C-903, 913,</w:t>
      </w:r>
      <w:r w:rsidRPr="00096648">
        <w:rPr>
          <w:rFonts w:ascii="Tahoma" w:hAnsi="Tahoma" w:cs="Tahoma"/>
        </w:rPr>
        <w:t xml:space="preserve"> </w:t>
      </w:r>
      <w:r>
        <w:rPr>
          <w:rFonts w:ascii="Tahoma" w:hAnsi="Tahoma" w:cs="Tahoma"/>
        </w:rPr>
        <w:t>oktober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 xml:space="preserve"> (velja za 1. b. sklop),</w:t>
      </w:r>
    </w:p>
    <w:p w:rsidR="002A1191" w:rsidRDefault="002A1191" w:rsidP="00765FD3">
      <w:pPr>
        <w:keepLines/>
        <w:widowControl w:val="0"/>
        <w:numPr>
          <w:ilvl w:val="0"/>
          <w:numId w:val="15"/>
        </w:numPr>
        <w:jc w:val="both"/>
        <w:rPr>
          <w:rFonts w:ascii="Tahoma" w:hAnsi="Tahoma" w:cs="Tahoma"/>
        </w:rPr>
      </w:pPr>
      <w:r>
        <w:rPr>
          <w:rFonts w:ascii="Tahoma" w:hAnsi="Tahoma" w:cs="Tahoma"/>
        </w:rPr>
        <w:t xml:space="preserve">Prestavitev parovoda objekt Hella, Letališka cesta 17,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33/P-31,</w:t>
      </w:r>
      <w:r w:rsidRPr="00096648">
        <w:rPr>
          <w:rFonts w:ascii="Tahoma" w:hAnsi="Tahoma" w:cs="Tahoma"/>
        </w:rPr>
        <w:t xml:space="preserve"> </w:t>
      </w:r>
      <w:r>
        <w:rPr>
          <w:rFonts w:ascii="Tahoma" w:hAnsi="Tahoma" w:cs="Tahoma"/>
        </w:rPr>
        <w:t>februar</w:t>
      </w:r>
      <w:r w:rsidRPr="00096648">
        <w:rPr>
          <w:rFonts w:ascii="Tahoma" w:hAnsi="Tahoma" w:cs="Tahoma"/>
        </w:rPr>
        <w:t xml:space="preserve"> 20</w:t>
      </w:r>
      <w:r>
        <w:rPr>
          <w:rFonts w:ascii="Tahoma" w:hAnsi="Tahoma" w:cs="Tahoma"/>
        </w:rPr>
        <w:t>21</w:t>
      </w:r>
      <w:r w:rsidRPr="00096648">
        <w:rPr>
          <w:rFonts w:ascii="Tahoma" w:hAnsi="Tahoma" w:cs="Tahoma"/>
        </w:rPr>
        <w:t>, ki jo je izdelal naročnik</w:t>
      </w:r>
      <w:r w:rsidR="00676C55">
        <w:rPr>
          <w:rFonts w:ascii="Tahoma" w:hAnsi="Tahoma" w:cs="Tahoma"/>
        </w:rPr>
        <w:t xml:space="preserve"> (velja za 1. c. sklop),</w:t>
      </w:r>
    </w:p>
    <w:p w:rsidR="00765FD3" w:rsidRDefault="00765FD3" w:rsidP="00765FD3">
      <w:pPr>
        <w:keepLines/>
        <w:widowControl w:val="0"/>
        <w:numPr>
          <w:ilvl w:val="0"/>
          <w:numId w:val="15"/>
        </w:numPr>
        <w:jc w:val="both"/>
        <w:rPr>
          <w:rFonts w:ascii="Tahoma" w:hAnsi="Tahoma" w:cs="Tahoma"/>
        </w:rPr>
      </w:pPr>
      <w:r>
        <w:rPr>
          <w:rFonts w:ascii="Tahoma" w:hAnsi="Tahoma" w:cs="Tahoma"/>
        </w:rPr>
        <w:lastRenderedPageBreak/>
        <w:t>POC Škofljica – komunalna oprema – II. b faza, O</w:t>
      </w:r>
      <w:r w:rsidRPr="00A03BBC">
        <w:rPr>
          <w:rFonts w:ascii="Tahoma" w:hAnsi="Tahoma" w:cs="Tahoma"/>
        </w:rPr>
        <w:t xml:space="preserve">bčina </w:t>
      </w:r>
      <w:r>
        <w:rPr>
          <w:rFonts w:ascii="Tahoma" w:hAnsi="Tahoma" w:cs="Tahoma"/>
        </w:rPr>
        <w:t>Škofljica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1765/18</w:t>
      </w:r>
      <w:r w:rsidRPr="00096648">
        <w:rPr>
          <w:rFonts w:ascii="Tahoma" w:hAnsi="Tahoma" w:cs="Tahoma"/>
        </w:rPr>
        <w:t xml:space="preserve">, </w:t>
      </w:r>
      <w:r>
        <w:rPr>
          <w:rFonts w:ascii="Tahoma" w:hAnsi="Tahoma" w:cs="Tahoma"/>
        </w:rPr>
        <w:t>februar</w:t>
      </w:r>
      <w:r w:rsidRPr="00096648">
        <w:rPr>
          <w:rFonts w:ascii="Tahoma" w:hAnsi="Tahoma" w:cs="Tahoma"/>
        </w:rPr>
        <w:t xml:space="preserve"> 20</w:t>
      </w:r>
      <w:r>
        <w:rPr>
          <w:rFonts w:ascii="Tahoma" w:hAnsi="Tahoma" w:cs="Tahoma"/>
        </w:rPr>
        <w:t>20</w:t>
      </w:r>
      <w:r w:rsidRPr="00096648">
        <w:rPr>
          <w:rFonts w:ascii="Tahoma" w:hAnsi="Tahoma" w:cs="Tahoma"/>
        </w:rPr>
        <w:t>, ki jo je izdelal</w:t>
      </w:r>
      <w:r>
        <w:rPr>
          <w:rFonts w:ascii="Tahoma" w:hAnsi="Tahoma" w:cs="Tahoma"/>
        </w:rPr>
        <w:t xml:space="preserve">a družba LESPRO d.o.o., Dunajska cesta 421, 1231 Ljubljana – Črnuče (velja za </w:t>
      </w:r>
      <w:r w:rsidR="00676C55">
        <w:rPr>
          <w:rFonts w:ascii="Tahoma" w:hAnsi="Tahoma" w:cs="Tahoma"/>
        </w:rPr>
        <w:t>2</w:t>
      </w:r>
      <w:r>
        <w:rPr>
          <w:rFonts w:ascii="Tahoma" w:hAnsi="Tahoma" w:cs="Tahoma"/>
        </w:rPr>
        <w:t>. sklop),</w:t>
      </w:r>
    </w:p>
    <w:p w:rsidR="00765FD3" w:rsidRDefault="00765FD3" w:rsidP="00765FD3">
      <w:pPr>
        <w:keepLines/>
        <w:widowControl w:val="0"/>
        <w:numPr>
          <w:ilvl w:val="0"/>
          <w:numId w:val="15"/>
        </w:numPr>
        <w:jc w:val="both"/>
        <w:rPr>
          <w:rFonts w:ascii="Tahoma" w:hAnsi="Tahoma" w:cs="Tahoma"/>
        </w:rPr>
      </w:pPr>
      <w:r>
        <w:rPr>
          <w:rFonts w:ascii="Tahoma" w:hAnsi="Tahoma" w:cs="Tahoma"/>
        </w:rPr>
        <w:t xml:space="preserve">Plinovod po ulici Rožna dolina cesta I,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N-18013/22054</w:t>
      </w:r>
      <w:r w:rsidRPr="00096648">
        <w:rPr>
          <w:rFonts w:ascii="Tahoma" w:hAnsi="Tahoma" w:cs="Tahoma"/>
        </w:rPr>
        <w:t xml:space="preserve">, </w:t>
      </w:r>
      <w:r>
        <w:rPr>
          <w:rFonts w:ascii="Tahoma" w:hAnsi="Tahoma" w:cs="Tahoma"/>
        </w:rPr>
        <w:t>december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 xml:space="preserve"> (velja za </w:t>
      </w:r>
      <w:r w:rsidR="00676C55">
        <w:rPr>
          <w:rFonts w:ascii="Tahoma" w:hAnsi="Tahoma" w:cs="Tahoma"/>
        </w:rPr>
        <w:t>3</w:t>
      </w:r>
      <w:r>
        <w:rPr>
          <w:rFonts w:ascii="Tahoma" w:hAnsi="Tahoma" w:cs="Tahoma"/>
        </w:rPr>
        <w:t>. sklop),</w:t>
      </w:r>
    </w:p>
    <w:p w:rsidR="00765FD3" w:rsidRDefault="00765FD3" w:rsidP="00765FD3">
      <w:pPr>
        <w:keepLines/>
        <w:widowControl w:val="0"/>
        <w:numPr>
          <w:ilvl w:val="0"/>
          <w:numId w:val="15"/>
        </w:numPr>
        <w:jc w:val="both"/>
        <w:rPr>
          <w:rFonts w:ascii="Tahoma" w:hAnsi="Tahoma" w:cs="Tahoma"/>
        </w:rPr>
      </w:pPr>
      <w:r>
        <w:rPr>
          <w:rFonts w:ascii="Tahoma" w:hAnsi="Tahoma" w:cs="Tahoma"/>
        </w:rPr>
        <w:t>Gradnja plinovodnega omrežja na odseku Zgornje Pirniče 6 – 45N, O</w:t>
      </w:r>
      <w:r w:rsidRPr="00A03BBC">
        <w:rPr>
          <w:rFonts w:ascii="Tahoma" w:hAnsi="Tahoma" w:cs="Tahoma"/>
        </w:rPr>
        <w:t xml:space="preserve">bčina </w:t>
      </w:r>
      <w:r>
        <w:rPr>
          <w:rFonts w:ascii="Tahoma" w:hAnsi="Tahoma" w:cs="Tahoma"/>
        </w:rPr>
        <w:t>Medvode</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S-1900/22083</w:t>
      </w:r>
      <w:r w:rsidRPr="00096648">
        <w:rPr>
          <w:rFonts w:ascii="Tahoma" w:hAnsi="Tahoma" w:cs="Tahoma"/>
        </w:rPr>
        <w:t xml:space="preserve">, </w:t>
      </w:r>
      <w:r>
        <w:rPr>
          <w:rFonts w:ascii="Tahoma" w:hAnsi="Tahoma" w:cs="Tahoma"/>
        </w:rPr>
        <w:t>december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 xml:space="preserve"> (velja za </w:t>
      </w:r>
      <w:r w:rsidR="00676C55">
        <w:rPr>
          <w:rFonts w:ascii="Tahoma" w:hAnsi="Tahoma" w:cs="Tahoma"/>
        </w:rPr>
        <w:t>4</w:t>
      </w:r>
      <w:r>
        <w:rPr>
          <w:rFonts w:ascii="Tahoma" w:hAnsi="Tahoma" w:cs="Tahoma"/>
        </w:rPr>
        <w:t>. sklop),</w:t>
      </w:r>
    </w:p>
    <w:p w:rsidR="00765FD3" w:rsidRDefault="00765FD3" w:rsidP="00765FD3">
      <w:pPr>
        <w:keepLines/>
        <w:widowControl w:val="0"/>
        <w:numPr>
          <w:ilvl w:val="0"/>
          <w:numId w:val="15"/>
        </w:numPr>
        <w:jc w:val="both"/>
        <w:rPr>
          <w:rFonts w:ascii="Tahoma" w:hAnsi="Tahoma" w:cs="Tahoma"/>
        </w:rPr>
      </w:pPr>
      <w:r>
        <w:rPr>
          <w:rFonts w:ascii="Tahoma" w:hAnsi="Tahoma" w:cs="Tahoma"/>
        </w:rPr>
        <w:t xml:space="preserve">Obnova plinovoda N 17000 po Mokrški in plinovoda N 17010 po ulici Pod bukvami,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N-17000/22063</w:t>
      </w:r>
      <w:r w:rsidRPr="00096648">
        <w:rPr>
          <w:rFonts w:ascii="Tahoma" w:hAnsi="Tahoma" w:cs="Tahoma"/>
        </w:rPr>
        <w:t xml:space="preserve">, </w:t>
      </w:r>
      <w:r>
        <w:rPr>
          <w:rFonts w:ascii="Tahoma" w:hAnsi="Tahoma" w:cs="Tahoma"/>
        </w:rPr>
        <w:t>julij</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 xml:space="preserve"> (velja za </w:t>
      </w:r>
      <w:r w:rsidR="00676C55">
        <w:rPr>
          <w:rFonts w:ascii="Tahoma" w:hAnsi="Tahoma" w:cs="Tahoma"/>
        </w:rPr>
        <w:t>5. sklop),</w:t>
      </w:r>
    </w:p>
    <w:p w:rsidR="00676C55" w:rsidRDefault="00676C55" w:rsidP="00765FD3">
      <w:pPr>
        <w:keepLines/>
        <w:widowControl w:val="0"/>
        <w:numPr>
          <w:ilvl w:val="0"/>
          <w:numId w:val="15"/>
        </w:numPr>
        <w:jc w:val="both"/>
        <w:rPr>
          <w:rFonts w:ascii="Tahoma" w:hAnsi="Tahoma" w:cs="Tahoma"/>
        </w:rPr>
      </w:pPr>
      <w:r>
        <w:rPr>
          <w:rFonts w:ascii="Tahoma" w:hAnsi="Tahoma" w:cs="Tahoma"/>
        </w:rPr>
        <w:t xml:space="preserve">Gradnja nadomestnega plinovoda S-1030 po Cvetkovi ulici (Supernova), </w:t>
      </w:r>
      <w:r w:rsidRPr="00A03BBC">
        <w:rPr>
          <w:rFonts w:ascii="Tahoma" w:hAnsi="Tahoma" w:cs="Tahoma"/>
        </w:rPr>
        <w:t>Mestna občina Ljubljana</w:t>
      </w:r>
      <w:r w:rsidRPr="00096648">
        <w:rPr>
          <w:rFonts w:ascii="Tahoma" w:hAnsi="Tahoma" w:cs="Tahoma"/>
        </w:rPr>
        <w:t xml:space="preserve">, </w:t>
      </w:r>
      <w:r>
        <w:rPr>
          <w:rFonts w:ascii="Tahoma" w:hAnsi="Tahoma" w:cs="Tahoma"/>
        </w:rPr>
        <w:t>PZI</w:t>
      </w:r>
      <w:r w:rsidRPr="00096648">
        <w:rPr>
          <w:rFonts w:ascii="Tahoma" w:hAnsi="Tahoma" w:cs="Tahoma"/>
        </w:rPr>
        <w:t xml:space="preserve"> št. </w:t>
      </w:r>
      <w:r>
        <w:rPr>
          <w:rFonts w:ascii="Tahoma" w:hAnsi="Tahoma" w:cs="Tahoma"/>
        </w:rPr>
        <w:t>projekta: S-1030/22049</w:t>
      </w:r>
      <w:r w:rsidRPr="00096648">
        <w:rPr>
          <w:rFonts w:ascii="Tahoma" w:hAnsi="Tahoma" w:cs="Tahoma"/>
        </w:rPr>
        <w:t xml:space="preserve">, </w:t>
      </w:r>
      <w:r>
        <w:rPr>
          <w:rFonts w:ascii="Tahoma" w:hAnsi="Tahoma" w:cs="Tahoma"/>
        </w:rPr>
        <w:t>september</w:t>
      </w:r>
      <w:r w:rsidRPr="00096648">
        <w:rPr>
          <w:rFonts w:ascii="Tahoma" w:hAnsi="Tahoma" w:cs="Tahoma"/>
        </w:rPr>
        <w:t xml:space="preserve"> 20</w:t>
      </w:r>
      <w:r>
        <w:rPr>
          <w:rFonts w:ascii="Tahoma" w:hAnsi="Tahoma" w:cs="Tahoma"/>
        </w:rPr>
        <w:t>20</w:t>
      </w:r>
      <w:r w:rsidRPr="00096648">
        <w:rPr>
          <w:rFonts w:ascii="Tahoma" w:hAnsi="Tahoma" w:cs="Tahoma"/>
        </w:rPr>
        <w:t>, ki jo je izdelal naročnik</w:t>
      </w:r>
      <w:r>
        <w:rPr>
          <w:rFonts w:ascii="Tahoma" w:hAnsi="Tahoma" w:cs="Tahoma"/>
        </w:rPr>
        <w:t>(velja za 6. sklop).</w:t>
      </w:r>
    </w:p>
    <w:p w:rsidR="00327F04" w:rsidRDefault="00327F04" w:rsidP="000B1478">
      <w:pPr>
        <w:keepLines/>
        <w:widowControl w:val="0"/>
        <w:jc w:val="both"/>
        <w:rPr>
          <w:rFonts w:ascii="Tahoma" w:hAnsi="Tahoma" w:cs="Tahoma"/>
        </w:rPr>
      </w:pPr>
    </w:p>
    <w:p w:rsidR="00D54313" w:rsidRDefault="00327F04" w:rsidP="000B1478">
      <w:pPr>
        <w:keepLines/>
        <w:widowControl w:val="0"/>
        <w:jc w:val="both"/>
        <w:rPr>
          <w:rFonts w:ascii="Tahoma" w:hAnsi="Tahoma" w:cs="Tahoma"/>
        </w:rPr>
      </w:pPr>
      <w:r w:rsidRPr="00194978">
        <w:rPr>
          <w:rFonts w:ascii="Tahoma" w:hAnsi="Tahoma" w:cs="Tahoma"/>
        </w:rPr>
        <w:t xml:space="preserve">Prevzeta dela bo izvajalec izvedel </w:t>
      </w:r>
      <w:r w:rsidR="004B5F66" w:rsidRPr="006E6BF1">
        <w:rPr>
          <w:rFonts w:ascii="Tahoma" w:hAnsi="Tahoma" w:cs="Tahoma"/>
        </w:rPr>
        <w:t xml:space="preserve">po pravilih stroke, </w:t>
      </w:r>
      <w:r w:rsidR="004813DC" w:rsidRPr="006E6BF1">
        <w:rPr>
          <w:rFonts w:ascii="Tahoma" w:hAnsi="Tahoma" w:cs="Tahoma"/>
        </w:rPr>
        <w:t>v skladu z zahtevam</w:t>
      </w:r>
      <w:r w:rsidR="001A6BC6">
        <w:rPr>
          <w:rFonts w:ascii="Tahoma" w:hAnsi="Tahoma" w:cs="Tahoma"/>
        </w:rPr>
        <w:t>i</w:t>
      </w:r>
      <w:r w:rsidR="004813DC" w:rsidRPr="006E6BF1">
        <w:rPr>
          <w:rFonts w:ascii="Tahoma" w:hAnsi="Tahoma" w:cs="Tahoma"/>
        </w:rPr>
        <w:t xml:space="preserve"> iz razpisne dokumentacije št. </w:t>
      </w:r>
      <w:r w:rsidR="00DF2A09">
        <w:rPr>
          <w:rFonts w:ascii="Tahoma" w:hAnsi="Tahoma" w:cs="Tahoma"/>
        </w:rPr>
        <w:t>JPE-SIR-</w:t>
      </w:r>
      <w:r w:rsidR="00374607">
        <w:rPr>
          <w:rFonts w:ascii="Tahoma" w:hAnsi="Tahoma" w:cs="Tahoma"/>
        </w:rPr>
        <w:t>87/21</w:t>
      </w:r>
      <w:r w:rsidR="004813DC" w:rsidRPr="006E6BF1">
        <w:rPr>
          <w:rFonts w:ascii="Tahoma" w:hAnsi="Tahoma" w:cs="Tahoma"/>
        </w:rPr>
        <w:t xml:space="preserve"> (v nadaljevanju: razpisna dokumentacija) </w:t>
      </w:r>
      <w:r w:rsidR="005258FD" w:rsidRPr="006E6BF1">
        <w:rPr>
          <w:rFonts w:ascii="Tahoma" w:hAnsi="Tahoma" w:cs="Tahoma"/>
        </w:rPr>
        <w:t>ter</w:t>
      </w:r>
      <w:r w:rsidR="00BF2354">
        <w:rPr>
          <w:rFonts w:ascii="Tahoma" w:hAnsi="Tahoma" w:cs="Tahoma"/>
        </w:rPr>
        <w:t xml:space="preserve"> s</w:t>
      </w:r>
      <w:r w:rsidR="004B5F66" w:rsidRPr="006E6BF1">
        <w:rPr>
          <w:rFonts w:ascii="Tahoma" w:hAnsi="Tahoma" w:cs="Tahoma"/>
        </w:rPr>
        <w:t xml:space="preserve"> skrbnostjo dobrega strokovnjaka</w:t>
      </w:r>
      <w:r w:rsidR="005258FD" w:rsidRPr="006E6BF1">
        <w:rPr>
          <w:rFonts w:ascii="Tahoma" w:hAnsi="Tahoma" w:cs="Tahoma"/>
        </w:rPr>
        <w:t>.</w:t>
      </w:r>
    </w:p>
    <w:p w:rsidR="005D0CD8" w:rsidRDefault="005D0CD8" w:rsidP="000B1478">
      <w:pPr>
        <w:keepLines/>
        <w:widowControl w:val="0"/>
        <w:jc w:val="both"/>
        <w:rPr>
          <w:rFonts w:ascii="Tahoma" w:hAnsi="Tahoma" w:cs="Tahoma"/>
        </w:rPr>
      </w:pPr>
    </w:p>
    <w:p w:rsidR="00765FD3" w:rsidRDefault="00765FD3" w:rsidP="00765FD3">
      <w:pPr>
        <w:keepLines/>
        <w:widowControl w:val="0"/>
        <w:jc w:val="both"/>
        <w:rPr>
          <w:rFonts w:ascii="Tahoma" w:hAnsi="Tahoma" w:cs="Tahoma"/>
        </w:rPr>
      </w:pPr>
      <w:r w:rsidRPr="00F8386A">
        <w:rPr>
          <w:rFonts w:ascii="Tahoma" w:hAnsi="Tahoma" w:cs="Tahoma"/>
        </w:rPr>
        <w:t>Dela v zvezi z izgradnjo</w:t>
      </w:r>
      <w:r>
        <w:rPr>
          <w:rFonts w:ascii="Tahoma" w:hAnsi="Tahoma" w:cs="Tahoma"/>
        </w:rPr>
        <w:t xml:space="preserve"> glavnih plinovodov</w:t>
      </w:r>
      <w:r w:rsidRPr="00F8386A">
        <w:rPr>
          <w:rFonts w:ascii="Tahoma" w:hAnsi="Tahoma" w:cs="Tahoma"/>
        </w:rPr>
        <w:t xml:space="preserve"> bo izvajalec izvedel neposredno na podlagi te pogodbe, posamezne </w:t>
      </w:r>
      <w:r>
        <w:rPr>
          <w:rFonts w:ascii="Tahoma" w:hAnsi="Tahoma" w:cs="Tahoma"/>
        </w:rPr>
        <w:t>plinske priključk</w:t>
      </w:r>
      <w:r w:rsidRPr="00F8386A">
        <w:rPr>
          <w:rFonts w:ascii="Tahoma" w:hAnsi="Tahoma" w:cs="Tahoma"/>
        </w:rPr>
        <w:t xml:space="preserve">e pa bo izvajalec izvedel na podlagi predhodnega pisnega naročila naročnika, zato je število </w:t>
      </w:r>
      <w:r>
        <w:rPr>
          <w:rFonts w:ascii="Tahoma" w:hAnsi="Tahoma" w:cs="Tahoma"/>
        </w:rPr>
        <w:t>plinskih priključkov</w:t>
      </w:r>
      <w:r w:rsidRPr="00F8386A">
        <w:rPr>
          <w:rFonts w:ascii="Tahoma" w:hAnsi="Tahoma" w:cs="Tahoma"/>
        </w:rPr>
        <w:t xml:space="preserve"> v projektni dokumentaciji iz </w:t>
      </w:r>
      <w:r>
        <w:rPr>
          <w:rFonts w:ascii="Tahoma" w:hAnsi="Tahoma" w:cs="Tahoma"/>
        </w:rPr>
        <w:t>drugega</w:t>
      </w:r>
      <w:r w:rsidRPr="00F8386A">
        <w:rPr>
          <w:rFonts w:ascii="Tahoma" w:hAnsi="Tahoma" w:cs="Tahoma"/>
        </w:rPr>
        <w:t xml:space="preserve"> odstavka tega člena določeno zgolj okvirno in lahko odstopa glede na to, koliko posameznih </w:t>
      </w:r>
      <w:r>
        <w:rPr>
          <w:rFonts w:ascii="Tahoma" w:hAnsi="Tahoma" w:cs="Tahoma"/>
        </w:rPr>
        <w:t xml:space="preserve">plinskih priključkov </w:t>
      </w:r>
      <w:r w:rsidRPr="00F8386A">
        <w:rPr>
          <w:rFonts w:ascii="Tahoma" w:hAnsi="Tahoma" w:cs="Tahoma"/>
        </w:rPr>
        <w:t>bo naročnik dejansko naročil pri izvajalcu</w:t>
      </w:r>
      <w:r>
        <w:rPr>
          <w:rFonts w:ascii="Tahoma" w:hAnsi="Tahoma" w:cs="Tahoma"/>
        </w:rPr>
        <w:t xml:space="preserve"> (velja za sklope </w:t>
      </w:r>
      <w:r w:rsidR="00856E98">
        <w:rPr>
          <w:rFonts w:ascii="Tahoma" w:hAnsi="Tahoma" w:cs="Tahoma"/>
        </w:rPr>
        <w:t xml:space="preserve">2, </w:t>
      </w:r>
      <w:r>
        <w:rPr>
          <w:rFonts w:ascii="Tahoma" w:hAnsi="Tahoma" w:cs="Tahoma"/>
        </w:rPr>
        <w:t>3, 4, 5 in 6)</w:t>
      </w:r>
      <w:r w:rsidRPr="00F8386A">
        <w:rPr>
          <w:rFonts w:ascii="Tahoma" w:hAnsi="Tahoma" w:cs="Tahoma"/>
        </w:rPr>
        <w:t>.</w:t>
      </w:r>
    </w:p>
    <w:p w:rsidR="005D0CD8" w:rsidRDefault="005D0CD8" w:rsidP="000B1478">
      <w:pPr>
        <w:keepLines/>
        <w:widowControl w:val="0"/>
        <w:jc w:val="both"/>
        <w:rPr>
          <w:rFonts w:ascii="Tahoma" w:hAnsi="Tahoma" w:cs="Tahoma"/>
        </w:rPr>
      </w:pPr>
    </w:p>
    <w:p w:rsidR="009E1B44" w:rsidRPr="00111278" w:rsidRDefault="009E1B44" w:rsidP="000B1478">
      <w:pPr>
        <w:keepLines/>
        <w:widowControl w:val="0"/>
        <w:numPr>
          <w:ilvl w:val="0"/>
          <w:numId w:val="12"/>
        </w:numPr>
        <w:tabs>
          <w:tab w:val="left" w:pos="540"/>
        </w:tabs>
        <w:jc w:val="center"/>
        <w:rPr>
          <w:rFonts w:ascii="Tahoma" w:hAnsi="Tahoma" w:cs="Tahoma"/>
        </w:rPr>
      </w:pPr>
      <w:r w:rsidRPr="00111278">
        <w:rPr>
          <w:rFonts w:ascii="Tahoma" w:hAnsi="Tahoma" w:cs="Tahoma"/>
        </w:rPr>
        <w:t>POGODBENA VREDNOST DEL</w:t>
      </w:r>
    </w:p>
    <w:p w:rsidR="009E1B44" w:rsidRPr="00ED73EE" w:rsidRDefault="009E1B44" w:rsidP="000B1478">
      <w:pPr>
        <w:keepLines/>
        <w:widowControl w:val="0"/>
        <w:tabs>
          <w:tab w:val="left" w:pos="709"/>
          <w:tab w:val="left" w:pos="1702"/>
        </w:tabs>
        <w:ind w:left="1701" w:hanging="1701"/>
        <w:jc w:val="center"/>
        <w:rPr>
          <w:rFonts w:ascii="Tahoma" w:hAnsi="Tahoma" w:cs="Tahoma"/>
        </w:rPr>
      </w:pPr>
    </w:p>
    <w:p w:rsidR="009E1B44" w:rsidRPr="004C2041" w:rsidRDefault="009E1B44" w:rsidP="000B1478">
      <w:pPr>
        <w:keepLines/>
        <w:widowControl w:val="0"/>
        <w:numPr>
          <w:ilvl w:val="0"/>
          <w:numId w:val="14"/>
        </w:numPr>
        <w:jc w:val="center"/>
        <w:rPr>
          <w:rFonts w:ascii="Tahoma" w:hAnsi="Tahoma" w:cs="Tahoma"/>
        </w:rPr>
      </w:pPr>
      <w:r w:rsidRPr="004C2041">
        <w:rPr>
          <w:rFonts w:ascii="Tahoma" w:hAnsi="Tahoma" w:cs="Tahoma"/>
        </w:rPr>
        <w:t>člen</w:t>
      </w:r>
    </w:p>
    <w:p w:rsidR="009E1B44" w:rsidRPr="00ED73EE" w:rsidRDefault="009E1B44" w:rsidP="000B1478">
      <w:pPr>
        <w:keepLines/>
        <w:widowControl w:val="0"/>
        <w:ind w:left="360"/>
        <w:jc w:val="center"/>
        <w:rPr>
          <w:rFonts w:ascii="Tahoma" w:hAnsi="Tahoma" w:cs="Tahoma"/>
        </w:rPr>
      </w:pPr>
    </w:p>
    <w:p w:rsidR="006F03C4" w:rsidRPr="00ED73EE" w:rsidRDefault="006F03C4" w:rsidP="000B1478">
      <w:pPr>
        <w:keepLines/>
        <w:widowControl w:val="0"/>
        <w:jc w:val="both"/>
        <w:rPr>
          <w:rFonts w:ascii="Tahoma" w:hAnsi="Tahoma" w:cs="Tahoma"/>
        </w:rPr>
      </w:pPr>
      <w:r w:rsidRPr="00ED73EE">
        <w:rPr>
          <w:rFonts w:ascii="Tahoma" w:hAnsi="Tahoma" w:cs="Tahoma"/>
        </w:rPr>
        <w:t>Pogodbena vrednost del, k</w:t>
      </w:r>
      <w:r w:rsidR="00BF2354">
        <w:rPr>
          <w:rFonts w:ascii="Tahoma" w:hAnsi="Tahoma" w:cs="Tahoma"/>
        </w:rPr>
        <w:t>aterih izvedba</w:t>
      </w:r>
      <w:r w:rsidRPr="00ED73EE">
        <w:rPr>
          <w:rFonts w:ascii="Tahoma" w:hAnsi="Tahoma" w:cs="Tahoma"/>
        </w:rPr>
        <w:t xml:space="preserve"> </w:t>
      </w:r>
      <w:r w:rsidR="00BF2354">
        <w:rPr>
          <w:rFonts w:ascii="Tahoma" w:hAnsi="Tahoma" w:cs="Tahoma"/>
        </w:rPr>
        <w:t>je</w:t>
      </w:r>
      <w:r w:rsidRPr="00ED73EE">
        <w:rPr>
          <w:rFonts w:ascii="Tahoma" w:hAnsi="Tahoma" w:cs="Tahoma"/>
        </w:rPr>
        <w:t xml:space="preserve"> predmet te pogodbe, je določena na podlagi sprejete ponudbe izvajalca št. ________ z dne __________ iz 1. člena pogodbe (v nadaljevanju: ponudba</w:t>
      </w:r>
      <w:r w:rsidR="00DB370C">
        <w:rPr>
          <w:rFonts w:ascii="Tahoma" w:hAnsi="Tahoma" w:cs="Tahoma"/>
        </w:rPr>
        <w:t xml:space="preserve"> izvajalca</w:t>
      </w:r>
      <w:r w:rsidRPr="00ED73EE">
        <w:rPr>
          <w:rFonts w:ascii="Tahoma" w:hAnsi="Tahoma" w:cs="Tahoma"/>
        </w:rPr>
        <w:t xml:space="preserve">) ter v skladu s predloženim predračunom </w:t>
      </w:r>
      <w:r w:rsidR="00765FD3">
        <w:rPr>
          <w:rFonts w:ascii="Tahoma" w:hAnsi="Tahoma" w:cs="Tahoma"/>
        </w:rPr>
        <w:t xml:space="preserve">izvajalca </w:t>
      </w:r>
      <w:r w:rsidRPr="00ED73EE">
        <w:rPr>
          <w:rFonts w:ascii="Tahoma" w:hAnsi="Tahoma" w:cs="Tahoma"/>
        </w:rPr>
        <w:t>z dne</w:t>
      </w:r>
      <w:r>
        <w:rPr>
          <w:rFonts w:ascii="Tahoma" w:hAnsi="Tahoma" w:cs="Tahoma"/>
        </w:rPr>
        <w:t xml:space="preserve"> ______________ </w:t>
      </w:r>
      <w:r w:rsidRPr="00ED73EE">
        <w:rPr>
          <w:rFonts w:ascii="Tahoma" w:hAnsi="Tahoma" w:cs="Tahoma"/>
        </w:rPr>
        <w:t>(v nadaljevanju: predračun</w:t>
      </w:r>
      <w:r w:rsidR="00765FD3">
        <w:rPr>
          <w:rFonts w:ascii="Tahoma" w:hAnsi="Tahoma" w:cs="Tahoma"/>
        </w:rPr>
        <w:t xml:space="preserve"> izvajalca</w:t>
      </w:r>
      <w:r w:rsidRPr="00ED73EE">
        <w:rPr>
          <w:rFonts w:ascii="Tahoma" w:hAnsi="Tahoma" w:cs="Tahoma"/>
        </w:rPr>
        <w:t>)</w:t>
      </w:r>
      <w:r>
        <w:rPr>
          <w:rFonts w:ascii="Tahoma" w:hAnsi="Tahoma" w:cs="Tahoma"/>
        </w:rPr>
        <w:t xml:space="preserve"> in</w:t>
      </w:r>
      <w:r w:rsidRPr="00ED73EE">
        <w:rPr>
          <w:rFonts w:ascii="Tahoma" w:hAnsi="Tahoma" w:cs="Tahoma"/>
        </w:rPr>
        <w:t xml:space="preserve"> </w:t>
      </w:r>
      <w:r w:rsidR="00765FD3" w:rsidRPr="006D429A">
        <w:rPr>
          <w:rFonts w:ascii="Tahoma" w:hAnsi="Tahoma" w:cs="Tahoma"/>
        </w:rPr>
        <w:t xml:space="preserve">ob upoštevanju </w:t>
      </w:r>
      <w:r w:rsidR="00765FD3">
        <w:rPr>
          <w:rFonts w:ascii="Tahoma" w:hAnsi="Tahoma" w:cs="Tahoma"/>
        </w:rPr>
        <w:t>___</w:t>
      </w:r>
      <w:r w:rsidR="00765FD3" w:rsidRPr="006D429A">
        <w:rPr>
          <w:rFonts w:ascii="Tahoma" w:hAnsi="Tahoma" w:cs="Tahoma"/>
        </w:rPr>
        <w:t xml:space="preserve"> % popusta, podanega na pogajanjih dne </w:t>
      </w:r>
      <w:r w:rsidR="00765FD3">
        <w:rPr>
          <w:rFonts w:ascii="Tahoma" w:hAnsi="Tahoma" w:cs="Tahoma"/>
        </w:rPr>
        <w:t>_________</w:t>
      </w:r>
      <w:r w:rsidR="00765FD3" w:rsidRPr="006D429A">
        <w:rPr>
          <w:rFonts w:ascii="Tahoma" w:hAnsi="Tahoma" w:cs="Tahoma"/>
        </w:rPr>
        <w:t xml:space="preserve">, </w:t>
      </w:r>
      <w:r w:rsidRPr="00ED73EE">
        <w:rPr>
          <w:rFonts w:ascii="Tahoma" w:hAnsi="Tahoma" w:cs="Tahoma"/>
        </w:rPr>
        <w:t xml:space="preserve">znaša </w:t>
      </w:r>
      <w:r>
        <w:rPr>
          <w:rFonts w:ascii="Tahoma" w:hAnsi="Tahoma" w:cs="Tahoma"/>
        </w:rPr>
        <w:t xml:space="preserve">na dan sklenitve te pogodbe </w:t>
      </w:r>
      <w:r w:rsidRPr="00ED73EE">
        <w:rPr>
          <w:rFonts w:ascii="Tahoma" w:hAnsi="Tahoma" w:cs="Tahoma"/>
        </w:rPr>
        <w:t>v neto vrednosti</w:t>
      </w:r>
      <w:r w:rsidR="00640D32">
        <w:rPr>
          <w:rFonts w:ascii="Tahoma" w:hAnsi="Tahoma" w:cs="Tahoma"/>
        </w:rPr>
        <w:t xml:space="preserve"> za posamezn</w:t>
      </w:r>
      <w:r w:rsidR="00586B65">
        <w:rPr>
          <w:rFonts w:ascii="Tahoma" w:hAnsi="Tahoma" w:cs="Tahoma"/>
        </w:rPr>
        <w:t>i</w:t>
      </w:r>
      <w:r w:rsidR="00640D32">
        <w:rPr>
          <w:rFonts w:ascii="Tahoma" w:hAnsi="Tahoma" w:cs="Tahoma"/>
        </w:rPr>
        <w:t xml:space="preserve"> </w:t>
      </w:r>
      <w:r w:rsidR="001665F3">
        <w:rPr>
          <w:rFonts w:ascii="Tahoma" w:hAnsi="Tahoma" w:cs="Tahoma"/>
        </w:rPr>
        <w:t>sklop</w:t>
      </w:r>
      <w:r w:rsidRPr="00ED73EE">
        <w:rPr>
          <w:rFonts w:ascii="Tahoma" w:hAnsi="Tahoma" w:cs="Tahoma"/>
        </w:rPr>
        <w:t>:</w:t>
      </w:r>
    </w:p>
    <w:p w:rsidR="00877B24" w:rsidRDefault="00877B24" w:rsidP="000B1478">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729"/>
        <w:gridCol w:w="1918"/>
      </w:tblGrid>
      <w:tr w:rsidR="00765FD3" w:rsidRPr="00765FD3" w:rsidTr="00765FD3">
        <w:trPr>
          <w:trHeight w:val="393"/>
        </w:trPr>
        <w:tc>
          <w:tcPr>
            <w:tcW w:w="567" w:type="dxa"/>
            <w:vAlign w:val="center"/>
          </w:tcPr>
          <w:p w:rsidR="00AA7A00" w:rsidRPr="00765FD3" w:rsidRDefault="001F7913" w:rsidP="000B1478">
            <w:pPr>
              <w:keepLines/>
              <w:widowControl w:val="0"/>
              <w:jc w:val="center"/>
              <w:rPr>
                <w:rFonts w:ascii="Tahoma" w:hAnsi="Tahoma" w:cs="Tahoma"/>
                <w:sz w:val="16"/>
                <w:szCs w:val="16"/>
              </w:rPr>
            </w:pPr>
            <w:r w:rsidRPr="00765FD3">
              <w:rPr>
                <w:rFonts w:ascii="Tahoma" w:hAnsi="Tahoma" w:cs="Tahoma"/>
                <w:sz w:val="16"/>
                <w:szCs w:val="16"/>
              </w:rPr>
              <w:t>S</w:t>
            </w:r>
            <w:r w:rsidR="00AA7A00" w:rsidRPr="00765FD3">
              <w:rPr>
                <w:rFonts w:ascii="Tahoma" w:hAnsi="Tahoma" w:cs="Tahoma"/>
                <w:sz w:val="16"/>
                <w:szCs w:val="16"/>
              </w:rPr>
              <w:t>klop</w:t>
            </w:r>
          </w:p>
        </w:tc>
        <w:tc>
          <w:tcPr>
            <w:tcW w:w="6729" w:type="dxa"/>
            <w:vAlign w:val="center"/>
          </w:tcPr>
          <w:p w:rsidR="00AA7A00" w:rsidRPr="00765FD3" w:rsidRDefault="00AA7A00" w:rsidP="00111278">
            <w:pPr>
              <w:keepLines/>
              <w:widowControl w:val="0"/>
              <w:ind w:left="139"/>
              <w:jc w:val="both"/>
              <w:rPr>
                <w:rFonts w:ascii="Tahoma" w:hAnsi="Tahoma" w:cs="Tahoma"/>
              </w:rPr>
            </w:pPr>
            <w:r w:rsidRPr="00765FD3">
              <w:rPr>
                <w:rFonts w:ascii="Tahoma" w:hAnsi="Tahoma" w:cs="Tahoma"/>
              </w:rPr>
              <w:t xml:space="preserve">Opis – </w:t>
            </w:r>
            <w:r w:rsidR="00DA2AF3" w:rsidRPr="00765FD3">
              <w:rPr>
                <w:rFonts w:ascii="Tahoma" w:hAnsi="Tahoma" w:cs="Tahoma"/>
              </w:rPr>
              <w:t>strojno inštalacijska</w:t>
            </w:r>
            <w:r w:rsidRPr="00765FD3">
              <w:rPr>
                <w:rFonts w:ascii="Tahoma" w:hAnsi="Tahoma" w:cs="Tahoma"/>
              </w:rPr>
              <w:t xml:space="preserve"> dela</w:t>
            </w:r>
          </w:p>
        </w:tc>
        <w:tc>
          <w:tcPr>
            <w:tcW w:w="1918" w:type="dxa"/>
            <w:vAlign w:val="center"/>
          </w:tcPr>
          <w:p w:rsidR="00AA7A00" w:rsidRPr="00C372AE" w:rsidRDefault="00AA7A00" w:rsidP="000B1478">
            <w:pPr>
              <w:keepLines/>
              <w:widowControl w:val="0"/>
              <w:jc w:val="center"/>
              <w:rPr>
                <w:rFonts w:ascii="Tahoma" w:hAnsi="Tahoma" w:cs="Tahoma"/>
              </w:rPr>
            </w:pPr>
            <w:r w:rsidRPr="00C372AE">
              <w:rPr>
                <w:rFonts w:ascii="Tahoma" w:hAnsi="Tahoma" w:cs="Tahoma"/>
              </w:rPr>
              <w:t>EUR brez DDV</w:t>
            </w:r>
          </w:p>
        </w:tc>
      </w:tr>
      <w:tr w:rsidR="004B6D29" w:rsidRPr="004B6D29" w:rsidTr="004C2041">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AA7A00" w:rsidRPr="004B6D29" w:rsidRDefault="00586B65" w:rsidP="000B1478">
            <w:pPr>
              <w:keepLines/>
              <w:widowControl w:val="0"/>
              <w:jc w:val="center"/>
              <w:rPr>
                <w:rFonts w:ascii="Tahoma" w:hAnsi="Tahoma" w:cs="Tahoma"/>
              </w:rPr>
            </w:pPr>
            <w:r w:rsidRPr="004B6D29">
              <w:rPr>
                <w:rFonts w:ascii="Tahoma" w:hAnsi="Tahoma" w:cs="Tahoma"/>
              </w:rPr>
              <w:t>1.</w:t>
            </w:r>
            <w:r w:rsidR="00111278">
              <w:rPr>
                <w:rFonts w:ascii="Tahoma" w:hAnsi="Tahoma" w:cs="Tahoma"/>
              </w:rPr>
              <w:t xml:space="preserve"> a.</w:t>
            </w:r>
          </w:p>
        </w:tc>
        <w:tc>
          <w:tcPr>
            <w:tcW w:w="6729" w:type="dxa"/>
            <w:tcBorders>
              <w:top w:val="single" w:sz="4" w:space="0" w:color="auto"/>
              <w:left w:val="single" w:sz="4" w:space="0" w:color="auto"/>
              <w:bottom w:val="single" w:sz="4" w:space="0" w:color="auto"/>
              <w:right w:val="single" w:sz="4" w:space="0" w:color="auto"/>
            </w:tcBorders>
            <w:vAlign w:val="center"/>
          </w:tcPr>
          <w:p w:rsidR="00AA7A00" w:rsidRPr="004B6D29" w:rsidRDefault="00A35607" w:rsidP="004C2041">
            <w:pPr>
              <w:spacing w:before="100" w:beforeAutospacing="1" w:after="100" w:afterAutospacing="1"/>
              <w:ind w:left="139"/>
              <w:rPr>
                <w:rFonts w:ascii="Tahoma" w:hAnsi="Tahoma" w:cs="Tahoma"/>
              </w:rPr>
            </w:pPr>
            <w:r w:rsidRPr="004B6D29">
              <w:rPr>
                <w:rFonts w:ascii="Tahoma" w:hAnsi="Tahoma" w:cs="Tahoma"/>
              </w:rPr>
              <w:t>30III434/126</w:t>
            </w:r>
            <w:r w:rsidR="004B6D29">
              <w:rPr>
                <w:rFonts w:ascii="Tahoma" w:hAnsi="Tahoma" w:cs="Tahoma"/>
              </w:rPr>
              <w:t xml:space="preserve"> Gradnja skupinskega priključka</w:t>
            </w:r>
            <w:r w:rsidRPr="004B6D29">
              <w:rPr>
                <w:rFonts w:ascii="Tahoma" w:hAnsi="Tahoma" w:cs="Tahoma"/>
              </w:rPr>
              <w:t xml:space="preserve"> Trubarjeva ulica 11 </w:t>
            </w:r>
            <w:r w:rsidR="004B6D29">
              <w:rPr>
                <w:rFonts w:ascii="Tahoma" w:hAnsi="Tahoma" w:cs="Tahoma"/>
              </w:rPr>
              <w:t xml:space="preserve">- </w:t>
            </w:r>
            <w:r w:rsidRPr="004B6D29">
              <w:rPr>
                <w:rFonts w:ascii="Tahoma" w:hAnsi="Tahoma" w:cs="Tahoma"/>
              </w:rPr>
              <w:t>Mala ulica 1</w:t>
            </w:r>
          </w:p>
        </w:tc>
        <w:tc>
          <w:tcPr>
            <w:tcW w:w="1918" w:type="dxa"/>
            <w:tcBorders>
              <w:top w:val="single" w:sz="4" w:space="0" w:color="auto"/>
              <w:left w:val="single" w:sz="4" w:space="0" w:color="auto"/>
              <w:bottom w:val="single" w:sz="4" w:space="0" w:color="auto"/>
              <w:right w:val="single" w:sz="4" w:space="0" w:color="auto"/>
            </w:tcBorders>
            <w:vAlign w:val="center"/>
          </w:tcPr>
          <w:p w:rsidR="00AA7A00" w:rsidRPr="004B6D29" w:rsidRDefault="00AA7A00" w:rsidP="000B1478">
            <w:pPr>
              <w:keepLines/>
              <w:widowControl w:val="0"/>
              <w:jc w:val="center"/>
              <w:rPr>
                <w:rFonts w:ascii="Tahoma" w:hAnsi="Tahoma" w:cs="Tahoma"/>
              </w:rPr>
            </w:pPr>
          </w:p>
        </w:tc>
      </w:tr>
      <w:tr w:rsidR="00111278" w:rsidRPr="004B6D29" w:rsidTr="00A87EEC">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111278" w:rsidRPr="004B6D29" w:rsidRDefault="00111278" w:rsidP="00111278">
            <w:pPr>
              <w:keepLines/>
              <w:widowControl w:val="0"/>
              <w:jc w:val="center"/>
              <w:rPr>
                <w:rFonts w:ascii="Tahoma" w:hAnsi="Tahoma" w:cs="Tahoma"/>
              </w:rPr>
            </w:pPr>
            <w:r w:rsidRPr="004B6D29">
              <w:rPr>
                <w:rFonts w:ascii="Tahoma" w:hAnsi="Tahoma" w:cs="Tahoma"/>
              </w:rPr>
              <w:t>1.</w:t>
            </w:r>
            <w:r>
              <w:rPr>
                <w:rFonts w:ascii="Tahoma" w:hAnsi="Tahoma" w:cs="Tahoma"/>
              </w:rPr>
              <w:t xml:space="preserve"> b.</w:t>
            </w:r>
          </w:p>
        </w:tc>
        <w:tc>
          <w:tcPr>
            <w:tcW w:w="6729" w:type="dxa"/>
            <w:tcBorders>
              <w:top w:val="single" w:sz="4" w:space="0" w:color="auto"/>
              <w:left w:val="single" w:sz="4" w:space="0" w:color="auto"/>
              <w:bottom w:val="single" w:sz="4" w:space="0" w:color="auto"/>
              <w:right w:val="single" w:sz="4" w:space="0" w:color="auto"/>
            </w:tcBorders>
            <w:vAlign w:val="center"/>
          </w:tcPr>
          <w:p w:rsidR="00111278" w:rsidRPr="00111278" w:rsidRDefault="00111278" w:rsidP="00A87EEC">
            <w:pPr>
              <w:spacing w:before="100" w:beforeAutospacing="1" w:after="100" w:afterAutospacing="1"/>
              <w:ind w:left="139"/>
              <w:rPr>
                <w:rFonts w:ascii="Tahoma" w:hAnsi="Tahoma" w:cs="Tahoma"/>
              </w:rPr>
            </w:pPr>
            <w:r w:rsidRPr="00111278">
              <w:rPr>
                <w:rFonts w:ascii="Tahoma" w:hAnsi="Tahoma" w:cs="Tahoma"/>
              </w:rPr>
              <w:t>30III434/116 Gradnja glavnega vročevoda T903 in T913 na območju OŠ Savsko naselje</w:t>
            </w:r>
          </w:p>
        </w:tc>
        <w:tc>
          <w:tcPr>
            <w:tcW w:w="1918" w:type="dxa"/>
            <w:tcBorders>
              <w:top w:val="single" w:sz="4" w:space="0" w:color="auto"/>
              <w:left w:val="single" w:sz="4" w:space="0" w:color="auto"/>
              <w:bottom w:val="single" w:sz="4" w:space="0" w:color="auto"/>
              <w:right w:val="single" w:sz="4" w:space="0" w:color="auto"/>
            </w:tcBorders>
            <w:vAlign w:val="center"/>
          </w:tcPr>
          <w:p w:rsidR="00111278" w:rsidRPr="004B6D29" w:rsidRDefault="00111278" w:rsidP="00A87EEC">
            <w:pPr>
              <w:keepLines/>
              <w:widowControl w:val="0"/>
              <w:jc w:val="center"/>
              <w:rPr>
                <w:rFonts w:ascii="Tahoma" w:hAnsi="Tahoma" w:cs="Tahoma"/>
              </w:rPr>
            </w:pPr>
          </w:p>
        </w:tc>
      </w:tr>
      <w:tr w:rsidR="00111278" w:rsidRPr="004B6D29" w:rsidTr="00A87EEC">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111278" w:rsidRPr="004B6D29" w:rsidRDefault="00111278" w:rsidP="00111278">
            <w:pPr>
              <w:keepLines/>
              <w:widowControl w:val="0"/>
              <w:jc w:val="center"/>
              <w:rPr>
                <w:rFonts w:ascii="Tahoma" w:hAnsi="Tahoma" w:cs="Tahoma"/>
              </w:rPr>
            </w:pPr>
            <w:r w:rsidRPr="004B6D29">
              <w:rPr>
                <w:rFonts w:ascii="Tahoma" w:hAnsi="Tahoma" w:cs="Tahoma"/>
              </w:rPr>
              <w:t>1.</w:t>
            </w:r>
            <w:r>
              <w:rPr>
                <w:rFonts w:ascii="Tahoma" w:hAnsi="Tahoma" w:cs="Tahoma"/>
              </w:rPr>
              <w:t xml:space="preserve"> c.</w:t>
            </w:r>
          </w:p>
        </w:tc>
        <w:tc>
          <w:tcPr>
            <w:tcW w:w="6729" w:type="dxa"/>
            <w:tcBorders>
              <w:top w:val="single" w:sz="4" w:space="0" w:color="auto"/>
              <w:left w:val="single" w:sz="4" w:space="0" w:color="auto"/>
              <w:bottom w:val="single" w:sz="4" w:space="0" w:color="auto"/>
              <w:right w:val="single" w:sz="4" w:space="0" w:color="auto"/>
            </w:tcBorders>
            <w:vAlign w:val="center"/>
          </w:tcPr>
          <w:p w:rsidR="00111278" w:rsidRPr="00111278" w:rsidRDefault="00111278" w:rsidP="00A87EEC">
            <w:pPr>
              <w:spacing w:before="100" w:beforeAutospacing="1" w:after="100" w:afterAutospacing="1"/>
              <w:ind w:left="139"/>
              <w:rPr>
                <w:rFonts w:ascii="Tahoma" w:hAnsi="Tahoma" w:cs="Tahoma"/>
              </w:rPr>
            </w:pPr>
            <w:r w:rsidRPr="00111278">
              <w:rPr>
                <w:rFonts w:ascii="Tahoma" w:hAnsi="Tahoma" w:cs="Tahoma"/>
              </w:rPr>
              <w:t>30III434/130 Prestavitev parovoda P31</w:t>
            </w:r>
          </w:p>
        </w:tc>
        <w:tc>
          <w:tcPr>
            <w:tcW w:w="1918" w:type="dxa"/>
            <w:tcBorders>
              <w:top w:val="single" w:sz="4" w:space="0" w:color="auto"/>
              <w:left w:val="single" w:sz="4" w:space="0" w:color="auto"/>
              <w:bottom w:val="single" w:sz="4" w:space="0" w:color="auto"/>
              <w:right w:val="single" w:sz="4" w:space="0" w:color="auto"/>
            </w:tcBorders>
            <w:vAlign w:val="center"/>
          </w:tcPr>
          <w:p w:rsidR="00111278" w:rsidRPr="004B6D29" w:rsidRDefault="00111278" w:rsidP="00A87EEC">
            <w:pPr>
              <w:keepLines/>
              <w:widowControl w:val="0"/>
              <w:jc w:val="center"/>
              <w:rPr>
                <w:rFonts w:ascii="Tahoma" w:hAnsi="Tahoma" w:cs="Tahoma"/>
              </w:rPr>
            </w:pPr>
          </w:p>
        </w:tc>
      </w:tr>
      <w:tr w:rsidR="004B6D29" w:rsidRPr="004B6D29" w:rsidTr="004C2041">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5D0CD8" w:rsidRPr="004B6D29" w:rsidRDefault="00111278" w:rsidP="000B1478">
            <w:pPr>
              <w:keepLines/>
              <w:widowControl w:val="0"/>
              <w:jc w:val="center"/>
              <w:rPr>
                <w:rFonts w:ascii="Tahoma" w:hAnsi="Tahoma" w:cs="Tahoma"/>
              </w:rPr>
            </w:pPr>
            <w:r>
              <w:rPr>
                <w:rFonts w:ascii="Tahoma" w:hAnsi="Tahoma" w:cs="Tahoma"/>
              </w:rPr>
              <w:t>2</w:t>
            </w:r>
            <w:r w:rsidR="005D0CD8" w:rsidRPr="004B6D29">
              <w:rPr>
                <w:rFonts w:ascii="Tahoma" w:hAnsi="Tahoma" w:cs="Tahoma"/>
              </w:rPr>
              <w:t>.</w:t>
            </w:r>
          </w:p>
        </w:tc>
        <w:tc>
          <w:tcPr>
            <w:tcW w:w="6729" w:type="dxa"/>
            <w:tcBorders>
              <w:top w:val="single" w:sz="4" w:space="0" w:color="auto"/>
              <w:left w:val="single" w:sz="4" w:space="0" w:color="auto"/>
              <w:bottom w:val="single" w:sz="4" w:space="0" w:color="auto"/>
              <w:right w:val="single" w:sz="4" w:space="0" w:color="auto"/>
            </w:tcBorders>
            <w:vAlign w:val="center"/>
          </w:tcPr>
          <w:p w:rsidR="005D0CD8" w:rsidRPr="004B6D29" w:rsidRDefault="00A35607" w:rsidP="004C2041">
            <w:pPr>
              <w:spacing w:before="100" w:beforeAutospacing="1" w:after="100" w:afterAutospacing="1"/>
              <w:ind w:left="139"/>
              <w:rPr>
                <w:rFonts w:ascii="Tahoma" w:hAnsi="Tahoma" w:cs="Tahoma"/>
              </w:rPr>
            </w:pPr>
            <w:r w:rsidRPr="004B6D29">
              <w:rPr>
                <w:rFonts w:ascii="Tahoma" w:hAnsi="Tahoma" w:cs="Tahoma"/>
              </w:rPr>
              <w:t>30II-890-000 Gradnja plinovodnega omrežja na območju POC Škofljica</w:t>
            </w:r>
            <w:r w:rsidR="004B6D29">
              <w:rPr>
                <w:rFonts w:ascii="Tahoma" w:hAnsi="Tahoma" w:cs="Tahoma"/>
              </w:rPr>
              <w:t>,</w:t>
            </w:r>
            <w:r w:rsidRPr="004B6D29">
              <w:rPr>
                <w:rFonts w:ascii="Tahoma" w:hAnsi="Tahoma" w:cs="Tahoma"/>
              </w:rPr>
              <w:t xml:space="preserve"> II B faza</w:t>
            </w:r>
            <w:r w:rsidR="00765FD3">
              <w:rPr>
                <w:rFonts w:ascii="Tahoma" w:hAnsi="Tahoma" w:cs="Tahoma"/>
              </w:rPr>
              <w:t xml:space="preserve"> - </w:t>
            </w:r>
            <w:r w:rsidR="00765FD3" w:rsidRPr="00CF1DAE">
              <w:rPr>
                <w:rFonts w:ascii="Tahoma" w:hAnsi="Tahoma" w:cs="Tahoma"/>
              </w:rPr>
              <w:t>glavni plinovodi in plinski priključki - SON</w:t>
            </w:r>
          </w:p>
        </w:tc>
        <w:tc>
          <w:tcPr>
            <w:tcW w:w="1918" w:type="dxa"/>
            <w:tcBorders>
              <w:top w:val="single" w:sz="4" w:space="0" w:color="auto"/>
              <w:left w:val="single" w:sz="4" w:space="0" w:color="auto"/>
              <w:bottom w:val="single" w:sz="4" w:space="0" w:color="auto"/>
              <w:right w:val="single" w:sz="4" w:space="0" w:color="auto"/>
            </w:tcBorders>
            <w:vAlign w:val="center"/>
          </w:tcPr>
          <w:p w:rsidR="005D0CD8" w:rsidRPr="004B6D29" w:rsidRDefault="005D0CD8" w:rsidP="000B1478">
            <w:pPr>
              <w:keepLines/>
              <w:widowControl w:val="0"/>
              <w:jc w:val="center"/>
              <w:rPr>
                <w:rFonts w:ascii="Tahoma" w:hAnsi="Tahoma" w:cs="Tahoma"/>
              </w:rPr>
            </w:pPr>
          </w:p>
        </w:tc>
      </w:tr>
      <w:tr w:rsidR="004B6D29" w:rsidRPr="004B6D29" w:rsidTr="004C2041">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5D0CD8" w:rsidRPr="004B6D29" w:rsidRDefault="00111278" w:rsidP="000B1478">
            <w:pPr>
              <w:keepLines/>
              <w:widowControl w:val="0"/>
              <w:jc w:val="center"/>
              <w:rPr>
                <w:rFonts w:ascii="Tahoma" w:hAnsi="Tahoma" w:cs="Tahoma"/>
              </w:rPr>
            </w:pPr>
            <w:r>
              <w:rPr>
                <w:rFonts w:ascii="Tahoma" w:hAnsi="Tahoma" w:cs="Tahoma"/>
              </w:rPr>
              <w:t>3</w:t>
            </w:r>
            <w:r w:rsidR="005D0CD8" w:rsidRPr="004B6D29">
              <w:rPr>
                <w:rFonts w:ascii="Tahoma" w:hAnsi="Tahoma" w:cs="Tahoma"/>
              </w:rPr>
              <w:t>.</w:t>
            </w:r>
          </w:p>
        </w:tc>
        <w:tc>
          <w:tcPr>
            <w:tcW w:w="6729" w:type="dxa"/>
            <w:tcBorders>
              <w:top w:val="single" w:sz="4" w:space="0" w:color="auto"/>
              <w:left w:val="single" w:sz="4" w:space="0" w:color="auto"/>
              <w:bottom w:val="single" w:sz="4" w:space="0" w:color="auto"/>
              <w:right w:val="single" w:sz="4" w:space="0" w:color="auto"/>
            </w:tcBorders>
            <w:vAlign w:val="center"/>
          </w:tcPr>
          <w:p w:rsidR="005D0CD8" w:rsidRPr="004B6D29" w:rsidRDefault="00A35607" w:rsidP="004C2041">
            <w:pPr>
              <w:spacing w:before="100" w:beforeAutospacing="1" w:after="100" w:afterAutospacing="1"/>
              <w:ind w:left="139"/>
              <w:rPr>
                <w:rFonts w:ascii="Tahoma" w:hAnsi="Tahoma" w:cs="Tahoma"/>
              </w:rPr>
            </w:pPr>
            <w:r w:rsidRPr="004B6D29">
              <w:rPr>
                <w:rFonts w:ascii="Tahoma" w:hAnsi="Tahoma" w:cs="Tahoma"/>
              </w:rPr>
              <w:t>30II-867-000 Plinovod po ulici Rožna dolina cesta I</w:t>
            </w:r>
            <w:r w:rsidR="00956AA8">
              <w:rPr>
                <w:rFonts w:ascii="Tahoma" w:hAnsi="Tahoma" w:cs="Tahoma"/>
              </w:rPr>
              <w:t xml:space="preserve"> - </w:t>
            </w:r>
            <w:r w:rsidR="00956AA8" w:rsidRPr="00CF1DAE">
              <w:rPr>
                <w:rFonts w:ascii="Tahoma" w:hAnsi="Tahoma" w:cs="Tahoma"/>
              </w:rPr>
              <w:t>glavni plinovodi in plinski priključki - SON</w:t>
            </w:r>
          </w:p>
        </w:tc>
        <w:tc>
          <w:tcPr>
            <w:tcW w:w="1918" w:type="dxa"/>
            <w:tcBorders>
              <w:top w:val="single" w:sz="4" w:space="0" w:color="auto"/>
              <w:left w:val="single" w:sz="4" w:space="0" w:color="auto"/>
              <w:bottom w:val="single" w:sz="4" w:space="0" w:color="auto"/>
              <w:right w:val="single" w:sz="4" w:space="0" w:color="auto"/>
            </w:tcBorders>
            <w:vAlign w:val="center"/>
          </w:tcPr>
          <w:p w:rsidR="005D0CD8" w:rsidRPr="004B6D29" w:rsidRDefault="005D0CD8" w:rsidP="000B1478">
            <w:pPr>
              <w:keepLines/>
              <w:widowControl w:val="0"/>
              <w:jc w:val="center"/>
              <w:rPr>
                <w:rFonts w:ascii="Tahoma" w:hAnsi="Tahoma" w:cs="Tahoma"/>
              </w:rPr>
            </w:pPr>
          </w:p>
        </w:tc>
      </w:tr>
      <w:tr w:rsidR="004B6D29" w:rsidRPr="004B6D29" w:rsidTr="004C2041">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5D0CD8" w:rsidRPr="004B6D29" w:rsidRDefault="00111278" w:rsidP="000B1478">
            <w:pPr>
              <w:keepLines/>
              <w:widowControl w:val="0"/>
              <w:jc w:val="center"/>
              <w:rPr>
                <w:rFonts w:ascii="Tahoma" w:hAnsi="Tahoma" w:cs="Tahoma"/>
              </w:rPr>
            </w:pPr>
            <w:r>
              <w:rPr>
                <w:rFonts w:ascii="Tahoma" w:hAnsi="Tahoma" w:cs="Tahoma"/>
              </w:rPr>
              <w:t>4</w:t>
            </w:r>
            <w:r w:rsidR="005D0CD8" w:rsidRPr="004B6D29">
              <w:rPr>
                <w:rFonts w:ascii="Tahoma" w:hAnsi="Tahoma" w:cs="Tahoma"/>
              </w:rPr>
              <w:t>.</w:t>
            </w:r>
          </w:p>
        </w:tc>
        <w:tc>
          <w:tcPr>
            <w:tcW w:w="6729" w:type="dxa"/>
            <w:tcBorders>
              <w:top w:val="single" w:sz="4" w:space="0" w:color="auto"/>
              <w:left w:val="single" w:sz="4" w:space="0" w:color="auto"/>
              <w:bottom w:val="single" w:sz="4" w:space="0" w:color="auto"/>
              <w:right w:val="single" w:sz="4" w:space="0" w:color="auto"/>
            </w:tcBorders>
            <w:vAlign w:val="center"/>
          </w:tcPr>
          <w:p w:rsidR="005D0CD8" w:rsidRPr="004B6D29" w:rsidRDefault="00A35607" w:rsidP="004C2041">
            <w:pPr>
              <w:spacing w:before="100" w:beforeAutospacing="1" w:after="100" w:afterAutospacing="1"/>
              <w:ind w:left="139"/>
              <w:rPr>
                <w:rFonts w:ascii="Tahoma" w:hAnsi="Tahoma" w:cs="Tahoma"/>
              </w:rPr>
            </w:pPr>
            <w:r w:rsidRPr="004B6D29">
              <w:rPr>
                <w:rFonts w:ascii="Tahoma" w:hAnsi="Tahoma" w:cs="Tahoma"/>
              </w:rPr>
              <w:t>30II-883-000 Gradnja plinovoda na odseku Zg</w:t>
            </w:r>
            <w:r w:rsidR="004B6D29">
              <w:rPr>
                <w:rFonts w:ascii="Tahoma" w:hAnsi="Tahoma" w:cs="Tahoma"/>
              </w:rPr>
              <w:t>ornje</w:t>
            </w:r>
            <w:r w:rsidRPr="004B6D29">
              <w:rPr>
                <w:rFonts w:ascii="Tahoma" w:hAnsi="Tahoma" w:cs="Tahoma"/>
              </w:rPr>
              <w:t xml:space="preserve"> Pirniče 6 - 45N</w:t>
            </w:r>
            <w:r w:rsidR="00956AA8">
              <w:rPr>
                <w:rFonts w:ascii="Tahoma" w:hAnsi="Tahoma" w:cs="Tahoma"/>
              </w:rPr>
              <w:t xml:space="preserve"> - </w:t>
            </w:r>
            <w:r w:rsidR="00956AA8" w:rsidRPr="00CF1DAE">
              <w:rPr>
                <w:rFonts w:ascii="Tahoma" w:hAnsi="Tahoma" w:cs="Tahoma"/>
              </w:rPr>
              <w:t>glavni plinovodi in plinski priključki - SON</w:t>
            </w:r>
          </w:p>
        </w:tc>
        <w:tc>
          <w:tcPr>
            <w:tcW w:w="1918" w:type="dxa"/>
            <w:tcBorders>
              <w:top w:val="single" w:sz="4" w:space="0" w:color="auto"/>
              <w:left w:val="single" w:sz="4" w:space="0" w:color="auto"/>
              <w:bottom w:val="single" w:sz="4" w:space="0" w:color="auto"/>
              <w:right w:val="single" w:sz="4" w:space="0" w:color="auto"/>
            </w:tcBorders>
            <w:vAlign w:val="center"/>
          </w:tcPr>
          <w:p w:rsidR="005D0CD8" w:rsidRPr="004B6D29" w:rsidRDefault="005D0CD8" w:rsidP="000B1478">
            <w:pPr>
              <w:keepLines/>
              <w:widowControl w:val="0"/>
              <w:jc w:val="center"/>
              <w:rPr>
                <w:rFonts w:ascii="Tahoma" w:hAnsi="Tahoma" w:cs="Tahoma"/>
              </w:rPr>
            </w:pPr>
          </w:p>
        </w:tc>
      </w:tr>
      <w:tr w:rsidR="00956AA8" w:rsidRPr="004B6D29" w:rsidTr="00DD4088">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956AA8" w:rsidRPr="004B6D29" w:rsidRDefault="00111278" w:rsidP="00DD4088">
            <w:pPr>
              <w:keepLines/>
              <w:widowControl w:val="0"/>
              <w:jc w:val="center"/>
              <w:rPr>
                <w:rFonts w:ascii="Tahoma" w:hAnsi="Tahoma" w:cs="Tahoma"/>
              </w:rPr>
            </w:pPr>
            <w:r>
              <w:rPr>
                <w:rFonts w:ascii="Tahoma" w:hAnsi="Tahoma" w:cs="Tahoma"/>
              </w:rPr>
              <w:t>4</w:t>
            </w:r>
            <w:r w:rsidR="00956AA8" w:rsidRPr="004B6D29">
              <w:rPr>
                <w:rFonts w:ascii="Tahoma" w:hAnsi="Tahoma" w:cs="Tahoma"/>
              </w:rPr>
              <w:t>.</w:t>
            </w:r>
          </w:p>
        </w:tc>
        <w:tc>
          <w:tcPr>
            <w:tcW w:w="6729" w:type="dxa"/>
            <w:tcBorders>
              <w:top w:val="single" w:sz="4" w:space="0" w:color="auto"/>
              <w:left w:val="single" w:sz="4" w:space="0" w:color="auto"/>
              <w:bottom w:val="single" w:sz="4" w:space="0" w:color="auto"/>
              <w:right w:val="single" w:sz="4" w:space="0" w:color="auto"/>
            </w:tcBorders>
            <w:vAlign w:val="center"/>
          </w:tcPr>
          <w:p w:rsidR="00956AA8" w:rsidRPr="004B6D29" w:rsidRDefault="00956AA8" w:rsidP="00DD4088">
            <w:pPr>
              <w:spacing w:before="100" w:beforeAutospacing="1" w:after="100" w:afterAutospacing="1"/>
              <w:ind w:left="139"/>
              <w:rPr>
                <w:rFonts w:ascii="Tahoma" w:hAnsi="Tahoma" w:cs="Tahoma"/>
              </w:rPr>
            </w:pPr>
            <w:r w:rsidRPr="004B6D29">
              <w:rPr>
                <w:rFonts w:ascii="Tahoma" w:hAnsi="Tahoma" w:cs="Tahoma"/>
              </w:rPr>
              <w:t>30II-883-000 Gradnja plinovoda na odseku Zg</w:t>
            </w:r>
            <w:r>
              <w:rPr>
                <w:rFonts w:ascii="Tahoma" w:hAnsi="Tahoma" w:cs="Tahoma"/>
              </w:rPr>
              <w:t>ornje</w:t>
            </w:r>
            <w:r w:rsidRPr="004B6D29">
              <w:rPr>
                <w:rFonts w:ascii="Tahoma" w:hAnsi="Tahoma" w:cs="Tahoma"/>
              </w:rPr>
              <w:t xml:space="preserve"> Pirniče 6 - 45N</w:t>
            </w:r>
            <w:r>
              <w:rPr>
                <w:rFonts w:ascii="Tahoma" w:hAnsi="Tahoma" w:cs="Tahoma"/>
              </w:rPr>
              <w:t xml:space="preserve"> - </w:t>
            </w:r>
            <w:r w:rsidRPr="006B217C">
              <w:rPr>
                <w:rFonts w:ascii="Tahoma" w:hAnsi="Tahoma" w:cs="Tahoma"/>
              </w:rPr>
              <w:t>plinski priključek tip I (</w:t>
            </w:r>
            <w:r>
              <w:rPr>
                <w:rFonts w:ascii="Tahoma" w:hAnsi="Tahoma" w:cs="Tahoma"/>
              </w:rPr>
              <w:t>_______</w:t>
            </w:r>
            <w:r w:rsidRPr="006B217C">
              <w:rPr>
                <w:rFonts w:ascii="Tahoma" w:hAnsi="Tahoma" w:cs="Tahoma"/>
              </w:rPr>
              <w:t xml:space="preserve"> plinsk</w:t>
            </w:r>
            <w:r>
              <w:rPr>
                <w:rFonts w:ascii="Tahoma" w:hAnsi="Tahoma" w:cs="Tahoma"/>
              </w:rPr>
              <w:t>ih</w:t>
            </w:r>
            <w:r w:rsidRPr="006B217C">
              <w:rPr>
                <w:rFonts w:ascii="Tahoma" w:hAnsi="Tahoma" w:cs="Tahoma"/>
              </w:rPr>
              <w:t xml:space="preserve"> priključk</w:t>
            </w:r>
            <w:r>
              <w:rPr>
                <w:rFonts w:ascii="Tahoma" w:hAnsi="Tahoma" w:cs="Tahoma"/>
              </w:rPr>
              <w:t>ov</w:t>
            </w:r>
            <w:r w:rsidRPr="006B217C">
              <w:rPr>
                <w:rFonts w:ascii="Tahoma" w:hAnsi="Tahoma" w:cs="Tahoma"/>
              </w:rPr>
              <w:t xml:space="preserve"> po ceni ____</w:t>
            </w:r>
            <w:r>
              <w:rPr>
                <w:rFonts w:ascii="Tahoma" w:hAnsi="Tahoma" w:cs="Tahoma"/>
              </w:rPr>
              <w:t>__</w:t>
            </w:r>
            <w:r w:rsidRPr="006B217C">
              <w:rPr>
                <w:rFonts w:ascii="Tahoma" w:hAnsi="Tahoma" w:cs="Tahoma"/>
              </w:rPr>
              <w:t>__ EUR brez DDV za en priključek)</w:t>
            </w:r>
          </w:p>
        </w:tc>
        <w:tc>
          <w:tcPr>
            <w:tcW w:w="1918" w:type="dxa"/>
            <w:tcBorders>
              <w:top w:val="single" w:sz="4" w:space="0" w:color="auto"/>
              <w:left w:val="single" w:sz="4" w:space="0" w:color="auto"/>
              <w:bottom w:val="single" w:sz="4" w:space="0" w:color="auto"/>
              <w:right w:val="single" w:sz="4" w:space="0" w:color="auto"/>
            </w:tcBorders>
            <w:vAlign w:val="center"/>
          </w:tcPr>
          <w:p w:rsidR="00956AA8" w:rsidRPr="004B6D29" w:rsidRDefault="00956AA8" w:rsidP="00DD4088">
            <w:pPr>
              <w:keepLines/>
              <w:widowControl w:val="0"/>
              <w:jc w:val="center"/>
              <w:rPr>
                <w:rFonts w:ascii="Tahoma" w:hAnsi="Tahoma" w:cs="Tahoma"/>
              </w:rPr>
            </w:pPr>
          </w:p>
        </w:tc>
      </w:tr>
      <w:tr w:rsidR="004B6D29" w:rsidRPr="004B6D29" w:rsidTr="004C2041">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5D0CD8" w:rsidRPr="004B6D29" w:rsidRDefault="00111278" w:rsidP="000B1478">
            <w:pPr>
              <w:keepLines/>
              <w:widowControl w:val="0"/>
              <w:jc w:val="center"/>
              <w:rPr>
                <w:rFonts w:ascii="Tahoma" w:hAnsi="Tahoma" w:cs="Tahoma"/>
              </w:rPr>
            </w:pPr>
            <w:r>
              <w:rPr>
                <w:rFonts w:ascii="Tahoma" w:hAnsi="Tahoma" w:cs="Tahoma"/>
              </w:rPr>
              <w:t>5</w:t>
            </w:r>
            <w:r w:rsidR="00A35607" w:rsidRPr="004B6D29">
              <w:rPr>
                <w:rFonts w:ascii="Tahoma" w:hAnsi="Tahoma" w:cs="Tahoma"/>
              </w:rPr>
              <w:t>.</w:t>
            </w:r>
          </w:p>
        </w:tc>
        <w:tc>
          <w:tcPr>
            <w:tcW w:w="6729" w:type="dxa"/>
            <w:tcBorders>
              <w:top w:val="single" w:sz="4" w:space="0" w:color="auto"/>
              <w:left w:val="single" w:sz="4" w:space="0" w:color="auto"/>
              <w:bottom w:val="single" w:sz="4" w:space="0" w:color="auto"/>
              <w:right w:val="single" w:sz="4" w:space="0" w:color="auto"/>
            </w:tcBorders>
            <w:vAlign w:val="center"/>
          </w:tcPr>
          <w:p w:rsidR="005D0CD8" w:rsidRPr="004B6D29" w:rsidRDefault="0094754C" w:rsidP="004C2041">
            <w:pPr>
              <w:spacing w:before="100" w:beforeAutospacing="1" w:after="100" w:afterAutospacing="1"/>
              <w:ind w:left="139"/>
              <w:rPr>
                <w:rFonts w:ascii="Tahoma" w:hAnsi="Tahoma" w:cs="Tahoma"/>
              </w:rPr>
            </w:pPr>
            <w:r w:rsidRPr="004B6D29">
              <w:rPr>
                <w:rFonts w:ascii="Tahoma" w:hAnsi="Tahoma" w:cs="Tahoma"/>
              </w:rPr>
              <w:t xml:space="preserve">30II-846-000 Obnova plinovoda N17000 po Mokrški </w:t>
            </w:r>
            <w:r w:rsidR="004B6D29">
              <w:rPr>
                <w:rFonts w:ascii="Tahoma" w:hAnsi="Tahoma" w:cs="Tahoma"/>
              </w:rPr>
              <w:t xml:space="preserve">ulici </w:t>
            </w:r>
            <w:r w:rsidRPr="004B6D29">
              <w:rPr>
                <w:rFonts w:ascii="Tahoma" w:hAnsi="Tahoma" w:cs="Tahoma"/>
              </w:rPr>
              <w:t>in plinovoda N17010 po ulici Pod bukvami</w:t>
            </w:r>
            <w:r w:rsidR="00956AA8">
              <w:rPr>
                <w:rFonts w:ascii="Tahoma" w:hAnsi="Tahoma" w:cs="Tahoma"/>
              </w:rPr>
              <w:t xml:space="preserve"> - </w:t>
            </w:r>
            <w:r w:rsidR="00956AA8" w:rsidRPr="00CF1DAE">
              <w:rPr>
                <w:rFonts w:ascii="Tahoma" w:hAnsi="Tahoma" w:cs="Tahoma"/>
              </w:rPr>
              <w:t>glavni plinovodi in plinski priključki - SON</w:t>
            </w:r>
          </w:p>
        </w:tc>
        <w:tc>
          <w:tcPr>
            <w:tcW w:w="1918" w:type="dxa"/>
            <w:tcBorders>
              <w:top w:val="single" w:sz="4" w:space="0" w:color="auto"/>
              <w:left w:val="single" w:sz="4" w:space="0" w:color="auto"/>
              <w:bottom w:val="single" w:sz="4" w:space="0" w:color="auto"/>
              <w:right w:val="single" w:sz="4" w:space="0" w:color="auto"/>
            </w:tcBorders>
            <w:vAlign w:val="center"/>
          </w:tcPr>
          <w:p w:rsidR="005D0CD8" w:rsidRPr="004B6D29" w:rsidRDefault="005D0CD8" w:rsidP="000B1478">
            <w:pPr>
              <w:keepLines/>
              <w:widowControl w:val="0"/>
              <w:jc w:val="center"/>
              <w:rPr>
                <w:rFonts w:ascii="Tahoma" w:hAnsi="Tahoma" w:cs="Tahoma"/>
              </w:rPr>
            </w:pPr>
          </w:p>
        </w:tc>
      </w:tr>
      <w:tr w:rsidR="00956AA8" w:rsidRPr="004B6D29" w:rsidTr="00956AA8">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956AA8" w:rsidRPr="004B6D29" w:rsidRDefault="00111278" w:rsidP="00DD4088">
            <w:pPr>
              <w:keepLines/>
              <w:widowControl w:val="0"/>
              <w:jc w:val="center"/>
              <w:rPr>
                <w:rFonts w:ascii="Tahoma" w:hAnsi="Tahoma" w:cs="Tahoma"/>
              </w:rPr>
            </w:pPr>
            <w:r>
              <w:rPr>
                <w:rFonts w:ascii="Tahoma" w:hAnsi="Tahoma" w:cs="Tahoma"/>
              </w:rPr>
              <w:t>5</w:t>
            </w:r>
            <w:r w:rsidR="00956AA8" w:rsidRPr="004B6D29">
              <w:rPr>
                <w:rFonts w:ascii="Tahoma" w:hAnsi="Tahoma" w:cs="Tahoma"/>
              </w:rPr>
              <w:t>.</w:t>
            </w:r>
          </w:p>
        </w:tc>
        <w:tc>
          <w:tcPr>
            <w:tcW w:w="6729" w:type="dxa"/>
            <w:tcBorders>
              <w:top w:val="single" w:sz="4" w:space="0" w:color="auto"/>
              <w:left w:val="single" w:sz="4" w:space="0" w:color="auto"/>
              <w:bottom w:val="single" w:sz="4" w:space="0" w:color="auto"/>
              <w:right w:val="single" w:sz="4" w:space="0" w:color="auto"/>
            </w:tcBorders>
            <w:vAlign w:val="center"/>
          </w:tcPr>
          <w:p w:rsidR="00956AA8" w:rsidRPr="004B6D29" w:rsidRDefault="00956AA8" w:rsidP="00DD4088">
            <w:pPr>
              <w:spacing w:before="100" w:beforeAutospacing="1" w:after="100" w:afterAutospacing="1"/>
              <w:ind w:left="139"/>
              <w:rPr>
                <w:rFonts w:ascii="Tahoma" w:hAnsi="Tahoma" w:cs="Tahoma"/>
              </w:rPr>
            </w:pPr>
            <w:r w:rsidRPr="004B6D29">
              <w:rPr>
                <w:rFonts w:ascii="Tahoma" w:hAnsi="Tahoma" w:cs="Tahoma"/>
              </w:rPr>
              <w:t xml:space="preserve">30II-846-000 Obnova plinovoda N17000 po Mokrški </w:t>
            </w:r>
            <w:r>
              <w:rPr>
                <w:rFonts w:ascii="Tahoma" w:hAnsi="Tahoma" w:cs="Tahoma"/>
              </w:rPr>
              <w:t xml:space="preserve">ulici </w:t>
            </w:r>
            <w:r w:rsidRPr="004B6D29">
              <w:rPr>
                <w:rFonts w:ascii="Tahoma" w:hAnsi="Tahoma" w:cs="Tahoma"/>
              </w:rPr>
              <w:t>in plinovoda N17010 po ulici Pod bukvami</w:t>
            </w:r>
            <w:r>
              <w:rPr>
                <w:rFonts w:ascii="Tahoma" w:hAnsi="Tahoma" w:cs="Tahoma"/>
              </w:rPr>
              <w:t xml:space="preserve"> - </w:t>
            </w:r>
            <w:r w:rsidRPr="006B217C">
              <w:rPr>
                <w:rFonts w:ascii="Tahoma" w:hAnsi="Tahoma" w:cs="Tahoma"/>
              </w:rPr>
              <w:t>plinski priključek tip I (</w:t>
            </w:r>
            <w:r>
              <w:rPr>
                <w:rFonts w:ascii="Tahoma" w:hAnsi="Tahoma" w:cs="Tahoma"/>
              </w:rPr>
              <w:t>_______</w:t>
            </w:r>
            <w:r w:rsidRPr="006B217C">
              <w:rPr>
                <w:rFonts w:ascii="Tahoma" w:hAnsi="Tahoma" w:cs="Tahoma"/>
              </w:rPr>
              <w:t xml:space="preserve"> plinsk</w:t>
            </w:r>
            <w:r>
              <w:rPr>
                <w:rFonts w:ascii="Tahoma" w:hAnsi="Tahoma" w:cs="Tahoma"/>
              </w:rPr>
              <w:t>ih</w:t>
            </w:r>
            <w:r w:rsidRPr="006B217C">
              <w:rPr>
                <w:rFonts w:ascii="Tahoma" w:hAnsi="Tahoma" w:cs="Tahoma"/>
              </w:rPr>
              <w:t xml:space="preserve"> priključk</w:t>
            </w:r>
            <w:r>
              <w:rPr>
                <w:rFonts w:ascii="Tahoma" w:hAnsi="Tahoma" w:cs="Tahoma"/>
              </w:rPr>
              <w:t>ov</w:t>
            </w:r>
            <w:r w:rsidRPr="006B217C">
              <w:rPr>
                <w:rFonts w:ascii="Tahoma" w:hAnsi="Tahoma" w:cs="Tahoma"/>
              </w:rPr>
              <w:t xml:space="preserve"> po ceni ____</w:t>
            </w:r>
            <w:r>
              <w:rPr>
                <w:rFonts w:ascii="Tahoma" w:hAnsi="Tahoma" w:cs="Tahoma"/>
              </w:rPr>
              <w:t>__</w:t>
            </w:r>
            <w:r w:rsidRPr="006B217C">
              <w:rPr>
                <w:rFonts w:ascii="Tahoma" w:hAnsi="Tahoma" w:cs="Tahoma"/>
              </w:rPr>
              <w:t>__ EUR brez DDV za en priključek)</w:t>
            </w:r>
          </w:p>
        </w:tc>
        <w:tc>
          <w:tcPr>
            <w:tcW w:w="1918" w:type="dxa"/>
            <w:tcBorders>
              <w:top w:val="single" w:sz="4" w:space="0" w:color="auto"/>
              <w:left w:val="single" w:sz="4" w:space="0" w:color="auto"/>
              <w:bottom w:val="single" w:sz="4" w:space="0" w:color="auto"/>
              <w:right w:val="single" w:sz="4" w:space="0" w:color="auto"/>
            </w:tcBorders>
            <w:vAlign w:val="center"/>
          </w:tcPr>
          <w:p w:rsidR="00956AA8" w:rsidRPr="004B6D29" w:rsidRDefault="00956AA8" w:rsidP="00DD4088">
            <w:pPr>
              <w:keepLines/>
              <w:widowControl w:val="0"/>
              <w:jc w:val="center"/>
              <w:rPr>
                <w:rFonts w:ascii="Tahoma" w:hAnsi="Tahoma" w:cs="Tahoma"/>
              </w:rPr>
            </w:pPr>
          </w:p>
        </w:tc>
      </w:tr>
      <w:tr w:rsidR="00111278" w:rsidRPr="004B6D29" w:rsidTr="00111278">
        <w:trPr>
          <w:trHeight w:val="454"/>
        </w:trPr>
        <w:tc>
          <w:tcPr>
            <w:tcW w:w="567" w:type="dxa"/>
            <w:tcBorders>
              <w:top w:val="single" w:sz="4" w:space="0" w:color="auto"/>
              <w:left w:val="single" w:sz="4" w:space="0" w:color="auto"/>
              <w:bottom w:val="single" w:sz="4" w:space="0" w:color="auto"/>
              <w:right w:val="single" w:sz="4" w:space="0" w:color="auto"/>
            </w:tcBorders>
            <w:vAlign w:val="center"/>
          </w:tcPr>
          <w:p w:rsidR="00111278" w:rsidRPr="004B6D29" w:rsidRDefault="00111278" w:rsidP="00A87EEC">
            <w:pPr>
              <w:keepLines/>
              <w:widowControl w:val="0"/>
              <w:jc w:val="center"/>
              <w:rPr>
                <w:rFonts w:ascii="Tahoma" w:hAnsi="Tahoma" w:cs="Tahoma"/>
              </w:rPr>
            </w:pPr>
            <w:r>
              <w:rPr>
                <w:rFonts w:ascii="Tahoma" w:hAnsi="Tahoma" w:cs="Tahoma"/>
              </w:rPr>
              <w:t>6</w:t>
            </w:r>
            <w:r w:rsidRPr="004B6D29">
              <w:rPr>
                <w:rFonts w:ascii="Tahoma" w:hAnsi="Tahoma" w:cs="Tahoma"/>
              </w:rPr>
              <w:t>.</w:t>
            </w:r>
          </w:p>
        </w:tc>
        <w:tc>
          <w:tcPr>
            <w:tcW w:w="6729" w:type="dxa"/>
            <w:tcBorders>
              <w:top w:val="single" w:sz="4" w:space="0" w:color="auto"/>
              <w:left w:val="single" w:sz="4" w:space="0" w:color="auto"/>
              <w:bottom w:val="single" w:sz="4" w:space="0" w:color="auto"/>
              <w:right w:val="single" w:sz="4" w:space="0" w:color="auto"/>
            </w:tcBorders>
            <w:vAlign w:val="center"/>
          </w:tcPr>
          <w:p w:rsidR="00111278" w:rsidRPr="004B6D29" w:rsidRDefault="00111278" w:rsidP="00A87EEC">
            <w:pPr>
              <w:spacing w:before="100" w:beforeAutospacing="1" w:after="100" w:afterAutospacing="1"/>
              <w:ind w:left="139"/>
              <w:rPr>
                <w:rFonts w:ascii="Tahoma" w:hAnsi="Tahoma" w:cs="Tahoma"/>
              </w:rPr>
            </w:pPr>
            <w:r w:rsidRPr="00111278">
              <w:rPr>
                <w:rFonts w:ascii="Tahoma" w:hAnsi="Tahoma" w:cs="Tahoma"/>
              </w:rPr>
              <w:t>30II-837-000 Gradnja nadomestnega plinovoda S1030 po Cvetkovi ulici (Supernova)</w:t>
            </w:r>
          </w:p>
        </w:tc>
        <w:tc>
          <w:tcPr>
            <w:tcW w:w="1918" w:type="dxa"/>
            <w:tcBorders>
              <w:top w:val="single" w:sz="4" w:space="0" w:color="auto"/>
              <w:left w:val="single" w:sz="4" w:space="0" w:color="auto"/>
              <w:bottom w:val="single" w:sz="4" w:space="0" w:color="auto"/>
              <w:right w:val="single" w:sz="4" w:space="0" w:color="auto"/>
            </w:tcBorders>
            <w:vAlign w:val="center"/>
          </w:tcPr>
          <w:p w:rsidR="00111278" w:rsidRPr="004B6D29" w:rsidRDefault="00111278" w:rsidP="00A87EEC">
            <w:pPr>
              <w:keepLines/>
              <w:widowControl w:val="0"/>
              <w:jc w:val="center"/>
              <w:rPr>
                <w:rFonts w:ascii="Tahoma" w:hAnsi="Tahoma" w:cs="Tahoma"/>
              </w:rPr>
            </w:pPr>
          </w:p>
        </w:tc>
      </w:tr>
    </w:tbl>
    <w:p w:rsidR="000B59ED" w:rsidRDefault="000B59ED" w:rsidP="000B1478">
      <w:pPr>
        <w:keepLines/>
        <w:widowControl w:val="0"/>
        <w:jc w:val="both"/>
        <w:rPr>
          <w:rFonts w:ascii="Tahoma" w:hAnsi="Tahoma" w:cs="Tahoma"/>
        </w:rPr>
      </w:pPr>
    </w:p>
    <w:p w:rsidR="002F1BD3" w:rsidRDefault="002F1BD3" w:rsidP="000B1478">
      <w:pPr>
        <w:keepLines/>
        <w:widowControl w:val="0"/>
        <w:jc w:val="both"/>
        <w:rPr>
          <w:rFonts w:ascii="Tahoma" w:hAnsi="Tahoma" w:cs="Tahoma"/>
        </w:rPr>
      </w:pPr>
      <w:r>
        <w:rPr>
          <w:rFonts w:ascii="Tahoma" w:hAnsi="Tahoma" w:cs="Tahoma"/>
        </w:rPr>
        <w:lastRenderedPageBreak/>
        <w:t xml:space="preserve">Skupna vrednost </w:t>
      </w:r>
      <w:r w:rsidR="00DA2AF3">
        <w:rPr>
          <w:rFonts w:ascii="Tahoma" w:hAnsi="Tahoma" w:cs="Tahoma"/>
        </w:rPr>
        <w:t>strojno inštalacijskih</w:t>
      </w:r>
      <w:r w:rsidR="007D2DA4">
        <w:rPr>
          <w:rFonts w:ascii="Tahoma" w:hAnsi="Tahoma" w:cs="Tahoma"/>
        </w:rPr>
        <w:t xml:space="preserve"> del </w:t>
      </w:r>
      <w:r w:rsidR="00816AB7">
        <w:rPr>
          <w:rFonts w:ascii="Tahoma" w:hAnsi="Tahoma" w:cs="Tahoma"/>
        </w:rPr>
        <w:t xml:space="preserve">po tej pogodbi </w:t>
      </w:r>
      <w:r>
        <w:rPr>
          <w:rFonts w:ascii="Tahoma" w:hAnsi="Tahoma" w:cs="Tahoma"/>
        </w:rPr>
        <w:t>tako znaša:</w:t>
      </w:r>
    </w:p>
    <w:p w:rsidR="002F1BD3" w:rsidRDefault="002F1BD3" w:rsidP="000B1478">
      <w:pPr>
        <w:keepLines/>
        <w:widowControl w:val="0"/>
        <w:jc w:val="both"/>
        <w:rPr>
          <w:rFonts w:ascii="Tahoma" w:hAnsi="Tahoma" w:cs="Tahoma"/>
        </w:rPr>
      </w:pPr>
    </w:p>
    <w:p w:rsidR="001A18D8" w:rsidRPr="001A18D8" w:rsidRDefault="001A18D8" w:rsidP="000B1478">
      <w:pPr>
        <w:keepLines/>
        <w:widowControl w:val="0"/>
        <w:jc w:val="both"/>
        <w:rPr>
          <w:rFonts w:ascii="Tahoma" w:hAnsi="Tahoma" w:cs="Tahoma"/>
        </w:rPr>
      </w:pP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t>__________________ EUR brez DDV</w:t>
      </w:r>
    </w:p>
    <w:p w:rsidR="00586B65" w:rsidRPr="00586B65" w:rsidRDefault="00586B65" w:rsidP="000B1478">
      <w:pPr>
        <w:keepLines/>
        <w:widowControl w:val="0"/>
        <w:jc w:val="both"/>
        <w:rPr>
          <w:rFonts w:ascii="Tahoma" w:hAnsi="Tahoma" w:cs="Tahoma"/>
        </w:rPr>
      </w:pPr>
    </w:p>
    <w:p w:rsidR="00586B65" w:rsidRPr="00586B65" w:rsidRDefault="00586B65" w:rsidP="000B1478">
      <w:pPr>
        <w:keepLines/>
        <w:widowControl w:val="0"/>
        <w:jc w:val="both"/>
        <w:rPr>
          <w:rFonts w:ascii="Tahoma" w:hAnsi="Tahoma" w:cs="Tahoma"/>
        </w:rPr>
      </w:pPr>
      <w:r w:rsidRPr="00586B65">
        <w:rPr>
          <w:rFonts w:ascii="Tahoma" w:hAnsi="Tahoma" w:cs="Tahoma"/>
        </w:rPr>
        <w:t>z besedo: ___________________________________________ evrov in ___/100</w:t>
      </w:r>
    </w:p>
    <w:p w:rsidR="00586B65" w:rsidRPr="00ED73EE" w:rsidRDefault="00586B65" w:rsidP="000B1478">
      <w:pPr>
        <w:keepLines/>
        <w:widowControl w:val="0"/>
        <w:jc w:val="both"/>
        <w:rPr>
          <w:rFonts w:ascii="Tahoma" w:hAnsi="Tahoma" w:cs="Tahoma"/>
        </w:rPr>
      </w:pPr>
    </w:p>
    <w:p w:rsidR="004F33DA" w:rsidRPr="001F6FE2" w:rsidRDefault="004F33DA" w:rsidP="000B1478">
      <w:pPr>
        <w:keepLines/>
        <w:widowControl w:val="0"/>
        <w:tabs>
          <w:tab w:val="left" w:pos="1418"/>
          <w:tab w:val="left" w:pos="1702"/>
        </w:tabs>
        <w:ind w:right="-113"/>
        <w:jc w:val="both"/>
        <w:rPr>
          <w:rFonts w:ascii="Tahoma" w:hAnsi="Tahoma" w:cs="Tahoma"/>
        </w:rPr>
      </w:pPr>
      <w:r w:rsidRPr="001F6FE2">
        <w:rPr>
          <w:rFonts w:ascii="Tahoma" w:hAnsi="Tahoma" w:cs="Tahoma"/>
        </w:rPr>
        <w:t>Davek na dodano vrednost</w:t>
      </w:r>
      <w:r w:rsidR="00857890">
        <w:rPr>
          <w:rFonts w:ascii="Tahoma" w:hAnsi="Tahoma" w:cs="Tahoma"/>
        </w:rPr>
        <w:t xml:space="preserve"> (DDV)</w:t>
      </w:r>
      <w:r w:rsidRPr="001F6FE2">
        <w:rPr>
          <w:rFonts w:ascii="Tahoma" w:hAnsi="Tahoma" w:cs="Tahoma"/>
        </w:rPr>
        <w:t xml:space="preserve"> se obračuna v skladu z vsakokratno veljavno zakonodajo. </w:t>
      </w:r>
    </w:p>
    <w:p w:rsidR="009E1B44" w:rsidRPr="00ED73EE" w:rsidRDefault="009E1B44" w:rsidP="000B1478">
      <w:pPr>
        <w:keepLines/>
        <w:widowControl w:val="0"/>
        <w:jc w:val="both"/>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Vsa izvedena dela po tej pogodbi se obračunajo po dejansko opravljenih in izmerjenih delih in po cenah, ki so določene za merske enote del v ponudbi</w:t>
      </w:r>
      <w:r w:rsidR="00DD4088">
        <w:rPr>
          <w:rFonts w:ascii="Tahoma" w:hAnsi="Tahoma" w:cs="Tahoma"/>
        </w:rPr>
        <w:t xml:space="preserve"> izvajalca</w:t>
      </w:r>
      <w:r w:rsidRPr="00ED73EE">
        <w:rPr>
          <w:rFonts w:ascii="Tahoma" w:hAnsi="Tahoma" w:cs="Tahoma"/>
        </w:rPr>
        <w:t xml:space="preserve">. Cene za merske </w:t>
      </w:r>
      <w:r w:rsidR="00700B5D">
        <w:rPr>
          <w:rFonts w:ascii="Tahoma" w:hAnsi="Tahoma" w:cs="Tahoma"/>
        </w:rPr>
        <w:t xml:space="preserve">enote del po </w:t>
      </w:r>
      <w:r w:rsidRPr="00ED73EE">
        <w:rPr>
          <w:rFonts w:ascii="Tahoma" w:hAnsi="Tahoma" w:cs="Tahoma"/>
        </w:rPr>
        <w:t>ponudbi izvajalca bodo ostale nespremenjene do končnega obračuna</w:t>
      </w:r>
      <w:r w:rsidR="005B02E8">
        <w:rPr>
          <w:rFonts w:ascii="Tahoma" w:hAnsi="Tahoma" w:cs="Tahoma"/>
        </w:rPr>
        <w:t>, razen v primeru znižanja cen</w:t>
      </w:r>
      <w:r w:rsidR="00956AA8">
        <w:rPr>
          <w:rFonts w:ascii="Tahoma" w:hAnsi="Tahoma" w:cs="Tahoma"/>
        </w:rPr>
        <w:t>, o čemer se izvajalec obvezuje obvestiti naročnika</w:t>
      </w:r>
      <w:r w:rsidRPr="00ED73EE">
        <w:rPr>
          <w:rFonts w:ascii="Tahoma" w:hAnsi="Tahoma" w:cs="Tahoma"/>
        </w:rPr>
        <w:t xml:space="preserve">. </w:t>
      </w:r>
    </w:p>
    <w:p w:rsidR="005B02E8" w:rsidRPr="00ED73EE" w:rsidRDefault="005B02E8" w:rsidP="000B1478">
      <w:pPr>
        <w:keepLines/>
        <w:widowControl w:val="0"/>
        <w:tabs>
          <w:tab w:val="left" w:pos="709"/>
          <w:tab w:val="left" w:pos="1702"/>
        </w:tabs>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SESTAVNI DELI POGODBE</w:t>
      </w:r>
    </w:p>
    <w:p w:rsidR="009E1B44" w:rsidRPr="00ED73EE" w:rsidRDefault="009E1B44" w:rsidP="000B1478">
      <w:pPr>
        <w:keepLines/>
        <w:widowControl w:val="0"/>
        <w:tabs>
          <w:tab w:val="left" w:pos="709"/>
          <w:tab w:val="left" w:pos="1702"/>
        </w:tabs>
        <w:ind w:left="1701" w:hanging="1701"/>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1418"/>
          <w:tab w:val="left" w:pos="1702"/>
        </w:tabs>
        <w:rPr>
          <w:rFonts w:ascii="Tahoma" w:hAnsi="Tahoma" w:cs="Tahoma"/>
        </w:rPr>
      </w:pPr>
    </w:p>
    <w:p w:rsidR="009E1B44" w:rsidRPr="008A6387" w:rsidRDefault="009E1B44" w:rsidP="000B1478">
      <w:pPr>
        <w:keepLines/>
        <w:widowControl w:val="0"/>
        <w:tabs>
          <w:tab w:val="left" w:pos="1418"/>
          <w:tab w:val="left" w:pos="1702"/>
        </w:tabs>
        <w:jc w:val="both"/>
        <w:rPr>
          <w:rFonts w:ascii="Tahoma" w:hAnsi="Tahoma" w:cs="Tahoma"/>
        </w:rPr>
      </w:pPr>
      <w:r w:rsidRPr="008A6387">
        <w:rPr>
          <w:rFonts w:ascii="Tahoma" w:hAnsi="Tahoma" w:cs="Tahoma"/>
        </w:rPr>
        <w:t>Pogodbeni stranki sta soglasni, da so sestavni deli pogodbe</w:t>
      </w:r>
      <w:r w:rsidR="007B072E" w:rsidRPr="008A6387">
        <w:rPr>
          <w:rFonts w:ascii="Tahoma" w:hAnsi="Tahoma" w:cs="Tahoma"/>
        </w:rPr>
        <w:t>:</w:t>
      </w:r>
    </w:p>
    <w:p w:rsidR="009E1B44" w:rsidRPr="008A6387" w:rsidRDefault="009E1B44" w:rsidP="000B1478">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 xml:space="preserve">razpisna dokumentacija št. </w:t>
      </w:r>
      <w:r w:rsidR="00DF2A09">
        <w:rPr>
          <w:rFonts w:ascii="Tahoma" w:hAnsi="Tahoma" w:cs="Tahoma"/>
        </w:rPr>
        <w:t>JPE-SIR-</w:t>
      </w:r>
      <w:r w:rsidR="00374607">
        <w:rPr>
          <w:rFonts w:ascii="Tahoma" w:hAnsi="Tahoma" w:cs="Tahoma"/>
        </w:rPr>
        <w:t>87/21</w:t>
      </w:r>
      <w:r w:rsidRPr="008A6387">
        <w:rPr>
          <w:rFonts w:ascii="Tahoma" w:hAnsi="Tahoma" w:cs="Tahoma"/>
        </w:rPr>
        <w:t>,</w:t>
      </w:r>
    </w:p>
    <w:p w:rsidR="001C216F" w:rsidRDefault="001C216F" w:rsidP="000B1478">
      <w:pPr>
        <w:keepLines/>
        <w:widowControl w:val="0"/>
        <w:numPr>
          <w:ilvl w:val="0"/>
          <w:numId w:val="15"/>
        </w:numPr>
        <w:jc w:val="both"/>
        <w:rPr>
          <w:rFonts w:ascii="Tahoma" w:hAnsi="Tahoma" w:cs="Tahoma"/>
        </w:rPr>
      </w:pPr>
      <w:r w:rsidRPr="008A6387">
        <w:rPr>
          <w:rFonts w:ascii="Tahoma" w:hAnsi="Tahoma" w:cs="Tahoma"/>
        </w:rPr>
        <w:t>ponudb</w:t>
      </w:r>
      <w:r w:rsidR="005B02E8">
        <w:rPr>
          <w:rFonts w:ascii="Tahoma" w:hAnsi="Tahoma" w:cs="Tahoma"/>
        </w:rPr>
        <w:t>i</w:t>
      </w:r>
      <w:r w:rsidRPr="008A6387">
        <w:rPr>
          <w:rFonts w:ascii="Tahoma" w:hAnsi="Tahoma" w:cs="Tahoma"/>
        </w:rPr>
        <w:t xml:space="preserve"> izvajalca iz 1. člena pogodbe,</w:t>
      </w:r>
    </w:p>
    <w:p w:rsidR="00BF2354" w:rsidRPr="008A6387" w:rsidRDefault="00BF2354" w:rsidP="000B1478">
      <w:pPr>
        <w:keepLines/>
        <w:widowControl w:val="0"/>
        <w:numPr>
          <w:ilvl w:val="0"/>
          <w:numId w:val="15"/>
        </w:numPr>
        <w:jc w:val="both"/>
        <w:rPr>
          <w:rFonts w:ascii="Tahoma" w:hAnsi="Tahoma" w:cs="Tahoma"/>
        </w:rPr>
      </w:pPr>
      <w:r>
        <w:rPr>
          <w:rFonts w:ascii="Tahoma" w:hAnsi="Tahoma" w:cs="Tahoma"/>
        </w:rPr>
        <w:t>predračun izvajalca iz 3. člena pogodbe,</w:t>
      </w:r>
    </w:p>
    <w:p w:rsidR="009E1B44" w:rsidRDefault="00F93E76" w:rsidP="000B1478">
      <w:pPr>
        <w:keepLines/>
        <w:widowControl w:val="0"/>
        <w:numPr>
          <w:ilvl w:val="0"/>
          <w:numId w:val="15"/>
        </w:numPr>
        <w:jc w:val="both"/>
        <w:rPr>
          <w:rFonts w:ascii="Tahoma" w:hAnsi="Tahoma" w:cs="Tahoma"/>
        </w:rPr>
      </w:pPr>
      <w:r w:rsidRPr="008A6387">
        <w:rPr>
          <w:rFonts w:ascii="Tahoma" w:hAnsi="Tahoma" w:cs="Tahoma"/>
        </w:rPr>
        <w:t>dokumentacija za izvedbo gradnje</w:t>
      </w:r>
      <w:r w:rsidR="001A6BC6">
        <w:rPr>
          <w:rFonts w:ascii="Tahoma" w:hAnsi="Tahoma" w:cs="Tahoma"/>
        </w:rPr>
        <w:t>,</w:t>
      </w:r>
      <w:r w:rsidRPr="008A6387">
        <w:rPr>
          <w:rFonts w:ascii="Tahoma" w:hAnsi="Tahoma" w:cs="Tahoma"/>
        </w:rPr>
        <w:t xml:space="preserve"> </w:t>
      </w:r>
      <w:r w:rsidR="009E1B44" w:rsidRPr="008A6387">
        <w:rPr>
          <w:rFonts w:ascii="Tahoma" w:hAnsi="Tahoma" w:cs="Tahoma"/>
        </w:rPr>
        <w:t>naveden</w:t>
      </w:r>
      <w:r w:rsidR="001A6BC6">
        <w:rPr>
          <w:rFonts w:ascii="Tahoma" w:hAnsi="Tahoma" w:cs="Tahoma"/>
        </w:rPr>
        <w:t>a</w:t>
      </w:r>
      <w:r w:rsidR="009E1B44" w:rsidRPr="008A6387">
        <w:rPr>
          <w:rFonts w:ascii="Tahoma" w:hAnsi="Tahoma" w:cs="Tahoma"/>
        </w:rPr>
        <w:t xml:space="preserve"> v 2. členu pogodbe,</w:t>
      </w:r>
    </w:p>
    <w:p w:rsidR="00996540" w:rsidRPr="006F5D06" w:rsidRDefault="00996540" w:rsidP="00996540">
      <w:pPr>
        <w:numPr>
          <w:ilvl w:val="0"/>
          <w:numId w:val="15"/>
        </w:numPr>
        <w:jc w:val="both"/>
        <w:rPr>
          <w:rFonts w:ascii="Tahoma" w:hAnsi="Tahoma" w:cs="Tahoma"/>
        </w:rPr>
      </w:pPr>
      <w:r>
        <w:rPr>
          <w:rFonts w:ascii="Tahoma" w:hAnsi="Tahoma" w:cs="Tahoma"/>
        </w:rPr>
        <w:t>Tehnične zahteve</w:t>
      </w:r>
      <w:r w:rsidRPr="006F5D06">
        <w:rPr>
          <w:rFonts w:ascii="Tahoma" w:hAnsi="Tahoma" w:cs="Tahoma"/>
        </w:rPr>
        <w:t xml:space="preserve"> za graditev vročevodnega omrežja in toplotnih postaj ter za priključitev stavb na vročevodni sistem, 6. izdaja, oktober 2018, (</w:t>
      </w:r>
      <w:hyperlink r:id="rId19" w:history="1">
        <w:r w:rsidRPr="006F5D06">
          <w:rPr>
            <w:rStyle w:val="Hiperpovezava"/>
            <w:rFonts w:ascii="Tahoma" w:hAnsi="Tahoma" w:cs="Tahoma"/>
          </w:rPr>
          <w:t>https://www.energetika-lj.si/zakonodaja/ tehnicne-zahteve-za-graditev-toplota</w:t>
        </w:r>
      </w:hyperlink>
      <w:r w:rsidRPr="006F5D06">
        <w:rPr>
          <w:rFonts w:ascii="Tahoma" w:hAnsi="Tahoma" w:cs="Tahoma"/>
        </w:rPr>
        <w:t>)</w:t>
      </w:r>
      <w:r w:rsidR="00C372AE">
        <w:rPr>
          <w:rFonts w:ascii="Tahoma" w:hAnsi="Tahoma" w:cs="Tahoma"/>
        </w:rPr>
        <w:t xml:space="preserve"> [velja za sklop 1]</w:t>
      </w:r>
      <w:r w:rsidRPr="006F5D06">
        <w:rPr>
          <w:rFonts w:ascii="Tahoma" w:hAnsi="Tahoma" w:cs="Tahoma"/>
        </w:rPr>
        <w:t>,</w:t>
      </w:r>
    </w:p>
    <w:p w:rsidR="00C372AE" w:rsidRPr="008D5E83" w:rsidRDefault="00C372AE" w:rsidP="00C372AE">
      <w:pPr>
        <w:numPr>
          <w:ilvl w:val="0"/>
          <w:numId w:val="15"/>
        </w:numPr>
        <w:jc w:val="both"/>
        <w:rPr>
          <w:rFonts w:ascii="Tahoma" w:hAnsi="Tahoma" w:cs="Tahoma"/>
        </w:rPr>
      </w:pPr>
      <w:r>
        <w:rPr>
          <w:rFonts w:ascii="Tahoma" w:hAnsi="Tahoma" w:cs="Tahoma"/>
        </w:rPr>
        <w:t>Tehnične zahteve</w:t>
      </w:r>
      <w:r w:rsidRPr="008D5E83">
        <w:rPr>
          <w:rFonts w:ascii="Tahoma" w:hAnsi="Tahoma" w:cs="Tahoma"/>
        </w:rPr>
        <w:t xml:space="preserve"> za graditev </w:t>
      </w:r>
      <w:r>
        <w:rPr>
          <w:rFonts w:ascii="Tahoma" w:hAnsi="Tahoma" w:cs="Tahoma"/>
        </w:rPr>
        <w:t>distribucijskih</w:t>
      </w:r>
      <w:r w:rsidRPr="008D5E83">
        <w:rPr>
          <w:rFonts w:ascii="Tahoma" w:hAnsi="Tahoma" w:cs="Tahoma"/>
        </w:rPr>
        <w:t xml:space="preserve"> plinovodov</w:t>
      </w:r>
      <w:r>
        <w:rPr>
          <w:rFonts w:ascii="Tahoma" w:hAnsi="Tahoma" w:cs="Tahoma"/>
        </w:rPr>
        <w:t xml:space="preserve"> in priključkov</w:t>
      </w:r>
      <w:r w:rsidRPr="008D5E83">
        <w:rPr>
          <w:rFonts w:ascii="Tahoma" w:hAnsi="Tahoma" w:cs="Tahoma"/>
        </w:rPr>
        <w:t xml:space="preserve"> 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w:t>
      </w:r>
      <w:r w:rsidRPr="008D5E83">
        <w:rPr>
          <w:rFonts w:ascii="Tahoma" w:hAnsi="Tahoma" w:cs="Tahoma"/>
        </w:rPr>
        <w:t xml:space="preserve"> 202</w:t>
      </w:r>
      <w:r>
        <w:rPr>
          <w:rFonts w:ascii="Tahoma" w:hAnsi="Tahoma" w:cs="Tahoma"/>
        </w:rPr>
        <w:t>0</w:t>
      </w:r>
      <w:r w:rsidRPr="008D5E83">
        <w:rPr>
          <w:rFonts w:ascii="Tahoma" w:hAnsi="Tahoma" w:cs="Tahoma"/>
        </w:rPr>
        <w:t>, (</w:t>
      </w:r>
      <w:hyperlink r:id="rId20" w:history="1">
        <w:r w:rsidRPr="001C6139">
          <w:rPr>
            <w:rStyle w:val="Hiperpovezava"/>
            <w:rFonts w:ascii="Tahoma" w:hAnsi="Tahoma" w:cs="Tahoma"/>
          </w:rPr>
          <w:t>https://www.energetika-lj.si/zakonodaja/tehnicne-zahteve-za-graditev-plin</w:t>
        </w:r>
      </w:hyperlink>
      <w:r w:rsidRPr="008D5E83">
        <w:rPr>
          <w:rFonts w:ascii="Tahoma" w:hAnsi="Tahoma" w:cs="Tahoma"/>
        </w:rPr>
        <w:t>)</w:t>
      </w:r>
      <w:r w:rsidR="004D0B58">
        <w:rPr>
          <w:rFonts w:ascii="Tahoma" w:hAnsi="Tahoma" w:cs="Tahoma"/>
        </w:rPr>
        <w:t xml:space="preserve"> [velja za sklope 2, 3, 4, 5 in 6]</w:t>
      </w:r>
      <w:r w:rsidRPr="008D5E83">
        <w:rPr>
          <w:rFonts w:ascii="Tahoma" w:hAnsi="Tahoma" w:cs="Tahoma"/>
        </w:rPr>
        <w:t>,</w:t>
      </w:r>
    </w:p>
    <w:p w:rsidR="00C372AE" w:rsidRPr="008D5E83" w:rsidRDefault="00C372AE" w:rsidP="00C372AE">
      <w:pPr>
        <w:numPr>
          <w:ilvl w:val="0"/>
          <w:numId w:val="15"/>
        </w:numPr>
        <w:jc w:val="both"/>
        <w:rPr>
          <w:rFonts w:ascii="Tahoma" w:hAnsi="Tahoma" w:cs="Tahoma"/>
        </w:rPr>
      </w:pPr>
      <w:r w:rsidRPr="008D5E83">
        <w:rPr>
          <w:rFonts w:ascii="Tahoma" w:hAnsi="Tahoma" w:cs="Tahoma"/>
        </w:rPr>
        <w:t>Pravilnik o tehničnih pogojih za graditev, obratovanje in vzdrževanje plinovodov z največjim dovoljenim tlakom do vključno 16 barov (Ur. list RS št. 26/2002, 54/2002 in 17/14 – EZ-1),</w:t>
      </w:r>
      <w:r>
        <w:rPr>
          <w:rFonts w:ascii="Tahoma" w:hAnsi="Tahoma" w:cs="Tahoma"/>
        </w:rPr>
        <w:t xml:space="preserve"> ki je prenehal veljati, vendar se skladno z drugim odstavkom 554. členom Energetskega zakona</w:t>
      </w:r>
      <w:r w:rsidRPr="00305CC4">
        <w:t xml:space="preserve"> </w:t>
      </w:r>
      <w:r w:rsidRPr="00305CC4">
        <w:rPr>
          <w:rFonts w:ascii="Tahoma" w:hAnsi="Tahoma" w:cs="Tahoma"/>
        </w:rPr>
        <w:t>(Uradni list RS, št. 60/19 - uradno prečiščeno besedilo, 65/20)</w:t>
      </w:r>
      <w:r>
        <w:rPr>
          <w:rFonts w:ascii="Tahoma" w:hAnsi="Tahoma" w:cs="Tahoma"/>
        </w:rPr>
        <w:t xml:space="preserve"> uporablja do </w:t>
      </w:r>
      <w:r w:rsidRPr="00305CC4">
        <w:rPr>
          <w:rFonts w:ascii="Tahoma" w:hAnsi="Tahoma" w:cs="Tahoma"/>
        </w:rPr>
        <w:t>uveljavitve novih podzakonskih pr</w:t>
      </w:r>
      <w:r>
        <w:rPr>
          <w:rFonts w:ascii="Tahoma" w:hAnsi="Tahoma" w:cs="Tahoma"/>
        </w:rPr>
        <w:t>edpisov, izdanih na podlagi EZ-1. V primeru, da se novi pravilnik uveljavi v času veljavnosti te pogodbe, slednji postane sestavni del te pogodbe.</w:t>
      </w:r>
      <w:r w:rsidR="004D0B58">
        <w:rPr>
          <w:rFonts w:ascii="Tahoma" w:hAnsi="Tahoma" w:cs="Tahoma"/>
        </w:rPr>
        <w:t xml:space="preserve"> [velja za sklope 2, 3, 4, 5 in 6],</w:t>
      </w:r>
    </w:p>
    <w:p w:rsidR="009E1B44" w:rsidRPr="008A6387" w:rsidRDefault="009E1B44" w:rsidP="000B1478">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dovoljenje za zapore in prekop javne prometne površine.</w:t>
      </w:r>
    </w:p>
    <w:p w:rsidR="005258FD" w:rsidRPr="00ED73EE" w:rsidRDefault="005258FD" w:rsidP="000B1478">
      <w:pPr>
        <w:keepLines/>
        <w:widowControl w:val="0"/>
        <w:tabs>
          <w:tab w:val="left" w:pos="426"/>
          <w:tab w:val="left" w:pos="1418"/>
          <w:tab w:val="left" w:pos="1702"/>
        </w:tabs>
        <w:ind w:left="357"/>
        <w:rPr>
          <w:rFonts w:ascii="Tahoma" w:hAnsi="Tahoma" w:cs="Tahoma"/>
        </w:rPr>
      </w:pPr>
    </w:p>
    <w:p w:rsidR="009E1B44" w:rsidRDefault="007B072E" w:rsidP="000B1478">
      <w:pPr>
        <w:keepLines/>
        <w:widowControl w:val="0"/>
        <w:tabs>
          <w:tab w:val="left" w:pos="426"/>
          <w:tab w:val="left" w:pos="1418"/>
          <w:tab w:val="left" w:pos="1702"/>
        </w:tabs>
        <w:jc w:val="both"/>
        <w:rPr>
          <w:rFonts w:ascii="Tahoma" w:hAnsi="Tahoma" w:cs="Tahoma"/>
        </w:rPr>
      </w:pPr>
      <w:r w:rsidRPr="007B072E">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315D34" w:rsidRDefault="00315D34" w:rsidP="000B1478">
      <w:pPr>
        <w:keepLines/>
        <w:widowControl w:val="0"/>
        <w:tabs>
          <w:tab w:val="left" w:pos="426"/>
          <w:tab w:val="left" w:pos="1418"/>
          <w:tab w:val="left" w:pos="1702"/>
        </w:tabs>
        <w:rPr>
          <w:rFonts w:ascii="Tahoma" w:hAnsi="Tahoma" w:cs="Tahoma"/>
        </w:rPr>
      </w:pPr>
    </w:p>
    <w:p w:rsidR="009E1B44" w:rsidRPr="00111278" w:rsidRDefault="009E1B44" w:rsidP="000B1478">
      <w:pPr>
        <w:keepLines/>
        <w:widowControl w:val="0"/>
        <w:numPr>
          <w:ilvl w:val="0"/>
          <w:numId w:val="12"/>
        </w:numPr>
        <w:tabs>
          <w:tab w:val="left" w:pos="540"/>
        </w:tabs>
        <w:jc w:val="center"/>
        <w:rPr>
          <w:rFonts w:ascii="Tahoma" w:hAnsi="Tahoma" w:cs="Tahoma"/>
        </w:rPr>
      </w:pPr>
      <w:r w:rsidRPr="00111278">
        <w:rPr>
          <w:rFonts w:ascii="Tahoma" w:hAnsi="Tahoma" w:cs="Tahoma"/>
        </w:rPr>
        <w:t>NAČIN OBRAČUNAVANJA IN PLAČEVANJA OPRAVLJENIH DEL</w:t>
      </w:r>
    </w:p>
    <w:p w:rsidR="009E1B44" w:rsidRPr="00ED73EE" w:rsidRDefault="009E1B44" w:rsidP="000B1478">
      <w:pPr>
        <w:keepLines/>
        <w:widowControl w:val="0"/>
        <w:rPr>
          <w:rFonts w:ascii="Tahoma" w:hAnsi="Tahoma" w:cs="Tahoma"/>
        </w:rPr>
      </w:pPr>
    </w:p>
    <w:p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6F03C4" w:rsidRDefault="006F03C4" w:rsidP="000B1478">
      <w:pPr>
        <w:keepLines/>
        <w:widowControl w:val="0"/>
        <w:tabs>
          <w:tab w:val="left" w:pos="426"/>
          <w:tab w:val="left" w:pos="1418"/>
          <w:tab w:val="left" w:pos="1702"/>
        </w:tabs>
        <w:jc w:val="both"/>
        <w:rPr>
          <w:rFonts w:ascii="Tahoma" w:hAnsi="Tahoma" w:cs="Tahoma"/>
        </w:rPr>
      </w:pPr>
    </w:p>
    <w:p w:rsidR="00D66DF3" w:rsidRDefault="00C372AE" w:rsidP="00C372AE">
      <w:pPr>
        <w:keepLines/>
        <w:widowControl w:val="0"/>
        <w:tabs>
          <w:tab w:val="left" w:pos="1418"/>
          <w:tab w:val="left" w:pos="1702"/>
        </w:tabs>
        <w:jc w:val="both"/>
        <w:rPr>
          <w:rFonts w:ascii="Tahoma" w:hAnsi="Tahoma" w:cs="Tahoma"/>
        </w:rPr>
      </w:pPr>
      <w:r w:rsidRPr="00416AE8">
        <w:rPr>
          <w:rFonts w:ascii="Tahoma" w:hAnsi="Tahoma" w:cs="Tahoma"/>
        </w:rPr>
        <w:t xml:space="preserve">Pogodbeni stranki bosta opravili obračun del na podlagi izdanih začasnih mesečnih situacij in končne situacije, </w:t>
      </w:r>
      <w:r>
        <w:rPr>
          <w:rFonts w:ascii="Tahoma" w:hAnsi="Tahoma" w:cs="Tahoma"/>
        </w:rPr>
        <w:t>ločeno po posameznih sklopih ter</w:t>
      </w:r>
      <w:r w:rsidR="00D66DF3">
        <w:rPr>
          <w:rFonts w:ascii="Tahoma" w:hAnsi="Tahoma" w:cs="Tahoma"/>
        </w:rPr>
        <w:t>:</w:t>
      </w:r>
    </w:p>
    <w:p w:rsidR="00D66DF3" w:rsidRDefault="00D66DF3" w:rsidP="00C372AE">
      <w:pPr>
        <w:keepLines/>
        <w:widowControl w:val="0"/>
        <w:tabs>
          <w:tab w:val="left" w:pos="1418"/>
          <w:tab w:val="left" w:pos="1702"/>
        </w:tabs>
        <w:jc w:val="both"/>
        <w:rPr>
          <w:rFonts w:ascii="Tahoma" w:hAnsi="Tahoma" w:cs="Tahoma"/>
        </w:rPr>
      </w:pPr>
      <w:r w:rsidRPr="00A96293">
        <w:rPr>
          <w:rFonts w:ascii="Tahoma" w:hAnsi="Tahoma" w:cs="Tahoma"/>
          <w:i/>
        </w:rPr>
        <w:t>(velja za sklop</w:t>
      </w:r>
      <w:r>
        <w:rPr>
          <w:rFonts w:ascii="Tahoma" w:hAnsi="Tahoma" w:cs="Tahoma"/>
          <w:i/>
        </w:rPr>
        <w:t xml:space="preserve"> 1</w:t>
      </w:r>
      <w:r w:rsidRPr="00A96293">
        <w:rPr>
          <w:rFonts w:ascii="Tahoma" w:hAnsi="Tahoma" w:cs="Tahoma"/>
          <w:i/>
        </w:rPr>
        <w:t>)</w:t>
      </w:r>
      <w:r>
        <w:rPr>
          <w:rFonts w:ascii="Tahoma" w:hAnsi="Tahoma" w:cs="Tahoma"/>
        </w:rPr>
        <w:t xml:space="preserve"> ločeno </w:t>
      </w:r>
      <w:r w:rsidRPr="00416AE8">
        <w:rPr>
          <w:rFonts w:ascii="Tahoma" w:hAnsi="Tahoma" w:cs="Tahoma"/>
        </w:rPr>
        <w:t xml:space="preserve">za izvedena </w:t>
      </w:r>
      <w:r>
        <w:rPr>
          <w:rFonts w:ascii="Tahoma" w:hAnsi="Tahoma" w:cs="Tahoma"/>
        </w:rPr>
        <w:t>strojno inštalacijska</w:t>
      </w:r>
      <w:r w:rsidRPr="00416AE8">
        <w:rPr>
          <w:rFonts w:ascii="Tahoma" w:hAnsi="Tahoma" w:cs="Tahoma"/>
        </w:rPr>
        <w:t xml:space="preserve"> dela</w:t>
      </w:r>
      <w:r w:rsidR="00C372AE">
        <w:rPr>
          <w:rFonts w:ascii="Tahoma" w:hAnsi="Tahoma" w:cs="Tahoma"/>
        </w:rPr>
        <w:t xml:space="preserve"> </w:t>
      </w:r>
      <w:r w:rsidR="00FC0F1A">
        <w:rPr>
          <w:rFonts w:ascii="Tahoma" w:hAnsi="Tahoma" w:cs="Tahoma"/>
        </w:rPr>
        <w:t>po posameznih lokacijah (a, b, c) in</w:t>
      </w:r>
    </w:p>
    <w:p w:rsidR="00C372AE" w:rsidRDefault="00C372AE" w:rsidP="00C372AE">
      <w:pPr>
        <w:keepLines/>
        <w:widowControl w:val="0"/>
        <w:tabs>
          <w:tab w:val="left" w:pos="1418"/>
          <w:tab w:val="left" w:pos="1702"/>
        </w:tabs>
        <w:jc w:val="both"/>
        <w:rPr>
          <w:rFonts w:ascii="Tahoma" w:hAnsi="Tahoma" w:cs="Tahoma"/>
        </w:rPr>
      </w:pPr>
      <w:r w:rsidRPr="00A96293">
        <w:rPr>
          <w:rFonts w:ascii="Tahoma" w:hAnsi="Tahoma" w:cs="Tahoma"/>
          <w:i/>
        </w:rPr>
        <w:t xml:space="preserve">(velja za sklope </w:t>
      </w:r>
      <w:r w:rsidR="00D66DF3">
        <w:rPr>
          <w:rFonts w:ascii="Tahoma" w:hAnsi="Tahoma" w:cs="Tahoma"/>
          <w:i/>
        </w:rPr>
        <w:t>2</w:t>
      </w:r>
      <w:r w:rsidRPr="00A96293">
        <w:rPr>
          <w:rFonts w:ascii="Tahoma" w:hAnsi="Tahoma" w:cs="Tahoma"/>
          <w:i/>
        </w:rPr>
        <w:t xml:space="preserve"> – </w:t>
      </w:r>
      <w:r w:rsidR="00D66DF3">
        <w:rPr>
          <w:rFonts w:ascii="Tahoma" w:hAnsi="Tahoma" w:cs="Tahoma"/>
          <w:i/>
        </w:rPr>
        <w:t>5</w:t>
      </w:r>
      <w:r w:rsidRPr="00A96293">
        <w:rPr>
          <w:rFonts w:ascii="Tahoma" w:hAnsi="Tahoma" w:cs="Tahoma"/>
          <w:i/>
        </w:rPr>
        <w:t>)</w:t>
      </w:r>
      <w:r>
        <w:rPr>
          <w:rFonts w:ascii="Tahoma" w:hAnsi="Tahoma" w:cs="Tahoma"/>
        </w:rPr>
        <w:t xml:space="preserve"> ločeno </w:t>
      </w:r>
      <w:r w:rsidRPr="00416AE8">
        <w:rPr>
          <w:rFonts w:ascii="Tahoma" w:hAnsi="Tahoma" w:cs="Tahoma"/>
        </w:rPr>
        <w:t xml:space="preserve">za izvedena </w:t>
      </w:r>
      <w:r>
        <w:rPr>
          <w:rFonts w:ascii="Tahoma" w:hAnsi="Tahoma" w:cs="Tahoma"/>
        </w:rPr>
        <w:t>strojno inštalacijska</w:t>
      </w:r>
      <w:r w:rsidRPr="00416AE8">
        <w:rPr>
          <w:rFonts w:ascii="Tahoma" w:hAnsi="Tahoma" w:cs="Tahoma"/>
        </w:rPr>
        <w:t xml:space="preserve">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ter</w:t>
      </w:r>
      <w:r w:rsidRPr="00416AE8">
        <w:rPr>
          <w:rFonts w:ascii="Tahoma" w:hAnsi="Tahoma" w:cs="Tahoma"/>
        </w:rPr>
        <w:t xml:space="preserve"> ločeno za izvedena </w:t>
      </w:r>
      <w:r>
        <w:rPr>
          <w:rFonts w:ascii="Tahoma" w:hAnsi="Tahoma" w:cs="Tahoma"/>
        </w:rPr>
        <w:t>strojno inštalacijska</w:t>
      </w:r>
      <w:r w:rsidRPr="00416AE8">
        <w:rPr>
          <w:rFonts w:ascii="Tahoma" w:hAnsi="Tahoma" w:cs="Tahoma"/>
        </w:rPr>
        <w:t xml:space="preserve"> dela pri gradnji plinskih priključkov</w:t>
      </w:r>
      <w:r>
        <w:rPr>
          <w:rFonts w:ascii="Tahoma" w:hAnsi="Tahoma" w:cs="Tahoma"/>
        </w:rPr>
        <w:t xml:space="preserve"> tip I</w:t>
      </w:r>
      <w:r w:rsidRPr="00416AE8">
        <w:rPr>
          <w:rFonts w:ascii="Tahoma" w:hAnsi="Tahoma" w:cs="Tahoma"/>
        </w:rPr>
        <w:t>.</w:t>
      </w:r>
      <w:r>
        <w:rPr>
          <w:rFonts w:ascii="Tahoma" w:hAnsi="Tahoma" w:cs="Tahoma"/>
        </w:rPr>
        <w:t xml:space="preserve"> Vsi plinski priključki (SON in tip I) morajo biti specificirani po naslovih objektov v vsaki posamični situaciji.</w:t>
      </w:r>
    </w:p>
    <w:p w:rsidR="00C372AE" w:rsidRDefault="00C372AE" w:rsidP="00C372AE">
      <w:pPr>
        <w:keepLines/>
        <w:widowControl w:val="0"/>
        <w:tabs>
          <w:tab w:val="left" w:pos="1418"/>
          <w:tab w:val="left" w:pos="1702"/>
        </w:tabs>
        <w:jc w:val="both"/>
        <w:rPr>
          <w:rFonts w:ascii="Tahoma" w:hAnsi="Tahoma" w:cs="Tahoma"/>
        </w:rPr>
      </w:pPr>
    </w:p>
    <w:p w:rsidR="00C372AE" w:rsidRPr="002A3240" w:rsidRDefault="00C372AE" w:rsidP="00C372AE">
      <w:pPr>
        <w:keepLines/>
        <w:widowControl w:val="0"/>
        <w:tabs>
          <w:tab w:val="left" w:pos="1418"/>
          <w:tab w:val="left" w:pos="1702"/>
        </w:tabs>
        <w:jc w:val="both"/>
        <w:rPr>
          <w:rFonts w:ascii="Tahoma" w:hAnsi="Tahoma" w:cs="Tahoma"/>
        </w:rPr>
      </w:pPr>
      <w:r>
        <w:rPr>
          <w:rFonts w:ascii="Tahoma" w:hAnsi="Tahoma" w:cs="Tahoma"/>
        </w:rPr>
        <w:t xml:space="preserve">K vsaki posamezni situaciji </w:t>
      </w:r>
      <w:r w:rsidRPr="00416AE8">
        <w:rPr>
          <w:rFonts w:ascii="Tahoma" w:hAnsi="Tahoma" w:cs="Tahoma"/>
        </w:rPr>
        <w:t xml:space="preserve">za izvedena </w:t>
      </w:r>
      <w:r>
        <w:rPr>
          <w:rFonts w:ascii="Tahoma" w:hAnsi="Tahoma" w:cs="Tahoma"/>
        </w:rPr>
        <w:t>strojno inštalacijska</w:t>
      </w:r>
      <w:r w:rsidRPr="00416AE8">
        <w:rPr>
          <w:rFonts w:ascii="Tahoma" w:hAnsi="Tahoma" w:cs="Tahoma"/>
        </w:rPr>
        <w:t xml:space="preserve">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mora izvajalec priložiti še poseben seznam plinskih priključkov – SON po objektih in vrednostih za posamezni priključek </w:t>
      </w:r>
      <w:r w:rsidRPr="009A0A84">
        <w:rPr>
          <w:rFonts w:ascii="Tahoma" w:hAnsi="Tahoma" w:cs="Tahoma"/>
          <w:i/>
        </w:rPr>
        <w:t xml:space="preserve">(velja za sklope </w:t>
      </w:r>
      <w:r w:rsidR="00D66DF3">
        <w:rPr>
          <w:rFonts w:ascii="Tahoma" w:hAnsi="Tahoma" w:cs="Tahoma"/>
          <w:i/>
        </w:rPr>
        <w:t>2</w:t>
      </w:r>
      <w:r w:rsidRPr="009A0A84">
        <w:rPr>
          <w:rFonts w:ascii="Tahoma" w:hAnsi="Tahoma" w:cs="Tahoma"/>
          <w:i/>
        </w:rPr>
        <w:t xml:space="preserve"> – </w:t>
      </w:r>
      <w:r w:rsidR="00D66DF3">
        <w:rPr>
          <w:rFonts w:ascii="Tahoma" w:hAnsi="Tahoma" w:cs="Tahoma"/>
          <w:i/>
        </w:rPr>
        <w:t>5</w:t>
      </w:r>
      <w:r w:rsidRPr="009A0A84">
        <w:rPr>
          <w:rFonts w:ascii="Tahoma" w:hAnsi="Tahoma" w:cs="Tahoma"/>
          <w:i/>
        </w:rPr>
        <w:t>)</w:t>
      </w:r>
      <w:r>
        <w:rPr>
          <w:rFonts w:ascii="Tahoma" w:hAnsi="Tahoma" w:cs="Tahoma"/>
        </w:rPr>
        <w:t>.</w:t>
      </w:r>
    </w:p>
    <w:p w:rsidR="005B02E8" w:rsidRDefault="005B02E8" w:rsidP="000B1478">
      <w:pPr>
        <w:keepLines/>
        <w:widowControl w:val="0"/>
        <w:tabs>
          <w:tab w:val="left" w:pos="426"/>
          <w:tab w:val="left" w:pos="1418"/>
          <w:tab w:val="left" w:pos="1702"/>
        </w:tabs>
        <w:jc w:val="both"/>
        <w:rPr>
          <w:rFonts w:ascii="Tahoma" w:hAnsi="Tahoma" w:cs="Tahoma"/>
        </w:rPr>
      </w:pPr>
    </w:p>
    <w:p w:rsidR="00D66DF3" w:rsidRDefault="00D66DF3" w:rsidP="000B1478">
      <w:pPr>
        <w:keepLines/>
        <w:widowControl w:val="0"/>
        <w:tabs>
          <w:tab w:val="left" w:pos="426"/>
          <w:tab w:val="left" w:pos="1418"/>
          <w:tab w:val="left" w:pos="1702"/>
        </w:tabs>
        <w:jc w:val="both"/>
        <w:rPr>
          <w:rFonts w:ascii="Tahoma" w:hAnsi="Tahoma" w:cs="Tahoma"/>
        </w:rPr>
      </w:pPr>
    </w:p>
    <w:p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Izvajalec na podlagi potrjenih podatkov iz knjige obračunskih izmer in dogovorjenih</w:t>
      </w:r>
      <w:r w:rsidR="00BF2354">
        <w:rPr>
          <w:rFonts w:ascii="Tahoma" w:hAnsi="Tahoma" w:cs="Tahoma"/>
        </w:rPr>
        <w:t xml:space="preserve"> pogodbenih</w:t>
      </w:r>
      <w:r w:rsidRPr="00ED73EE">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Pr>
          <w:rFonts w:ascii="Tahoma" w:hAnsi="Tahoma" w:cs="Tahoma"/>
        </w:rPr>
        <w:t>stavljena</w:t>
      </w:r>
      <w:r w:rsidRPr="00ED73EE">
        <w:rPr>
          <w:rFonts w:ascii="Tahoma" w:hAnsi="Tahoma" w:cs="Tahoma"/>
        </w:rPr>
        <w:t xml:space="preserve">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8B16C6" w:rsidRPr="00ED73EE">
        <w:rPr>
          <w:rFonts w:ascii="Tahoma" w:hAnsi="Tahoma" w:cs="Tahoma"/>
        </w:rPr>
        <w:t xml:space="preserve">koledarskih </w:t>
      </w:r>
      <w:r w:rsidRPr="00ED73EE">
        <w:rPr>
          <w:rFonts w:ascii="Tahoma" w:hAnsi="Tahoma" w:cs="Tahoma"/>
        </w:rPr>
        <w:t>dni od zadnjega dne obračunskega meseca.</w:t>
      </w:r>
    </w:p>
    <w:p w:rsidR="00DD4088" w:rsidRPr="00ED73EE" w:rsidRDefault="00DD4088"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1418"/>
          <w:tab w:val="left" w:pos="1702"/>
        </w:tabs>
        <w:jc w:val="both"/>
        <w:rPr>
          <w:rFonts w:ascii="Tahoma" w:hAnsi="Tahoma" w:cs="Tahoma"/>
        </w:rPr>
      </w:pPr>
    </w:p>
    <w:p w:rsidR="009E1B44"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dneh od dneva uradno evidentiranega prejema situacije v svojem vložišču. V primeru, da iz</w:t>
      </w:r>
      <w:r w:rsidR="00857890">
        <w:rPr>
          <w:rFonts w:ascii="Tahoma" w:hAnsi="Tahoma" w:cs="Tahoma"/>
        </w:rPr>
        <w:t>stavljena</w:t>
      </w:r>
      <w:r w:rsidRPr="00ED73EE">
        <w:rPr>
          <w:rFonts w:ascii="Tahoma" w:hAnsi="Tahoma" w:cs="Tahoma"/>
        </w:rPr>
        <w:t xml:space="preserve"> situacija ni pravilna, jo je naročnik v navedenem roku dolžan zavrniti z obrazložitvijo, izvajalec pa izstaviti novo popravljeno situacijo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dni od zavrnitve, v kateri bo izkazana pravilna vrednost opravljenih del.</w:t>
      </w:r>
    </w:p>
    <w:p w:rsidR="007500B6" w:rsidRPr="00ED73EE" w:rsidRDefault="007500B6"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 xml:space="preserve">Če naročnik ne pregleda in potrdi situacije v roku </w:t>
      </w:r>
      <w:r w:rsidR="003E686E">
        <w:rPr>
          <w:rFonts w:ascii="Tahoma" w:hAnsi="Tahoma" w:cs="Tahoma"/>
        </w:rPr>
        <w:t>osmih (</w:t>
      </w:r>
      <w:r w:rsidRPr="00ED73EE">
        <w:rPr>
          <w:rFonts w:ascii="Tahoma" w:hAnsi="Tahoma" w:cs="Tahoma"/>
        </w:rPr>
        <w:t>8</w:t>
      </w:r>
      <w:r w:rsidR="003E686E">
        <w:rPr>
          <w:rFonts w:ascii="Tahoma" w:hAnsi="Tahoma" w:cs="Tahoma"/>
        </w:rPr>
        <w:t>) koledarskih</w:t>
      </w:r>
      <w:r w:rsidRPr="00ED73EE">
        <w:rPr>
          <w:rFonts w:ascii="Tahoma" w:hAnsi="Tahoma" w:cs="Tahoma"/>
        </w:rPr>
        <w:t xml:space="preserve"> dni od prejema in ji tudi ne ugovarja, se šteje, da je potrjena s pretekom tega roka.</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Naročnik je dolžan potrjeno situacijo, ki bo sestavljena v skladu s to pogodbo</w:t>
      </w:r>
      <w:r w:rsidR="00857890">
        <w:rPr>
          <w:rFonts w:ascii="Tahoma" w:hAnsi="Tahoma" w:cs="Tahoma"/>
        </w:rPr>
        <w:t>,</w:t>
      </w:r>
      <w:r w:rsidRPr="00ED73EE">
        <w:rPr>
          <w:rFonts w:ascii="Tahoma" w:hAnsi="Tahoma" w:cs="Tahoma"/>
        </w:rPr>
        <w:t xml:space="preserve"> ob upoštevanju </w:t>
      </w:r>
      <w:r w:rsidR="00FD50EB">
        <w:rPr>
          <w:rFonts w:ascii="Tahoma" w:hAnsi="Tahoma" w:cs="Tahoma"/>
        </w:rPr>
        <w:t>8.</w:t>
      </w:r>
      <w:r w:rsidRPr="00ED73EE">
        <w:rPr>
          <w:rFonts w:ascii="Tahoma" w:hAnsi="Tahoma" w:cs="Tahoma"/>
        </w:rPr>
        <w:t xml:space="preserve"> in </w:t>
      </w:r>
      <w:r w:rsidR="00DB370C">
        <w:rPr>
          <w:rFonts w:ascii="Tahoma" w:hAnsi="Tahoma" w:cs="Tahoma"/>
        </w:rPr>
        <w:t>9</w:t>
      </w:r>
      <w:r w:rsidRPr="00ED73EE">
        <w:rPr>
          <w:rFonts w:ascii="Tahoma" w:hAnsi="Tahoma" w:cs="Tahoma"/>
        </w:rPr>
        <w:t>. člena te pogodbe</w:t>
      </w:r>
      <w:r w:rsidR="00857890">
        <w:rPr>
          <w:rFonts w:ascii="Tahoma" w:hAnsi="Tahoma" w:cs="Tahoma"/>
        </w:rPr>
        <w:t>,</w:t>
      </w:r>
      <w:r w:rsidRPr="00ED73EE">
        <w:rPr>
          <w:rFonts w:ascii="Tahoma" w:hAnsi="Tahoma" w:cs="Tahoma"/>
        </w:rPr>
        <w:t xml:space="preserve"> plačati v 30 (tridesetih) </w:t>
      </w:r>
      <w:r w:rsidR="004B5F66" w:rsidRPr="00ED73EE">
        <w:rPr>
          <w:rFonts w:ascii="Tahoma" w:hAnsi="Tahoma" w:cs="Tahoma"/>
        </w:rPr>
        <w:t xml:space="preserve">koledarskih </w:t>
      </w:r>
      <w:r w:rsidRPr="00ED73EE">
        <w:rPr>
          <w:rFonts w:ascii="Tahoma" w:hAnsi="Tahoma" w:cs="Tahoma"/>
        </w:rPr>
        <w:t>dneh, šteto od prejema pravilne situacije v vložišče naročnika, na transakcijski račun izvajalca, ki je uradno evidentiran pri AJPES in bo naveden na situaciji.</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1418"/>
          <w:tab w:val="left" w:pos="1702"/>
        </w:tabs>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Končni obračun bosta pogodbeni stranki izvršili na osnovi izstavljen</w:t>
      </w:r>
      <w:r w:rsidR="00C372AE">
        <w:rPr>
          <w:rFonts w:ascii="Tahoma" w:hAnsi="Tahoma" w:cs="Tahoma"/>
        </w:rPr>
        <w:t>ih</w:t>
      </w:r>
      <w:r w:rsidRPr="00ED73EE">
        <w:rPr>
          <w:rFonts w:ascii="Tahoma" w:hAnsi="Tahoma" w:cs="Tahoma"/>
        </w:rPr>
        <w:t xml:space="preserve"> </w:t>
      </w:r>
      <w:r w:rsidR="00C372AE" w:rsidRPr="00ED73EE">
        <w:rPr>
          <w:rFonts w:ascii="Tahoma" w:hAnsi="Tahoma" w:cs="Tahoma"/>
        </w:rPr>
        <w:t>končn</w:t>
      </w:r>
      <w:r w:rsidR="00C372AE">
        <w:rPr>
          <w:rFonts w:ascii="Tahoma" w:hAnsi="Tahoma" w:cs="Tahoma"/>
        </w:rPr>
        <w:t>ih</w:t>
      </w:r>
      <w:r w:rsidR="00C372AE" w:rsidRPr="00ED73EE">
        <w:rPr>
          <w:rFonts w:ascii="Tahoma" w:hAnsi="Tahoma" w:cs="Tahoma"/>
        </w:rPr>
        <w:t xml:space="preserve"> </w:t>
      </w:r>
      <w:r w:rsidRPr="00ED73EE">
        <w:rPr>
          <w:rFonts w:ascii="Tahoma" w:hAnsi="Tahoma" w:cs="Tahoma"/>
        </w:rPr>
        <w:t>situacij</w:t>
      </w:r>
      <w:r w:rsidR="00C372AE">
        <w:rPr>
          <w:rFonts w:ascii="Tahoma" w:hAnsi="Tahoma" w:cs="Tahoma"/>
        </w:rPr>
        <w:t>, ločeno po sklopih</w:t>
      </w:r>
      <w:r w:rsidRPr="00ED73EE">
        <w:rPr>
          <w:rFonts w:ascii="Tahoma" w:hAnsi="Tahoma" w:cs="Tahoma"/>
        </w:rPr>
        <w:t xml:space="preserve">. Izvajalec bo izstavil končno situacijo </w:t>
      </w:r>
      <w:r w:rsidR="00C372AE" w:rsidRPr="008D3521">
        <w:rPr>
          <w:rFonts w:ascii="Tahoma" w:hAnsi="Tahoma" w:cs="Tahoma"/>
        </w:rPr>
        <w:t xml:space="preserve">za posamezni sklop </w:t>
      </w:r>
      <w:r w:rsidRPr="00ED73EE">
        <w:rPr>
          <w:rFonts w:ascii="Tahoma" w:hAnsi="Tahoma" w:cs="Tahoma"/>
        </w:rPr>
        <w:t xml:space="preserve">v roku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407A32" w:rsidRPr="00ED73EE">
        <w:rPr>
          <w:rFonts w:ascii="Tahoma" w:hAnsi="Tahoma" w:cs="Tahoma"/>
        </w:rPr>
        <w:t xml:space="preserve">koledarskih </w:t>
      </w:r>
      <w:r w:rsidRPr="00ED73EE">
        <w:rPr>
          <w:rFonts w:ascii="Tahoma" w:hAnsi="Tahoma" w:cs="Tahoma"/>
        </w:rPr>
        <w:t xml:space="preserve">dni po opravljeni primopredaji, ki se izvrši s podpisom zapisnika o sprejemu in izročitvi </w:t>
      </w:r>
      <w:r w:rsidR="000E67A4" w:rsidRPr="00ED73EE">
        <w:rPr>
          <w:rFonts w:ascii="Tahoma" w:hAnsi="Tahoma" w:cs="Tahoma"/>
        </w:rPr>
        <w:t xml:space="preserve">izvedenih </w:t>
      </w:r>
      <w:r w:rsidRPr="00ED73EE">
        <w:rPr>
          <w:rFonts w:ascii="Tahoma" w:hAnsi="Tahoma" w:cs="Tahoma"/>
        </w:rPr>
        <w:t xml:space="preserve">del, </w:t>
      </w:r>
      <w:r w:rsidR="004E1254">
        <w:rPr>
          <w:rFonts w:ascii="Tahoma" w:hAnsi="Tahoma" w:cs="Tahoma"/>
        </w:rPr>
        <w:t>ki ga podpišeta obe pogodbeni stranki oz</w:t>
      </w:r>
      <w:r w:rsidR="00386072">
        <w:rPr>
          <w:rFonts w:ascii="Tahoma" w:hAnsi="Tahoma" w:cs="Tahoma"/>
        </w:rPr>
        <w:t xml:space="preserve">iroma njuna </w:t>
      </w:r>
      <w:r w:rsidR="004E1254">
        <w:rPr>
          <w:rFonts w:ascii="Tahoma" w:hAnsi="Tahoma" w:cs="Tahoma"/>
        </w:rPr>
        <w:t xml:space="preserve">predstavnika, </w:t>
      </w:r>
      <w:r w:rsidRPr="00ED73EE">
        <w:rPr>
          <w:rFonts w:ascii="Tahoma" w:hAnsi="Tahoma" w:cs="Tahoma"/>
        </w:rPr>
        <w:t>s katerim naročnik sprejme, izvajalec pa izroči izvedena dela. Pogoj za podpis zapisnika je zaključek vseh pogodbenih del.</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Potrditev končne situacije in morebitno plačilo za obračunana dela, ki se lahko nanašajo le na izvedena dela v zadnjem obračunskem mesecu, na osnovi te situacije, se opravi v skladu z 7. členom te pogodbe.</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F3DFB">
      <w:pPr>
        <w:keepLines/>
        <w:widowControl w:val="0"/>
        <w:tabs>
          <w:tab w:val="left" w:pos="0"/>
        </w:tabs>
        <w:rPr>
          <w:rFonts w:ascii="Tahoma" w:hAnsi="Tahoma" w:cs="Tahoma"/>
        </w:rPr>
      </w:pPr>
    </w:p>
    <w:p w:rsidR="005F3DFB" w:rsidRPr="00A1568B" w:rsidRDefault="005F3DFB" w:rsidP="005F3DFB">
      <w:pPr>
        <w:keepLines/>
        <w:widowControl w:val="0"/>
        <w:tabs>
          <w:tab w:val="left" w:pos="1418"/>
          <w:tab w:val="left" w:pos="1702"/>
        </w:tabs>
        <w:jc w:val="both"/>
        <w:rPr>
          <w:rFonts w:ascii="Tahoma" w:hAnsi="Tahoma" w:cs="Tahoma"/>
          <w:i/>
        </w:rPr>
      </w:pPr>
      <w:r w:rsidRPr="00A1568B">
        <w:rPr>
          <w:rFonts w:ascii="Tahoma" w:hAnsi="Tahoma" w:cs="Tahoma"/>
          <w:i/>
        </w:rPr>
        <w:t xml:space="preserve">Velja za sklop 1: </w:t>
      </w:r>
    </w:p>
    <w:p w:rsidR="005F3DFB" w:rsidRPr="00ED73EE" w:rsidRDefault="005F3DFB" w:rsidP="005F3DFB">
      <w:pPr>
        <w:keepLines/>
        <w:widowControl w:val="0"/>
        <w:tabs>
          <w:tab w:val="left" w:pos="1418"/>
          <w:tab w:val="left" w:pos="1702"/>
        </w:tabs>
        <w:jc w:val="both"/>
        <w:rPr>
          <w:rFonts w:ascii="Tahoma" w:hAnsi="Tahoma" w:cs="Tahoma"/>
        </w:rPr>
      </w:pPr>
      <w:r w:rsidRPr="00ED73EE">
        <w:rPr>
          <w:rFonts w:ascii="Tahoma" w:hAnsi="Tahoma" w:cs="Tahoma"/>
        </w:rPr>
        <w:t xml:space="preserve">Naročnik bo izvršil plačila za izvedena dela na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Pr>
          <w:rFonts w:ascii="Tahoma" w:hAnsi="Tahoma" w:cs="Tahoma"/>
        </w:rPr>
        <w:t xml:space="preserve"> </w:t>
      </w:r>
      <w:r w:rsidR="00FC0F1A">
        <w:rPr>
          <w:rFonts w:ascii="Tahoma" w:hAnsi="Tahoma" w:cs="Tahoma"/>
        </w:rPr>
        <w:t xml:space="preserve">za posamezno lokacijo (oz. investicijo), </w:t>
      </w:r>
      <w:r w:rsidRPr="00ED73EE">
        <w:rPr>
          <w:rFonts w:ascii="Tahoma" w:hAnsi="Tahoma" w:cs="Tahoma"/>
        </w:rPr>
        <w:t>prejemu končne</w:t>
      </w:r>
      <w:r>
        <w:rPr>
          <w:rFonts w:ascii="Tahoma" w:hAnsi="Tahoma" w:cs="Tahoma"/>
        </w:rPr>
        <w:t xml:space="preserve"> situacije v vložišče naročnika</w:t>
      </w:r>
      <w:r w:rsidR="001129A3">
        <w:rPr>
          <w:rFonts w:ascii="Tahoma" w:hAnsi="Tahoma" w:cs="Tahoma"/>
        </w:rPr>
        <w:t xml:space="preserve"> </w:t>
      </w:r>
      <w:r w:rsidR="001129A3" w:rsidRPr="00ED73EE">
        <w:rPr>
          <w:rFonts w:ascii="Tahoma" w:hAnsi="Tahoma" w:cs="Tahoma"/>
        </w:rPr>
        <w:t>in predložitvi finančnega zavarovanja za odpravo napak v garancijski dobi.</w:t>
      </w:r>
    </w:p>
    <w:p w:rsidR="005F3DFB" w:rsidRDefault="005F3DFB" w:rsidP="005F3DFB">
      <w:pPr>
        <w:keepLines/>
        <w:widowControl w:val="0"/>
        <w:tabs>
          <w:tab w:val="left" w:pos="1418"/>
          <w:tab w:val="left" w:pos="1702"/>
        </w:tabs>
        <w:jc w:val="both"/>
        <w:rPr>
          <w:rFonts w:ascii="Tahoma" w:hAnsi="Tahoma" w:cs="Tahoma"/>
        </w:rPr>
      </w:pPr>
    </w:p>
    <w:p w:rsidR="001129A3" w:rsidRDefault="001129A3">
      <w:pPr>
        <w:rPr>
          <w:rFonts w:ascii="Tahoma" w:hAnsi="Tahoma" w:cs="Tahoma"/>
          <w:i/>
        </w:rPr>
      </w:pPr>
      <w:r>
        <w:rPr>
          <w:rFonts w:ascii="Tahoma" w:hAnsi="Tahoma" w:cs="Tahoma"/>
          <w:i/>
        </w:rPr>
        <w:br w:type="page"/>
      </w:r>
    </w:p>
    <w:p w:rsidR="005F3DFB" w:rsidRPr="00A1568B" w:rsidRDefault="005F3DFB" w:rsidP="005F3DFB">
      <w:pPr>
        <w:keepLines/>
        <w:widowControl w:val="0"/>
        <w:tabs>
          <w:tab w:val="left" w:pos="1418"/>
          <w:tab w:val="left" w:pos="1702"/>
        </w:tabs>
        <w:jc w:val="both"/>
        <w:rPr>
          <w:rFonts w:ascii="Tahoma" w:hAnsi="Tahoma" w:cs="Tahoma"/>
          <w:i/>
        </w:rPr>
      </w:pPr>
      <w:r w:rsidRPr="00A1568B">
        <w:rPr>
          <w:rFonts w:ascii="Tahoma" w:hAnsi="Tahoma" w:cs="Tahoma"/>
          <w:i/>
        </w:rPr>
        <w:lastRenderedPageBreak/>
        <w:t>V</w:t>
      </w:r>
      <w:r>
        <w:rPr>
          <w:rFonts w:ascii="Tahoma" w:hAnsi="Tahoma" w:cs="Tahoma"/>
          <w:i/>
        </w:rPr>
        <w:t xml:space="preserve">elja za sklop </w:t>
      </w:r>
      <w:r w:rsidR="00D66DF3">
        <w:rPr>
          <w:rFonts w:ascii="Tahoma" w:hAnsi="Tahoma" w:cs="Tahoma"/>
          <w:i/>
        </w:rPr>
        <w:t>2</w:t>
      </w:r>
      <w:r w:rsidRPr="00A1568B">
        <w:rPr>
          <w:rFonts w:ascii="Tahoma" w:hAnsi="Tahoma" w:cs="Tahoma"/>
          <w:i/>
        </w:rPr>
        <w:t xml:space="preserve">: </w:t>
      </w:r>
    </w:p>
    <w:p w:rsidR="005F3DFB" w:rsidRDefault="005F3DFB" w:rsidP="005F3DFB">
      <w:pPr>
        <w:keepLines/>
        <w:widowControl w:val="0"/>
        <w:tabs>
          <w:tab w:val="left" w:pos="1418"/>
          <w:tab w:val="left" w:pos="1702"/>
        </w:tabs>
        <w:jc w:val="both"/>
        <w:rPr>
          <w:rFonts w:ascii="Tahoma" w:hAnsi="Tahoma" w:cs="Tahoma"/>
        </w:rPr>
      </w:pPr>
      <w:r w:rsidRPr="00ED73EE">
        <w:rPr>
          <w:rFonts w:ascii="Tahoma" w:hAnsi="Tahoma" w:cs="Tahoma"/>
        </w:rPr>
        <w:t xml:space="preserve">Naročnik bo izvršil plačila za izvedena dela </w:t>
      </w:r>
      <w:r w:rsidRPr="00416AE8">
        <w:rPr>
          <w:rFonts w:ascii="Tahoma" w:hAnsi="Tahoma" w:cs="Tahoma"/>
        </w:rPr>
        <w:t>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w:t>
      </w:r>
      <w:r>
        <w:rPr>
          <w:rFonts w:ascii="Tahoma" w:hAnsi="Tahoma" w:cs="Tahoma"/>
        </w:rPr>
        <w:t>–</w:t>
      </w:r>
      <w:r w:rsidRPr="00CF1DAE">
        <w:rPr>
          <w:rFonts w:ascii="Tahoma" w:hAnsi="Tahoma" w:cs="Tahoma"/>
        </w:rPr>
        <w:t xml:space="preserve"> SON</w:t>
      </w:r>
      <w:r>
        <w:rPr>
          <w:rFonts w:ascii="Tahoma" w:hAnsi="Tahoma" w:cs="Tahoma"/>
          <w:i/>
        </w:rPr>
        <w:t xml:space="preserve"> </w:t>
      </w:r>
      <w:r w:rsidRPr="00ED73EE">
        <w:rPr>
          <w:rFonts w:ascii="Tahoma" w:hAnsi="Tahoma" w:cs="Tahoma"/>
        </w:rPr>
        <w:t xml:space="preserve">na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Pr="00B552F4">
        <w:rPr>
          <w:rFonts w:ascii="Tahoma" w:hAnsi="Tahoma" w:cs="Tahoma"/>
        </w:rPr>
        <w:t>,</w:t>
      </w:r>
      <w:r w:rsidRPr="00ED73EE">
        <w:rPr>
          <w:rFonts w:ascii="Tahoma" w:hAnsi="Tahoma" w:cs="Tahoma"/>
        </w:rPr>
        <w:t xml:space="preserve"> prejemu končne situacije v vložišče naročnika in </w:t>
      </w:r>
      <w:r>
        <w:rPr>
          <w:rFonts w:ascii="Tahoma" w:hAnsi="Tahoma" w:cs="Tahoma"/>
        </w:rPr>
        <w:t>p</w:t>
      </w:r>
      <w:r w:rsidRPr="00ED73EE">
        <w:rPr>
          <w:rFonts w:ascii="Tahoma" w:hAnsi="Tahoma" w:cs="Tahoma"/>
        </w:rPr>
        <w:t>redložitvi finančnega zavarovanja za odpravo napak v garancijski dobi.</w:t>
      </w:r>
    </w:p>
    <w:p w:rsidR="005F3DFB" w:rsidRPr="00ED73EE" w:rsidRDefault="005F3DFB" w:rsidP="005F3DFB">
      <w:pPr>
        <w:keepLines/>
        <w:widowControl w:val="0"/>
        <w:tabs>
          <w:tab w:val="left" w:pos="1418"/>
          <w:tab w:val="left" w:pos="1702"/>
        </w:tabs>
        <w:jc w:val="both"/>
        <w:rPr>
          <w:rFonts w:ascii="Tahoma" w:hAnsi="Tahoma" w:cs="Tahoma"/>
        </w:rPr>
      </w:pPr>
    </w:p>
    <w:p w:rsidR="005F3DFB" w:rsidRPr="00A1568B" w:rsidRDefault="005F3DFB" w:rsidP="005F3DFB">
      <w:pPr>
        <w:keepLines/>
        <w:widowControl w:val="0"/>
        <w:tabs>
          <w:tab w:val="left" w:pos="1418"/>
          <w:tab w:val="left" w:pos="1702"/>
        </w:tabs>
        <w:jc w:val="both"/>
        <w:rPr>
          <w:rFonts w:ascii="Tahoma" w:hAnsi="Tahoma" w:cs="Tahoma"/>
          <w:i/>
        </w:rPr>
      </w:pPr>
      <w:r w:rsidRPr="00A1568B">
        <w:rPr>
          <w:rFonts w:ascii="Tahoma" w:hAnsi="Tahoma" w:cs="Tahoma"/>
          <w:i/>
        </w:rPr>
        <w:t>V</w:t>
      </w:r>
      <w:r>
        <w:rPr>
          <w:rFonts w:ascii="Tahoma" w:hAnsi="Tahoma" w:cs="Tahoma"/>
          <w:i/>
        </w:rPr>
        <w:t xml:space="preserve">elja za sklop </w:t>
      </w:r>
      <w:r w:rsidR="00D66DF3">
        <w:rPr>
          <w:rFonts w:ascii="Tahoma" w:hAnsi="Tahoma" w:cs="Tahoma"/>
          <w:i/>
        </w:rPr>
        <w:t>3</w:t>
      </w:r>
      <w:r w:rsidRPr="00A1568B">
        <w:rPr>
          <w:rFonts w:ascii="Tahoma" w:hAnsi="Tahoma" w:cs="Tahoma"/>
          <w:i/>
        </w:rPr>
        <w:t xml:space="preserve">: </w:t>
      </w:r>
    </w:p>
    <w:p w:rsidR="005F3DFB" w:rsidRPr="00ED73EE" w:rsidRDefault="005F3DFB" w:rsidP="005F3DFB">
      <w:pPr>
        <w:keepLines/>
        <w:widowControl w:val="0"/>
        <w:tabs>
          <w:tab w:val="left" w:pos="1418"/>
          <w:tab w:val="left" w:pos="1702"/>
        </w:tabs>
        <w:jc w:val="both"/>
        <w:rPr>
          <w:rFonts w:ascii="Tahoma" w:hAnsi="Tahoma" w:cs="Tahoma"/>
        </w:rPr>
      </w:pPr>
      <w:r w:rsidRPr="00ED73EE">
        <w:rPr>
          <w:rFonts w:ascii="Tahoma" w:hAnsi="Tahoma" w:cs="Tahoma"/>
        </w:rPr>
        <w:t xml:space="preserve">Naročnik bo izvršil plačila za izvedena dela </w:t>
      </w:r>
      <w:r w:rsidRPr="00416AE8">
        <w:rPr>
          <w:rFonts w:ascii="Tahoma" w:hAnsi="Tahoma" w:cs="Tahoma"/>
        </w:rPr>
        <w:t>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w:t>
      </w:r>
      <w:r>
        <w:rPr>
          <w:rFonts w:ascii="Tahoma" w:hAnsi="Tahoma" w:cs="Tahoma"/>
        </w:rPr>
        <w:t>–</w:t>
      </w:r>
      <w:r w:rsidRPr="00CF1DAE">
        <w:rPr>
          <w:rFonts w:ascii="Tahoma" w:hAnsi="Tahoma" w:cs="Tahoma"/>
        </w:rPr>
        <w:t xml:space="preserve"> </w:t>
      </w:r>
      <w:r w:rsidRPr="003D541C">
        <w:rPr>
          <w:rFonts w:ascii="Tahoma" w:hAnsi="Tahoma" w:cs="Tahoma"/>
        </w:rPr>
        <w:t>SON n</w:t>
      </w:r>
      <w:r w:rsidRPr="00ED73EE">
        <w:rPr>
          <w:rFonts w:ascii="Tahoma" w:hAnsi="Tahoma" w:cs="Tahoma"/>
        </w:rPr>
        <w:t xml:space="preserve">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Pr>
          <w:rFonts w:ascii="Tahoma" w:hAnsi="Tahoma" w:cs="Tahoma"/>
        </w:rPr>
        <w:t xml:space="preserve"> in </w:t>
      </w:r>
      <w:r w:rsidRPr="00ED73EE">
        <w:rPr>
          <w:rFonts w:ascii="Tahoma" w:hAnsi="Tahoma" w:cs="Tahoma"/>
        </w:rPr>
        <w:t>prejemu končne situacije v vložišče naročnika.</w:t>
      </w:r>
    </w:p>
    <w:p w:rsidR="005F3DFB" w:rsidRDefault="005F3DFB" w:rsidP="005F3DFB">
      <w:pPr>
        <w:keepLines/>
        <w:widowControl w:val="0"/>
        <w:tabs>
          <w:tab w:val="left" w:pos="1418"/>
          <w:tab w:val="left" w:pos="1702"/>
        </w:tabs>
        <w:jc w:val="both"/>
        <w:rPr>
          <w:rFonts w:ascii="Tahoma" w:hAnsi="Tahoma" w:cs="Tahoma"/>
        </w:rPr>
      </w:pPr>
    </w:p>
    <w:p w:rsidR="005F3DFB" w:rsidRPr="00A1568B" w:rsidRDefault="005F3DFB" w:rsidP="005F3DFB">
      <w:pPr>
        <w:keepLines/>
        <w:widowControl w:val="0"/>
        <w:tabs>
          <w:tab w:val="left" w:pos="1418"/>
          <w:tab w:val="left" w:pos="1702"/>
        </w:tabs>
        <w:jc w:val="both"/>
        <w:rPr>
          <w:rFonts w:ascii="Tahoma" w:hAnsi="Tahoma" w:cs="Tahoma"/>
          <w:i/>
        </w:rPr>
      </w:pPr>
      <w:r w:rsidRPr="00A1568B">
        <w:rPr>
          <w:rFonts w:ascii="Tahoma" w:hAnsi="Tahoma" w:cs="Tahoma"/>
          <w:i/>
        </w:rPr>
        <w:t>V</w:t>
      </w:r>
      <w:r>
        <w:rPr>
          <w:rFonts w:ascii="Tahoma" w:hAnsi="Tahoma" w:cs="Tahoma"/>
          <w:i/>
        </w:rPr>
        <w:t xml:space="preserve">elja za sklop </w:t>
      </w:r>
      <w:r w:rsidR="00D66DF3">
        <w:rPr>
          <w:rFonts w:ascii="Tahoma" w:hAnsi="Tahoma" w:cs="Tahoma"/>
          <w:i/>
        </w:rPr>
        <w:t>4</w:t>
      </w:r>
      <w:r w:rsidRPr="00A1568B">
        <w:rPr>
          <w:rFonts w:ascii="Tahoma" w:hAnsi="Tahoma" w:cs="Tahoma"/>
          <w:i/>
        </w:rPr>
        <w:t xml:space="preserve">: </w:t>
      </w:r>
    </w:p>
    <w:p w:rsidR="005F3DFB" w:rsidRPr="00ED73EE" w:rsidRDefault="005F3DFB" w:rsidP="005F3DFB">
      <w:pPr>
        <w:keepLines/>
        <w:widowControl w:val="0"/>
        <w:tabs>
          <w:tab w:val="left" w:pos="1418"/>
          <w:tab w:val="left" w:pos="1702"/>
        </w:tabs>
        <w:jc w:val="both"/>
        <w:rPr>
          <w:rFonts w:ascii="Tahoma" w:hAnsi="Tahoma" w:cs="Tahoma"/>
        </w:rPr>
      </w:pPr>
      <w:r w:rsidRPr="00ED73EE">
        <w:rPr>
          <w:rFonts w:ascii="Tahoma" w:hAnsi="Tahoma" w:cs="Tahoma"/>
        </w:rPr>
        <w:t>Naročnik bo izvršil plačila za izvedena dela</w:t>
      </w:r>
      <w:r>
        <w:rPr>
          <w:rFonts w:ascii="Tahoma" w:hAnsi="Tahoma" w:cs="Tahoma"/>
        </w:rPr>
        <w:t xml:space="preserve"> p</w:t>
      </w:r>
      <w:r w:rsidRPr="00416AE8">
        <w:rPr>
          <w:rFonts w:ascii="Tahoma" w:hAnsi="Tahoma" w:cs="Tahoma"/>
        </w:rPr>
        <w:t>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w:t>
      </w:r>
      <w:r>
        <w:rPr>
          <w:rFonts w:ascii="Tahoma" w:hAnsi="Tahoma" w:cs="Tahoma"/>
        </w:rPr>
        <w:t>–</w:t>
      </w:r>
      <w:r w:rsidRPr="00CF1DAE">
        <w:rPr>
          <w:rFonts w:ascii="Tahoma" w:hAnsi="Tahoma" w:cs="Tahoma"/>
        </w:rPr>
        <w:t xml:space="preserve"> SON</w:t>
      </w:r>
      <w:r>
        <w:rPr>
          <w:rFonts w:ascii="Tahoma" w:hAnsi="Tahoma" w:cs="Tahoma"/>
        </w:rPr>
        <w:t xml:space="preserve"> n</w:t>
      </w:r>
      <w:r w:rsidRPr="00ED73EE">
        <w:rPr>
          <w:rFonts w:ascii="Tahoma" w:hAnsi="Tahoma" w:cs="Tahoma"/>
        </w:rPr>
        <w:t xml:space="preserve">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Pr="00B552F4">
        <w:rPr>
          <w:rFonts w:ascii="Tahoma" w:hAnsi="Tahoma" w:cs="Tahoma"/>
        </w:rPr>
        <w:t>,</w:t>
      </w:r>
      <w:r w:rsidRPr="00ED73EE">
        <w:rPr>
          <w:rFonts w:ascii="Tahoma" w:hAnsi="Tahoma" w:cs="Tahoma"/>
        </w:rPr>
        <w:t xml:space="preserve"> prejemu končne situacije v vložišče naročnika in </w:t>
      </w:r>
      <w:r>
        <w:rPr>
          <w:rFonts w:ascii="Tahoma" w:hAnsi="Tahoma" w:cs="Tahoma"/>
        </w:rPr>
        <w:t>p</w:t>
      </w:r>
      <w:r w:rsidRPr="00ED73EE">
        <w:rPr>
          <w:rFonts w:ascii="Tahoma" w:hAnsi="Tahoma" w:cs="Tahoma"/>
        </w:rPr>
        <w:t>redložitvi finančnega zavarovanja za odpravo napak v garancijski dobi.</w:t>
      </w:r>
    </w:p>
    <w:p w:rsidR="005F3DFB" w:rsidRDefault="005F3DFB" w:rsidP="005F3DFB">
      <w:pPr>
        <w:keepLines/>
        <w:widowControl w:val="0"/>
        <w:tabs>
          <w:tab w:val="left" w:pos="1418"/>
          <w:tab w:val="left" w:pos="1702"/>
        </w:tabs>
        <w:jc w:val="both"/>
        <w:rPr>
          <w:rFonts w:ascii="Tahoma" w:hAnsi="Tahoma" w:cs="Tahoma"/>
        </w:rPr>
      </w:pPr>
    </w:p>
    <w:p w:rsidR="005F3DFB" w:rsidRPr="001D5658" w:rsidRDefault="005F3DFB" w:rsidP="005F3DFB">
      <w:pPr>
        <w:jc w:val="both"/>
        <w:rPr>
          <w:rFonts w:ascii="Tahoma" w:hAnsi="Tahoma" w:cs="Tahoma"/>
        </w:rPr>
      </w:pPr>
      <w:r w:rsidRPr="00AF3757">
        <w:rPr>
          <w:rFonts w:ascii="Tahoma" w:hAnsi="Tahoma" w:cs="Tahoma"/>
        </w:rPr>
        <w:t>Plačila za izvedene plinske priključke</w:t>
      </w:r>
      <w:r>
        <w:rPr>
          <w:rFonts w:ascii="Tahoma" w:hAnsi="Tahoma" w:cs="Tahoma"/>
        </w:rPr>
        <w:t xml:space="preserve"> tip I</w:t>
      </w:r>
      <w:r w:rsidRPr="00AF3757">
        <w:rPr>
          <w:rFonts w:ascii="Tahoma" w:hAnsi="Tahoma" w:cs="Tahoma"/>
        </w:rPr>
        <w:t xml:space="preserve"> bo naročnik izvršil v višini izstavljenih in potrjenih mesečnih situacij, glede na v preteklem mesecu v celoti izvedene in obračunane plinske priključke, specificirane po naslovih objektov</w:t>
      </w:r>
      <w:r>
        <w:rPr>
          <w:rFonts w:ascii="Tahoma" w:hAnsi="Tahoma" w:cs="Tahoma"/>
        </w:rPr>
        <w:t>.</w:t>
      </w:r>
    </w:p>
    <w:p w:rsidR="005F3DFB" w:rsidRDefault="005F3DFB" w:rsidP="005F3DFB">
      <w:pPr>
        <w:keepLines/>
        <w:widowControl w:val="0"/>
        <w:tabs>
          <w:tab w:val="left" w:pos="1418"/>
          <w:tab w:val="left" w:pos="1702"/>
        </w:tabs>
        <w:jc w:val="both"/>
        <w:rPr>
          <w:rFonts w:ascii="Tahoma" w:hAnsi="Tahoma" w:cs="Tahoma"/>
        </w:rPr>
      </w:pPr>
    </w:p>
    <w:p w:rsidR="005F3DFB" w:rsidRPr="00A1568B" w:rsidRDefault="005F3DFB" w:rsidP="005F3DFB">
      <w:pPr>
        <w:keepLines/>
        <w:widowControl w:val="0"/>
        <w:tabs>
          <w:tab w:val="left" w:pos="1418"/>
          <w:tab w:val="left" w:pos="1702"/>
        </w:tabs>
        <w:jc w:val="both"/>
        <w:rPr>
          <w:rFonts w:ascii="Tahoma" w:hAnsi="Tahoma" w:cs="Tahoma"/>
          <w:i/>
        </w:rPr>
      </w:pPr>
      <w:r w:rsidRPr="00A1568B">
        <w:rPr>
          <w:rFonts w:ascii="Tahoma" w:hAnsi="Tahoma" w:cs="Tahoma"/>
          <w:i/>
        </w:rPr>
        <w:t>V</w:t>
      </w:r>
      <w:r>
        <w:rPr>
          <w:rFonts w:ascii="Tahoma" w:hAnsi="Tahoma" w:cs="Tahoma"/>
          <w:i/>
        </w:rPr>
        <w:t xml:space="preserve">elja za sklop </w:t>
      </w:r>
      <w:r w:rsidR="00D66DF3">
        <w:rPr>
          <w:rFonts w:ascii="Tahoma" w:hAnsi="Tahoma" w:cs="Tahoma"/>
          <w:i/>
        </w:rPr>
        <w:t>5</w:t>
      </w:r>
      <w:r w:rsidRPr="00A1568B">
        <w:rPr>
          <w:rFonts w:ascii="Tahoma" w:hAnsi="Tahoma" w:cs="Tahoma"/>
          <w:i/>
        </w:rPr>
        <w:t xml:space="preserve">: </w:t>
      </w:r>
    </w:p>
    <w:p w:rsidR="005F3DFB" w:rsidRPr="00ED73EE" w:rsidRDefault="005F3DFB" w:rsidP="005F3DFB">
      <w:pPr>
        <w:keepLines/>
        <w:widowControl w:val="0"/>
        <w:tabs>
          <w:tab w:val="left" w:pos="1418"/>
          <w:tab w:val="left" w:pos="1702"/>
        </w:tabs>
        <w:jc w:val="both"/>
        <w:rPr>
          <w:rFonts w:ascii="Tahoma" w:hAnsi="Tahoma" w:cs="Tahoma"/>
        </w:rPr>
      </w:pPr>
      <w:r w:rsidRPr="00ED73EE">
        <w:rPr>
          <w:rFonts w:ascii="Tahoma" w:hAnsi="Tahoma" w:cs="Tahoma"/>
        </w:rPr>
        <w:t>Naročnik bo izvršil plačila za izvedena dela</w:t>
      </w:r>
      <w:r>
        <w:rPr>
          <w:rFonts w:ascii="Tahoma" w:hAnsi="Tahoma" w:cs="Tahoma"/>
        </w:rPr>
        <w:t xml:space="preserve"> p</w:t>
      </w:r>
      <w:r w:rsidRPr="00416AE8">
        <w:rPr>
          <w:rFonts w:ascii="Tahoma" w:hAnsi="Tahoma" w:cs="Tahoma"/>
        </w:rPr>
        <w:t xml:space="preserve">ri </w:t>
      </w:r>
      <w:r>
        <w:rPr>
          <w:rFonts w:ascii="Tahoma" w:hAnsi="Tahoma" w:cs="Tahoma"/>
        </w:rPr>
        <w:t>obnovi</w:t>
      </w:r>
      <w:r w:rsidRPr="00416AE8">
        <w:rPr>
          <w:rFonts w:ascii="Tahoma" w:hAnsi="Tahoma" w:cs="Tahoma"/>
        </w:rPr>
        <w:t xml:space="preserve">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w:t>
      </w:r>
      <w:r>
        <w:rPr>
          <w:rFonts w:ascii="Tahoma" w:hAnsi="Tahoma" w:cs="Tahoma"/>
        </w:rPr>
        <w:t>–</w:t>
      </w:r>
      <w:r w:rsidRPr="00CF1DAE">
        <w:rPr>
          <w:rFonts w:ascii="Tahoma" w:hAnsi="Tahoma" w:cs="Tahoma"/>
        </w:rPr>
        <w:t xml:space="preserve"> SON</w:t>
      </w:r>
      <w:r>
        <w:rPr>
          <w:rFonts w:ascii="Tahoma" w:hAnsi="Tahoma" w:cs="Tahoma"/>
        </w:rPr>
        <w:t xml:space="preserve"> n</w:t>
      </w:r>
      <w:r w:rsidRPr="00ED73EE">
        <w:rPr>
          <w:rFonts w:ascii="Tahoma" w:hAnsi="Tahoma" w:cs="Tahoma"/>
        </w:rPr>
        <w:t xml:space="preserve">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Pr="00B552F4">
        <w:rPr>
          <w:rFonts w:ascii="Tahoma" w:hAnsi="Tahoma" w:cs="Tahoma"/>
        </w:rPr>
        <w:t>,</w:t>
      </w:r>
      <w:r w:rsidRPr="00ED73EE">
        <w:rPr>
          <w:rFonts w:ascii="Tahoma" w:hAnsi="Tahoma" w:cs="Tahoma"/>
        </w:rPr>
        <w:t xml:space="preserve"> prejemu končne situacije v vložišče naročnika in </w:t>
      </w:r>
      <w:r>
        <w:rPr>
          <w:rFonts w:ascii="Tahoma" w:hAnsi="Tahoma" w:cs="Tahoma"/>
        </w:rPr>
        <w:t>p</w:t>
      </w:r>
      <w:r w:rsidRPr="00ED73EE">
        <w:rPr>
          <w:rFonts w:ascii="Tahoma" w:hAnsi="Tahoma" w:cs="Tahoma"/>
        </w:rPr>
        <w:t>redložitvi finančnega zavarovanja za odpravo napak v garancijski dobi.</w:t>
      </w:r>
    </w:p>
    <w:p w:rsidR="005F3DFB" w:rsidRDefault="005F3DFB" w:rsidP="005F3DFB">
      <w:pPr>
        <w:keepLines/>
        <w:widowControl w:val="0"/>
        <w:tabs>
          <w:tab w:val="left" w:pos="1418"/>
          <w:tab w:val="left" w:pos="1702"/>
        </w:tabs>
        <w:jc w:val="both"/>
        <w:rPr>
          <w:rFonts w:ascii="Tahoma" w:hAnsi="Tahoma" w:cs="Tahoma"/>
        </w:rPr>
      </w:pPr>
    </w:p>
    <w:p w:rsidR="005F3DFB" w:rsidRPr="001D5658" w:rsidRDefault="005F3DFB" w:rsidP="005F3DFB">
      <w:pPr>
        <w:jc w:val="both"/>
        <w:rPr>
          <w:rFonts w:ascii="Tahoma" w:hAnsi="Tahoma" w:cs="Tahoma"/>
        </w:rPr>
      </w:pPr>
      <w:r w:rsidRPr="00AF3757">
        <w:rPr>
          <w:rFonts w:ascii="Tahoma" w:hAnsi="Tahoma" w:cs="Tahoma"/>
        </w:rPr>
        <w:t>Plačila za izvedene plinske priključke</w:t>
      </w:r>
      <w:r>
        <w:rPr>
          <w:rFonts w:ascii="Tahoma" w:hAnsi="Tahoma" w:cs="Tahoma"/>
        </w:rPr>
        <w:t xml:space="preserve"> tip I</w:t>
      </w:r>
      <w:r w:rsidRPr="00AF3757">
        <w:rPr>
          <w:rFonts w:ascii="Tahoma" w:hAnsi="Tahoma" w:cs="Tahoma"/>
        </w:rPr>
        <w:t xml:space="preserve"> bo naročnik izvršil v višini izstavljenih in potrjenih mesečnih situacij, glede na v preteklem mesecu v celoti izvedene in obračunane plinske priključke, specificirane po naslovih objektov</w:t>
      </w:r>
      <w:r>
        <w:rPr>
          <w:rFonts w:ascii="Tahoma" w:hAnsi="Tahoma" w:cs="Tahoma"/>
        </w:rPr>
        <w:t>.</w:t>
      </w:r>
    </w:p>
    <w:p w:rsidR="00D77041" w:rsidRDefault="00D77041" w:rsidP="000B1478">
      <w:pPr>
        <w:keepLines/>
        <w:widowControl w:val="0"/>
        <w:tabs>
          <w:tab w:val="left" w:pos="1418"/>
          <w:tab w:val="left" w:pos="1702"/>
        </w:tabs>
        <w:jc w:val="both"/>
        <w:rPr>
          <w:rFonts w:ascii="Tahoma" w:hAnsi="Tahoma" w:cs="Tahoma"/>
        </w:rPr>
      </w:pPr>
    </w:p>
    <w:p w:rsidR="00D66DF3" w:rsidRPr="00A1568B" w:rsidRDefault="00D66DF3" w:rsidP="00D66DF3">
      <w:pPr>
        <w:keepLines/>
        <w:widowControl w:val="0"/>
        <w:tabs>
          <w:tab w:val="left" w:pos="1418"/>
          <w:tab w:val="left" w:pos="1702"/>
        </w:tabs>
        <w:jc w:val="both"/>
        <w:rPr>
          <w:rFonts w:ascii="Tahoma" w:hAnsi="Tahoma" w:cs="Tahoma"/>
          <w:i/>
        </w:rPr>
      </w:pPr>
      <w:r w:rsidRPr="00A1568B">
        <w:rPr>
          <w:rFonts w:ascii="Tahoma" w:hAnsi="Tahoma" w:cs="Tahoma"/>
          <w:i/>
        </w:rPr>
        <w:t>V</w:t>
      </w:r>
      <w:r>
        <w:rPr>
          <w:rFonts w:ascii="Tahoma" w:hAnsi="Tahoma" w:cs="Tahoma"/>
          <w:i/>
        </w:rPr>
        <w:t>elja za sklop 6</w:t>
      </w:r>
      <w:r w:rsidRPr="00A1568B">
        <w:rPr>
          <w:rFonts w:ascii="Tahoma" w:hAnsi="Tahoma" w:cs="Tahoma"/>
          <w:i/>
        </w:rPr>
        <w:t xml:space="preserve">: </w:t>
      </w:r>
    </w:p>
    <w:p w:rsidR="00D66DF3" w:rsidRPr="00ED73EE" w:rsidRDefault="00D66DF3" w:rsidP="00D66DF3">
      <w:pPr>
        <w:keepLines/>
        <w:widowControl w:val="0"/>
        <w:tabs>
          <w:tab w:val="left" w:pos="1418"/>
          <w:tab w:val="left" w:pos="1702"/>
        </w:tabs>
        <w:jc w:val="both"/>
        <w:rPr>
          <w:rFonts w:ascii="Tahoma" w:hAnsi="Tahoma" w:cs="Tahoma"/>
        </w:rPr>
      </w:pPr>
      <w:r w:rsidRPr="00ED73EE">
        <w:rPr>
          <w:rFonts w:ascii="Tahoma" w:hAnsi="Tahoma" w:cs="Tahoma"/>
        </w:rPr>
        <w:t xml:space="preserve">Naročnik bo izvršil plačila za izvedena dela na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Pr="00B552F4">
        <w:rPr>
          <w:rFonts w:ascii="Tahoma" w:hAnsi="Tahoma" w:cs="Tahoma"/>
        </w:rPr>
        <w:t>,</w:t>
      </w:r>
      <w:r w:rsidRPr="00ED73EE">
        <w:rPr>
          <w:rFonts w:ascii="Tahoma" w:hAnsi="Tahoma" w:cs="Tahoma"/>
        </w:rPr>
        <w:t xml:space="preserve"> prejemu končne situacije v vložišče naročnika in predložitvi finančnega zavarovanja za odpravo napak v garancijski dobi.</w:t>
      </w:r>
    </w:p>
    <w:p w:rsidR="00D66DF3" w:rsidRPr="00ED73EE" w:rsidRDefault="00D66DF3"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1418"/>
          <w:tab w:val="left" w:pos="1702"/>
        </w:tabs>
        <w:rPr>
          <w:rFonts w:ascii="Tahoma" w:hAnsi="Tahoma" w:cs="Tahoma"/>
        </w:rPr>
      </w:pPr>
    </w:p>
    <w:p w:rsidR="009E1B44" w:rsidRDefault="009E1B44" w:rsidP="000B1478">
      <w:pPr>
        <w:keepLines/>
        <w:widowControl w:val="0"/>
        <w:jc w:val="both"/>
        <w:rPr>
          <w:rFonts w:ascii="Tahoma" w:hAnsi="Tahoma" w:cs="Tahoma"/>
        </w:rPr>
      </w:pPr>
      <w:r w:rsidRPr="00ED73EE">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Pr>
          <w:rFonts w:ascii="Tahoma" w:hAnsi="Tahoma" w:cs="Tahoma"/>
        </w:rPr>
        <w:t>predmeta pogodbe</w:t>
      </w:r>
      <w:r w:rsidRPr="00ED73EE">
        <w:rPr>
          <w:rFonts w:ascii="Tahoma" w:hAnsi="Tahoma" w:cs="Tahoma"/>
        </w:rPr>
        <w:t>, ter predhodno odobrena s strani naročnika, bo izvajalec obračunal po dejanskih računih s pribitkom 2 %</w:t>
      </w:r>
      <w:r w:rsidR="00F67CB2">
        <w:rPr>
          <w:rFonts w:ascii="Tahoma" w:hAnsi="Tahoma" w:cs="Tahoma"/>
        </w:rPr>
        <w:t xml:space="preserve"> (</w:t>
      </w:r>
      <w:r w:rsidR="00386072">
        <w:rPr>
          <w:rFonts w:ascii="Tahoma" w:hAnsi="Tahoma" w:cs="Tahoma"/>
        </w:rPr>
        <w:t>dv</w:t>
      </w:r>
      <w:r w:rsidR="00D474C2">
        <w:rPr>
          <w:rFonts w:ascii="Tahoma" w:hAnsi="Tahoma" w:cs="Tahoma"/>
        </w:rPr>
        <w:t>eh</w:t>
      </w:r>
      <w:r w:rsidR="00F67CB2">
        <w:rPr>
          <w:rFonts w:ascii="Tahoma" w:hAnsi="Tahoma" w:cs="Tahoma"/>
        </w:rPr>
        <w:t xml:space="preserve"> odstotkov)</w:t>
      </w:r>
      <w:r w:rsidRPr="00ED73EE">
        <w:rPr>
          <w:rFonts w:ascii="Tahoma" w:hAnsi="Tahoma" w:cs="Tahoma"/>
        </w:rPr>
        <w:t xml:space="preserve"> za manipulativne stroške.</w:t>
      </w:r>
    </w:p>
    <w:p w:rsidR="005B02E8" w:rsidRPr="00ED73EE" w:rsidRDefault="005B02E8" w:rsidP="000B1478">
      <w:pPr>
        <w:keepLines/>
        <w:widowControl w:val="0"/>
        <w:jc w:val="both"/>
        <w:rPr>
          <w:rFonts w:ascii="Tahoma" w:hAnsi="Tahoma" w:cs="Tahoma"/>
        </w:rPr>
      </w:pPr>
    </w:p>
    <w:p w:rsidR="001129A3" w:rsidRDefault="001129A3">
      <w:pPr>
        <w:rPr>
          <w:rFonts w:ascii="Tahoma" w:hAnsi="Tahoma" w:cs="Tahoma"/>
        </w:rPr>
      </w:pPr>
      <w:r>
        <w:rPr>
          <w:rFonts w:ascii="Tahoma" w:hAnsi="Tahoma" w:cs="Tahoma"/>
        </w:rPr>
        <w:br w:type="page"/>
      </w: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lastRenderedPageBreak/>
        <w:t>PODIZVAJALCI</w:t>
      </w:r>
    </w:p>
    <w:p w:rsidR="009E1B44" w:rsidRPr="00ED73EE" w:rsidRDefault="009E1B44" w:rsidP="000B1478">
      <w:pPr>
        <w:keepLines/>
        <w:widowControl w:val="0"/>
        <w:jc w:val="both"/>
        <w:rPr>
          <w:rFonts w:ascii="Tahoma" w:hAnsi="Tahoma" w:cs="Tahoma"/>
        </w:rPr>
      </w:pPr>
    </w:p>
    <w:p w:rsidR="009E1B44" w:rsidRPr="00ED73EE" w:rsidRDefault="009E1B44" w:rsidP="000B1478">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num" w:pos="870"/>
        </w:tabs>
        <w:ind w:left="210"/>
        <w:jc w:val="center"/>
        <w:rPr>
          <w:rFonts w:ascii="Tahoma" w:hAnsi="Tahoma" w:cs="Tahoma"/>
        </w:rPr>
      </w:pPr>
    </w:p>
    <w:p w:rsidR="009E1B44" w:rsidRPr="00ED73EE" w:rsidRDefault="009E1B44" w:rsidP="000B1478">
      <w:pPr>
        <w:keepLines/>
        <w:widowControl w:val="0"/>
        <w:jc w:val="center"/>
        <w:rPr>
          <w:rFonts w:ascii="Tahoma" w:hAnsi="Tahoma" w:cs="Tahoma"/>
          <w:i/>
        </w:rPr>
      </w:pPr>
      <w:r w:rsidRPr="00ED73EE">
        <w:rPr>
          <w:rFonts w:ascii="Tahoma" w:hAnsi="Tahoma" w:cs="Tahoma"/>
          <w:i/>
        </w:rPr>
        <w:t>/se upošteva v primeru, da izvajalec nastopa s podizvajalcem/</w:t>
      </w:r>
    </w:p>
    <w:p w:rsidR="009E1B44" w:rsidRPr="00ED73EE" w:rsidRDefault="009E1B44"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Izvajalec v okviru te pogodbe nastopa skupaj z naslednjimi podizvajalci:</w:t>
      </w:r>
    </w:p>
    <w:p w:rsidR="009E1B44" w:rsidRPr="00ED73EE" w:rsidRDefault="009E1B44" w:rsidP="000B1478">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ED73EE"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70"/>
              <w:jc w:val="both"/>
              <w:rPr>
                <w:rFonts w:ascii="Tahoma" w:hAnsi="Tahoma" w:cs="Tahoma"/>
              </w:rPr>
            </w:pPr>
            <w:r w:rsidRPr="00ED73EE">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357"/>
              <w:jc w:val="both"/>
              <w:rPr>
                <w:rFonts w:ascii="Tahoma" w:hAnsi="Tahoma" w:cs="Tahoma"/>
              </w:rPr>
            </w:pPr>
          </w:p>
        </w:tc>
      </w:tr>
      <w:tr w:rsidR="009E1B44" w:rsidRPr="00ED73EE"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70"/>
              <w:jc w:val="both"/>
              <w:rPr>
                <w:rFonts w:ascii="Tahoma" w:hAnsi="Tahoma" w:cs="Tahoma"/>
              </w:rPr>
            </w:pPr>
            <w:r w:rsidRPr="00ED73EE">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357"/>
              <w:jc w:val="both"/>
              <w:rPr>
                <w:rFonts w:ascii="Tahoma" w:hAnsi="Tahoma" w:cs="Tahoma"/>
              </w:rPr>
            </w:pPr>
          </w:p>
        </w:tc>
      </w:tr>
      <w:tr w:rsidR="009E1B44" w:rsidRPr="00ED73EE"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ED73EE" w:rsidRDefault="009E1B44" w:rsidP="000B1478">
            <w:pPr>
              <w:keepLines/>
              <w:widowControl w:val="0"/>
              <w:ind w:left="70"/>
              <w:jc w:val="both"/>
              <w:rPr>
                <w:rFonts w:ascii="Tahoma" w:hAnsi="Tahoma" w:cs="Tahoma"/>
              </w:rPr>
            </w:pPr>
            <w:r w:rsidRPr="00ED73EE">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0B1478">
            <w:pPr>
              <w:keepLines/>
              <w:widowControl w:val="0"/>
              <w:ind w:left="357"/>
              <w:jc w:val="center"/>
              <w:rPr>
                <w:rFonts w:ascii="Tahoma" w:hAnsi="Tahoma" w:cs="Tahoma"/>
              </w:rPr>
            </w:pPr>
            <w:r w:rsidRPr="00ED73EE">
              <w:rPr>
                <w:rFonts w:ascii="Tahoma" w:hAnsi="Tahoma" w:cs="Tahoma"/>
              </w:rPr>
              <w:t>DA / NE</w:t>
            </w:r>
          </w:p>
        </w:tc>
      </w:tr>
      <w:tr w:rsidR="009E1B44" w:rsidRPr="00ED73EE"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70"/>
              <w:jc w:val="both"/>
              <w:rPr>
                <w:rFonts w:ascii="Tahoma" w:hAnsi="Tahoma" w:cs="Tahoma"/>
              </w:rPr>
            </w:pPr>
            <w:r w:rsidRPr="00ED73EE">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357"/>
              <w:jc w:val="both"/>
              <w:rPr>
                <w:rFonts w:ascii="Tahoma" w:hAnsi="Tahoma" w:cs="Tahoma"/>
              </w:rPr>
            </w:pPr>
          </w:p>
        </w:tc>
      </w:tr>
      <w:tr w:rsidR="009E1B44" w:rsidRPr="00ED73EE"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70"/>
              <w:jc w:val="both"/>
              <w:rPr>
                <w:rFonts w:ascii="Tahoma" w:hAnsi="Tahoma" w:cs="Tahoma"/>
              </w:rPr>
            </w:pPr>
            <w:r w:rsidRPr="00ED73EE">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357"/>
              <w:jc w:val="both"/>
              <w:rPr>
                <w:rFonts w:ascii="Tahoma" w:hAnsi="Tahoma" w:cs="Tahoma"/>
              </w:rPr>
            </w:pPr>
          </w:p>
        </w:tc>
      </w:tr>
      <w:tr w:rsidR="009E1B44" w:rsidRPr="00ED73EE"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70"/>
              <w:jc w:val="both"/>
              <w:rPr>
                <w:rFonts w:ascii="Tahoma" w:hAnsi="Tahoma" w:cs="Tahoma"/>
              </w:rPr>
            </w:pPr>
            <w:r w:rsidRPr="00ED73EE">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0B1478">
            <w:pPr>
              <w:keepLines/>
              <w:widowControl w:val="0"/>
              <w:ind w:left="357"/>
              <w:jc w:val="both"/>
              <w:rPr>
                <w:rFonts w:ascii="Tahoma" w:hAnsi="Tahoma" w:cs="Tahoma"/>
              </w:rPr>
            </w:pPr>
          </w:p>
        </w:tc>
      </w:tr>
      <w:tr w:rsidR="009E1B44" w:rsidRPr="00ED73EE"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ED73EE" w:rsidRDefault="00BC3238" w:rsidP="000B1478">
            <w:pPr>
              <w:keepLines/>
              <w:widowControl w:val="0"/>
              <w:ind w:left="70"/>
              <w:jc w:val="both"/>
              <w:rPr>
                <w:rFonts w:ascii="Tahoma" w:hAnsi="Tahoma" w:cs="Tahoma"/>
              </w:rPr>
            </w:pPr>
            <w:r w:rsidRPr="00ED73EE">
              <w:rPr>
                <w:rFonts w:ascii="Tahoma" w:hAnsi="Tahoma" w:cs="Tahoma"/>
              </w:rPr>
              <w:t>Vrsta</w:t>
            </w:r>
            <w:r w:rsidR="003D3570">
              <w:rPr>
                <w:rFonts w:ascii="Tahoma" w:hAnsi="Tahoma" w:cs="Tahoma"/>
              </w:rPr>
              <w:t xml:space="preserve">, </w:t>
            </w:r>
            <w:r w:rsidRPr="00ED73EE">
              <w:rPr>
                <w:rFonts w:ascii="Tahoma" w:hAnsi="Tahoma" w:cs="Tahoma"/>
              </w:rPr>
              <w:t xml:space="preserve">količina </w:t>
            </w:r>
            <w:r w:rsidR="003D3570">
              <w:rPr>
                <w:rFonts w:ascii="Tahoma" w:hAnsi="Tahoma" w:cs="Tahoma"/>
              </w:rPr>
              <w:t xml:space="preserve">in orientacijska  vrednost </w:t>
            </w:r>
            <w:r w:rsidRPr="00ED73EE">
              <w:rPr>
                <w:rFonts w:ascii="Tahoma" w:hAnsi="Tahoma" w:cs="Tahoma"/>
              </w:rPr>
              <w:t>del,</w:t>
            </w:r>
            <w:r w:rsidR="009E1B44" w:rsidRPr="00ED73EE">
              <w:rPr>
                <w:rFonts w:ascii="Tahoma" w:hAnsi="Tahoma" w:cs="Tahoma"/>
              </w:rPr>
              <w:t xml:space="preserve"> ki </w:t>
            </w:r>
            <w:r w:rsidRPr="00ED73EE">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0B1478">
            <w:pPr>
              <w:keepLines/>
              <w:widowControl w:val="0"/>
              <w:ind w:left="357"/>
              <w:jc w:val="both"/>
              <w:rPr>
                <w:rFonts w:ascii="Tahoma" w:hAnsi="Tahoma" w:cs="Tahoma"/>
              </w:rPr>
            </w:pPr>
          </w:p>
        </w:tc>
      </w:tr>
    </w:tbl>
    <w:p w:rsidR="009E1B44" w:rsidRPr="00ED73EE" w:rsidRDefault="009E1B44" w:rsidP="000B1478">
      <w:pPr>
        <w:keepLines/>
        <w:widowControl w:val="0"/>
        <w:ind w:left="357"/>
        <w:jc w:val="both"/>
        <w:rPr>
          <w:rFonts w:ascii="Tahoma" w:hAnsi="Tahoma" w:cs="Tahoma"/>
        </w:rPr>
      </w:pPr>
    </w:p>
    <w:p w:rsidR="002A77B3" w:rsidRPr="002A77B3" w:rsidRDefault="002A77B3" w:rsidP="000B1478">
      <w:pPr>
        <w:keepLines/>
        <w:widowControl w:val="0"/>
        <w:jc w:val="both"/>
        <w:rPr>
          <w:rFonts w:ascii="Tahoma" w:hAnsi="Tahoma" w:cs="Tahoma"/>
        </w:rPr>
      </w:pPr>
      <w:r w:rsidRPr="002A77B3">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2A77B3" w:rsidRDefault="002A77B3" w:rsidP="000B1478">
      <w:pPr>
        <w:keepLines/>
        <w:widowControl w:val="0"/>
        <w:jc w:val="both"/>
        <w:rPr>
          <w:rFonts w:ascii="Tahoma" w:hAnsi="Tahoma" w:cs="Tahoma"/>
        </w:rPr>
      </w:pPr>
    </w:p>
    <w:p w:rsidR="002A77B3" w:rsidRPr="002A77B3" w:rsidRDefault="002A77B3" w:rsidP="000B1478">
      <w:pPr>
        <w:keepLines/>
        <w:widowControl w:val="0"/>
        <w:jc w:val="both"/>
        <w:rPr>
          <w:rFonts w:ascii="Tahoma" w:hAnsi="Tahoma" w:cs="Tahoma"/>
        </w:rPr>
      </w:pPr>
      <w:r w:rsidRPr="002A77B3">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2A77B3" w:rsidRDefault="002A77B3" w:rsidP="000B1478">
      <w:pPr>
        <w:keepLines/>
        <w:widowControl w:val="0"/>
        <w:jc w:val="both"/>
        <w:rPr>
          <w:rFonts w:ascii="Tahoma" w:hAnsi="Tahoma" w:cs="Tahoma"/>
        </w:rPr>
      </w:pPr>
    </w:p>
    <w:p w:rsidR="002A77B3" w:rsidRPr="002A77B3" w:rsidRDefault="002A77B3" w:rsidP="000B1478">
      <w:pPr>
        <w:keepLines/>
        <w:widowControl w:val="0"/>
        <w:jc w:val="both"/>
        <w:rPr>
          <w:rFonts w:ascii="Tahoma" w:hAnsi="Tahoma" w:cs="Tahoma"/>
        </w:rPr>
      </w:pPr>
      <w:r w:rsidRPr="002A77B3">
        <w:rPr>
          <w:rFonts w:ascii="Tahoma" w:hAnsi="Tahoma" w:cs="Tahoma"/>
        </w:rPr>
        <w:t>Izvajalec v razmerju do naročnika v celoti odgovarja za dobro izvedbo obveznosti po pogodbi, ne glede na število podizvajalcev.</w:t>
      </w:r>
    </w:p>
    <w:p w:rsidR="002A77B3" w:rsidRPr="002A77B3" w:rsidRDefault="002A77B3" w:rsidP="000B1478">
      <w:pPr>
        <w:keepLines/>
        <w:widowControl w:val="0"/>
        <w:jc w:val="both"/>
        <w:rPr>
          <w:rFonts w:ascii="Tahoma" w:hAnsi="Tahoma" w:cs="Tahoma"/>
        </w:rPr>
      </w:pPr>
    </w:p>
    <w:p w:rsidR="002A77B3" w:rsidRPr="002A77B3" w:rsidRDefault="002A77B3" w:rsidP="000B1478">
      <w:pPr>
        <w:keepLines/>
        <w:widowControl w:val="0"/>
        <w:jc w:val="both"/>
        <w:rPr>
          <w:rFonts w:ascii="Tahoma" w:hAnsi="Tahoma" w:cs="Tahoma"/>
        </w:rPr>
      </w:pPr>
      <w:r w:rsidRPr="002A77B3">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2A77B3" w:rsidRDefault="002A77B3" w:rsidP="000B1478">
      <w:pPr>
        <w:keepLines/>
        <w:widowControl w:val="0"/>
        <w:jc w:val="both"/>
        <w:rPr>
          <w:rFonts w:ascii="Tahoma" w:hAnsi="Tahoma" w:cs="Tahoma"/>
        </w:rPr>
      </w:pPr>
    </w:p>
    <w:p w:rsidR="002A77B3" w:rsidRDefault="002A77B3" w:rsidP="000B1478">
      <w:pPr>
        <w:keepLines/>
        <w:widowControl w:val="0"/>
        <w:jc w:val="both"/>
        <w:rPr>
          <w:rFonts w:ascii="Tahoma" w:hAnsi="Tahoma" w:cs="Tahoma"/>
        </w:rPr>
      </w:pPr>
      <w:r w:rsidRPr="002A77B3">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Pr>
          <w:rFonts w:ascii="Tahoma" w:hAnsi="Tahoma" w:cs="Tahoma"/>
        </w:rPr>
        <w:t>del</w:t>
      </w:r>
      <w:r w:rsidRPr="002A77B3">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Izvajalec mora za podizvajalca, ki zahteva neposredno plačilo, ob vsaki situaciji priložiti:</w:t>
      </w:r>
    </w:p>
    <w:p w:rsidR="009E1B44" w:rsidRPr="00ED73EE" w:rsidRDefault="009E1B44" w:rsidP="00C946E6">
      <w:pPr>
        <w:keepLines/>
        <w:widowControl w:val="0"/>
        <w:numPr>
          <w:ilvl w:val="0"/>
          <w:numId w:val="15"/>
        </w:numPr>
        <w:jc w:val="both"/>
        <w:rPr>
          <w:rFonts w:ascii="Tahoma" w:hAnsi="Tahoma" w:cs="Tahoma"/>
        </w:rPr>
      </w:pPr>
      <w:r w:rsidRPr="00ED73EE">
        <w:rPr>
          <w:rFonts w:ascii="Tahoma" w:hAnsi="Tahoma" w:cs="Tahoma"/>
        </w:rPr>
        <w:t>račun</w:t>
      </w:r>
      <w:r w:rsidR="00F67CB2">
        <w:rPr>
          <w:rFonts w:ascii="Tahoma" w:hAnsi="Tahoma" w:cs="Tahoma"/>
        </w:rPr>
        <w:t>/situacijo</w:t>
      </w:r>
      <w:r w:rsidRPr="00ED73EE">
        <w:rPr>
          <w:rFonts w:ascii="Tahoma" w:hAnsi="Tahoma" w:cs="Tahoma"/>
        </w:rPr>
        <w:t xml:space="preserve"> podizvajalca za opravljene obveznosti po pogodbi, potrjen</w:t>
      </w:r>
      <w:r w:rsidR="00F67CB2">
        <w:rPr>
          <w:rFonts w:ascii="Tahoma" w:hAnsi="Tahoma" w:cs="Tahoma"/>
        </w:rPr>
        <w:t>/o</w:t>
      </w:r>
      <w:r w:rsidRPr="00ED73EE">
        <w:rPr>
          <w:rFonts w:ascii="Tahoma" w:hAnsi="Tahoma" w:cs="Tahoma"/>
        </w:rPr>
        <w:t xml:space="preserve"> s strani izvajalca, na podlagi katere</w:t>
      </w:r>
      <w:r w:rsidR="00F67CB2">
        <w:rPr>
          <w:rFonts w:ascii="Tahoma" w:hAnsi="Tahoma" w:cs="Tahoma"/>
        </w:rPr>
        <w:t>/</w:t>
      </w:r>
      <w:r w:rsidRPr="00ED73EE">
        <w:rPr>
          <w:rFonts w:ascii="Tahoma" w:hAnsi="Tahoma" w:cs="Tahoma"/>
        </w:rPr>
        <w:t xml:space="preserve">ga naročnik izvede nakazilo za opravljene obveznosti po pogodbi neposredno na račun podizvajalca ali </w:t>
      </w:r>
    </w:p>
    <w:p w:rsidR="009E1B44" w:rsidRPr="00ED73EE" w:rsidRDefault="009E1B44" w:rsidP="00C946E6">
      <w:pPr>
        <w:keepLines/>
        <w:widowControl w:val="0"/>
        <w:numPr>
          <w:ilvl w:val="0"/>
          <w:numId w:val="15"/>
        </w:numPr>
        <w:jc w:val="both"/>
        <w:rPr>
          <w:rFonts w:ascii="Tahoma" w:hAnsi="Tahoma" w:cs="Tahoma"/>
        </w:rPr>
      </w:pPr>
      <w:r w:rsidRPr="00ED73EE">
        <w:rPr>
          <w:rFonts w:ascii="Tahoma" w:hAnsi="Tahoma" w:cs="Tahoma"/>
        </w:rPr>
        <w:t>podpisano izjavo podizvajalca, naslovljeno na naročnika, o tem, da je ta seznanjen s konkretno izstavljenim računom</w:t>
      </w:r>
      <w:r w:rsidR="00F67CB2">
        <w:rPr>
          <w:rFonts w:ascii="Tahoma" w:hAnsi="Tahoma" w:cs="Tahoma"/>
        </w:rPr>
        <w:t>/situacijo</w:t>
      </w:r>
      <w:r w:rsidRPr="00ED73EE">
        <w:rPr>
          <w:rFonts w:ascii="Tahoma" w:hAnsi="Tahoma" w:cs="Tahoma"/>
        </w:rPr>
        <w:t xml:space="preserve"> izvajalca oziroma, da pri obveznostih po pogodbi, ki jih obravnava </w:t>
      </w:r>
      <w:r w:rsidR="00F67CB2">
        <w:rPr>
          <w:rFonts w:ascii="Tahoma" w:hAnsi="Tahoma" w:cs="Tahoma"/>
        </w:rPr>
        <w:t>račun/</w:t>
      </w:r>
      <w:r w:rsidRPr="00ED73EE">
        <w:rPr>
          <w:rFonts w:ascii="Tahoma" w:hAnsi="Tahoma" w:cs="Tahoma"/>
        </w:rPr>
        <w:t>situacija, ni sodeloval kot podizvajalec, ter da podizvajalec iz naslova te</w:t>
      </w:r>
      <w:r w:rsidR="00F67CB2">
        <w:rPr>
          <w:rFonts w:ascii="Tahoma" w:hAnsi="Tahoma" w:cs="Tahoma"/>
        </w:rPr>
        <w:t>ga računa/</w:t>
      </w:r>
      <w:r w:rsidRPr="00ED73EE">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D77041" w:rsidRDefault="00D77041"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lastRenderedPageBreak/>
        <w:t>V primeru, če nobeden od dokumentov iz prejšnjega odstavka za prijavljenega podizvajalca ni predložen, naročnik do dostavitve vseh dokumentov zadrži plačilo celotnega računa</w:t>
      </w:r>
      <w:r w:rsidR="00F740F6">
        <w:rPr>
          <w:rFonts w:ascii="Tahoma" w:hAnsi="Tahoma" w:cs="Tahoma"/>
        </w:rPr>
        <w:t>/situacije</w:t>
      </w:r>
      <w:r w:rsidRPr="00ED73EE">
        <w:rPr>
          <w:rFonts w:ascii="Tahoma" w:hAnsi="Tahoma" w:cs="Tahoma"/>
        </w:rPr>
        <w:t xml:space="preserve"> in s tem ne pride v zamudo pri plačilu. </w:t>
      </w:r>
    </w:p>
    <w:p w:rsidR="009E1B44" w:rsidRPr="00ED73EE" w:rsidRDefault="009E1B44"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S plačilom posameznega zneska podizvajalcu obveznost naročnika za plačilo izvajalcu ugasne do višine tako plačanega zneska podizvajalcu.</w:t>
      </w:r>
    </w:p>
    <w:p w:rsidR="002A77B3" w:rsidRDefault="002A77B3" w:rsidP="000B1478">
      <w:pPr>
        <w:keepLines/>
        <w:widowControl w:val="0"/>
        <w:jc w:val="both"/>
        <w:rPr>
          <w:rFonts w:ascii="Tahoma" w:hAnsi="Tahoma" w:cs="Tahoma"/>
          <w:kern w:val="16"/>
        </w:rPr>
      </w:pPr>
    </w:p>
    <w:p w:rsidR="009E1B44" w:rsidRDefault="009E1B44" w:rsidP="000B1478">
      <w:pPr>
        <w:keepLines/>
        <w:widowControl w:val="0"/>
        <w:jc w:val="both"/>
        <w:rPr>
          <w:rFonts w:ascii="Tahoma" w:hAnsi="Tahoma" w:cs="Tahoma"/>
          <w:kern w:val="16"/>
        </w:rPr>
      </w:pPr>
      <w:r w:rsidRPr="00ED73EE">
        <w:rPr>
          <w:rFonts w:ascii="Tahoma" w:hAnsi="Tahoma" w:cs="Tahoma"/>
          <w:kern w:val="16"/>
        </w:rPr>
        <w:t>Roki plačil izvajalcu in njegovim podizvajalcem so enaki.</w:t>
      </w:r>
    </w:p>
    <w:p w:rsidR="00B002E8" w:rsidRPr="00ED73EE" w:rsidRDefault="00B002E8" w:rsidP="000B1478">
      <w:pPr>
        <w:keepLines/>
        <w:widowControl w:val="0"/>
        <w:jc w:val="both"/>
        <w:rPr>
          <w:rFonts w:ascii="Tahoma" w:hAnsi="Tahoma" w:cs="Tahoma"/>
          <w:kern w:val="16"/>
        </w:rPr>
      </w:pPr>
    </w:p>
    <w:p w:rsidR="009E1B44" w:rsidRPr="00ED73EE" w:rsidRDefault="009E1B44" w:rsidP="000B1478">
      <w:pPr>
        <w:keepLines/>
        <w:widowControl w:val="0"/>
        <w:tabs>
          <w:tab w:val="num" w:pos="4605"/>
        </w:tabs>
        <w:jc w:val="center"/>
        <w:rPr>
          <w:rFonts w:ascii="Tahoma" w:hAnsi="Tahoma" w:cs="Tahoma"/>
        </w:rPr>
      </w:pPr>
      <w:r w:rsidRPr="00ED73EE">
        <w:rPr>
          <w:rFonts w:ascii="Tahoma" w:hAnsi="Tahoma" w:cs="Tahoma"/>
        </w:rPr>
        <w:t>ALI</w:t>
      </w:r>
    </w:p>
    <w:p w:rsidR="009E1B44" w:rsidRPr="00ED73EE" w:rsidRDefault="009E1B44" w:rsidP="000B1478">
      <w:pPr>
        <w:keepLines/>
        <w:widowControl w:val="0"/>
        <w:tabs>
          <w:tab w:val="num" w:pos="4605"/>
        </w:tabs>
        <w:jc w:val="center"/>
        <w:rPr>
          <w:rFonts w:ascii="Tahoma" w:hAnsi="Tahoma" w:cs="Tahoma"/>
          <w:b/>
        </w:rPr>
      </w:pPr>
    </w:p>
    <w:p w:rsidR="009E1B44" w:rsidRPr="00ED73EE" w:rsidRDefault="009E1B44" w:rsidP="000B1478">
      <w:pPr>
        <w:keepLines/>
        <w:widowControl w:val="0"/>
        <w:ind w:left="360"/>
        <w:jc w:val="center"/>
        <w:rPr>
          <w:rFonts w:ascii="Tahoma" w:hAnsi="Tahoma" w:cs="Tahoma"/>
        </w:rPr>
      </w:pPr>
      <w:r w:rsidRPr="00ED73EE">
        <w:rPr>
          <w:rFonts w:ascii="Tahoma" w:hAnsi="Tahoma" w:cs="Tahoma"/>
        </w:rPr>
        <w:t>11</w:t>
      </w:r>
      <w:r w:rsidR="00C946E6">
        <w:rPr>
          <w:rFonts w:ascii="Tahoma" w:hAnsi="Tahoma" w:cs="Tahoma"/>
        </w:rPr>
        <w:t>.</w:t>
      </w:r>
      <w:r w:rsidRPr="00ED73EE">
        <w:rPr>
          <w:rFonts w:ascii="Tahoma" w:hAnsi="Tahoma" w:cs="Tahoma"/>
        </w:rPr>
        <w:t>a. člen</w:t>
      </w:r>
    </w:p>
    <w:p w:rsidR="009E1B44" w:rsidRPr="00ED73EE" w:rsidRDefault="009E1B44" w:rsidP="000B1478">
      <w:pPr>
        <w:keepLines/>
        <w:widowControl w:val="0"/>
        <w:ind w:left="360"/>
        <w:jc w:val="center"/>
        <w:rPr>
          <w:rFonts w:ascii="Tahoma" w:hAnsi="Tahoma" w:cs="Tahoma"/>
        </w:rPr>
      </w:pPr>
    </w:p>
    <w:p w:rsidR="009E1B44" w:rsidRPr="00ED73EE" w:rsidRDefault="009E1B44" w:rsidP="000B1478">
      <w:pPr>
        <w:keepLines/>
        <w:widowControl w:val="0"/>
        <w:jc w:val="center"/>
        <w:rPr>
          <w:rFonts w:ascii="Tahoma" w:hAnsi="Tahoma" w:cs="Tahoma"/>
          <w:i/>
        </w:rPr>
      </w:pPr>
      <w:r w:rsidRPr="00ED73EE">
        <w:rPr>
          <w:rFonts w:ascii="Tahoma" w:hAnsi="Tahoma" w:cs="Tahoma"/>
          <w:i/>
        </w:rPr>
        <w:t>/ se upošteva v primeru, da izvajalec ne nastopa s podizvajalcem /</w:t>
      </w:r>
    </w:p>
    <w:p w:rsidR="009E1B44" w:rsidRPr="00C946E6" w:rsidRDefault="009E1B44" w:rsidP="000B1478">
      <w:pPr>
        <w:keepLines/>
        <w:widowControl w:val="0"/>
        <w:tabs>
          <w:tab w:val="num" w:pos="4605"/>
        </w:tabs>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 xml:space="preserve">Izvajalec ob predložitvi ponudbe in ob sklenitvi te pogodbe nima prijavljenih podizvajalcev za izvedbo predmeta pogodbe. </w:t>
      </w:r>
    </w:p>
    <w:p w:rsidR="009E1B44" w:rsidRPr="00C946E6" w:rsidRDefault="009E1B44"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Pr>
          <w:rFonts w:ascii="Tahoma" w:hAnsi="Tahoma" w:cs="Tahoma"/>
        </w:rPr>
        <w:t xml:space="preserve"> </w:t>
      </w:r>
      <w:r w:rsidR="00F67CB2">
        <w:rPr>
          <w:rFonts w:ascii="Tahoma" w:hAnsi="Tahoma" w:cs="Tahoma"/>
        </w:rPr>
        <w:t>del</w:t>
      </w:r>
      <w:r w:rsidRPr="00ED73EE">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ED73EE" w:rsidRDefault="009E1B44" w:rsidP="000B1478">
      <w:pPr>
        <w:keepLines/>
        <w:widowControl w:val="0"/>
        <w:jc w:val="both"/>
        <w:rPr>
          <w:rFonts w:ascii="Tahoma" w:hAnsi="Tahoma" w:cs="Tahoma"/>
        </w:rPr>
      </w:pPr>
    </w:p>
    <w:p w:rsidR="009E1B44" w:rsidRDefault="009E1B44" w:rsidP="000B1478">
      <w:pPr>
        <w:keepLines/>
        <w:widowControl w:val="0"/>
        <w:jc w:val="both"/>
        <w:rPr>
          <w:rFonts w:ascii="Tahoma" w:hAnsi="Tahoma" w:cs="Tahoma"/>
        </w:rPr>
      </w:pPr>
      <w:r w:rsidRPr="00ED73EE">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ED73EE" w:rsidRDefault="009B1A3B" w:rsidP="000B1478">
      <w:pPr>
        <w:keepLines/>
        <w:widowControl w:val="0"/>
        <w:jc w:val="both"/>
        <w:rPr>
          <w:rFonts w:ascii="Tahoma" w:hAnsi="Tahoma" w:cs="Tahoma"/>
        </w:rPr>
      </w:pPr>
    </w:p>
    <w:p w:rsidR="00960100" w:rsidRDefault="00960100" w:rsidP="000B1478">
      <w:pPr>
        <w:keepLines/>
        <w:widowControl w:val="0"/>
        <w:jc w:val="both"/>
        <w:rPr>
          <w:rFonts w:ascii="Tahoma" w:hAnsi="Tahoma" w:cs="Tahoma"/>
        </w:rPr>
      </w:pPr>
      <w:r w:rsidRPr="00ED73EE">
        <w:rPr>
          <w:rFonts w:ascii="Tahoma" w:hAnsi="Tahoma" w:cs="Tahoma"/>
        </w:rPr>
        <w:t>Nominirani podizvajalec ne sme od</w:t>
      </w:r>
      <w:r w:rsidR="0036663D" w:rsidRPr="00ED73EE">
        <w:rPr>
          <w:rFonts w:ascii="Tahoma" w:hAnsi="Tahoma" w:cs="Tahoma"/>
        </w:rPr>
        <w:t>d</w:t>
      </w:r>
      <w:r w:rsidRPr="00ED73EE">
        <w:rPr>
          <w:rFonts w:ascii="Tahoma" w:hAnsi="Tahoma" w:cs="Tahoma"/>
        </w:rPr>
        <w:t>ati sprejet</w:t>
      </w:r>
      <w:r w:rsidR="00F67CB2">
        <w:rPr>
          <w:rFonts w:ascii="Tahoma" w:hAnsi="Tahoma" w:cs="Tahoma"/>
        </w:rPr>
        <w:t>ih</w:t>
      </w:r>
      <w:r w:rsidRPr="00ED73EE">
        <w:rPr>
          <w:rFonts w:ascii="Tahoma" w:hAnsi="Tahoma" w:cs="Tahoma"/>
        </w:rPr>
        <w:t xml:space="preserve"> del v nadaljnje podizvajanje.</w:t>
      </w:r>
    </w:p>
    <w:p w:rsidR="009B1A3B" w:rsidRPr="00ED73EE" w:rsidRDefault="009B1A3B" w:rsidP="000B1478">
      <w:pPr>
        <w:keepLines/>
        <w:widowControl w:val="0"/>
        <w:jc w:val="both"/>
        <w:rPr>
          <w:rFonts w:ascii="Tahoma" w:hAnsi="Tahoma" w:cs="Tahoma"/>
        </w:rPr>
      </w:pPr>
    </w:p>
    <w:p w:rsidR="009E1B44" w:rsidRDefault="00960100" w:rsidP="000B1478">
      <w:pPr>
        <w:keepLines/>
        <w:widowControl w:val="0"/>
        <w:jc w:val="both"/>
        <w:rPr>
          <w:rFonts w:ascii="Tahoma" w:hAnsi="Tahoma" w:cs="Tahoma"/>
        </w:rPr>
      </w:pPr>
      <w:r w:rsidRPr="00ED73EE">
        <w:rPr>
          <w:rFonts w:ascii="Tahoma" w:hAnsi="Tahoma" w:cs="Tahoma"/>
        </w:rPr>
        <w:t xml:space="preserve">Naknadno </w:t>
      </w:r>
      <w:r w:rsidR="00F67CB2">
        <w:rPr>
          <w:rFonts w:ascii="Tahoma" w:hAnsi="Tahoma" w:cs="Tahoma"/>
        </w:rPr>
        <w:t>nominirani</w:t>
      </w:r>
      <w:r w:rsidRPr="00ED73EE">
        <w:rPr>
          <w:rFonts w:ascii="Tahoma" w:hAnsi="Tahoma" w:cs="Tahoma"/>
        </w:rPr>
        <w:t xml:space="preserve"> podizvaja</w:t>
      </w:r>
      <w:r w:rsidR="009B1A3B">
        <w:rPr>
          <w:rFonts w:ascii="Tahoma" w:hAnsi="Tahoma" w:cs="Tahoma"/>
        </w:rPr>
        <w:t>l</w:t>
      </w:r>
      <w:r w:rsidRPr="00ED73EE">
        <w:rPr>
          <w:rFonts w:ascii="Tahoma" w:hAnsi="Tahoma" w:cs="Tahoma"/>
        </w:rPr>
        <w:t xml:space="preserve">ec ne sme </w:t>
      </w:r>
      <w:r w:rsidR="0030587D">
        <w:rPr>
          <w:rFonts w:ascii="Tahoma" w:hAnsi="Tahoma" w:cs="Tahoma"/>
        </w:rPr>
        <w:t>za</w:t>
      </w:r>
      <w:r w:rsidRPr="00ED73EE">
        <w:rPr>
          <w:rFonts w:ascii="Tahoma" w:hAnsi="Tahoma" w:cs="Tahoma"/>
        </w:rPr>
        <w:t>četi z izvedbo del prej</w:t>
      </w:r>
      <w:r w:rsidR="00F67CB2">
        <w:rPr>
          <w:rFonts w:ascii="Tahoma" w:hAnsi="Tahoma" w:cs="Tahoma"/>
        </w:rPr>
        <w:t>,</w:t>
      </w:r>
      <w:r w:rsidRPr="00ED73EE">
        <w:rPr>
          <w:rFonts w:ascii="Tahoma" w:hAnsi="Tahoma" w:cs="Tahoma"/>
        </w:rPr>
        <w:t xml:space="preserve"> preden naročnik ne odobri njegovega </w:t>
      </w:r>
      <w:r w:rsidR="00F67CB2">
        <w:rPr>
          <w:rFonts w:ascii="Tahoma" w:hAnsi="Tahoma" w:cs="Tahoma"/>
        </w:rPr>
        <w:t>nominiranja</w:t>
      </w:r>
      <w:r w:rsidRPr="00ED73EE">
        <w:rPr>
          <w:rFonts w:ascii="Tahoma" w:hAnsi="Tahoma" w:cs="Tahoma"/>
        </w:rPr>
        <w:t>.</w:t>
      </w:r>
    </w:p>
    <w:p w:rsidR="009B1A3B" w:rsidRPr="00ED73EE" w:rsidRDefault="009B1A3B"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Izvajalec v razmerju do naročnika v celoti odgovarja za dobro izvedbo obveznosti po pogodbi, ne glede na število podizvajalcev.</w:t>
      </w:r>
    </w:p>
    <w:p w:rsidR="00B94CD2" w:rsidRPr="00ED73EE" w:rsidRDefault="00B94CD2" w:rsidP="000B1478">
      <w:pPr>
        <w:keepLines/>
        <w:widowControl w:val="0"/>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 xml:space="preserve"> NEPREDVIDENA</w:t>
      </w:r>
      <w:r w:rsidR="00F67CB2">
        <w:rPr>
          <w:rFonts w:ascii="Tahoma" w:hAnsi="Tahoma" w:cs="Tahoma"/>
        </w:rPr>
        <w:t>,</w:t>
      </w:r>
      <w:r w:rsidRPr="00ED73EE">
        <w:rPr>
          <w:rFonts w:ascii="Tahoma" w:hAnsi="Tahoma" w:cs="Tahoma"/>
        </w:rPr>
        <w:t xml:space="preserve"> VEČ DELA IN DODATNA DELA</w:t>
      </w:r>
    </w:p>
    <w:p w:rsidR="009E1B44" w:rsidRPr="00ED73EE" w:rsidRDefault="009E1B44" w:rsidP="000B1478">
      <w:pPr>
        <w:keepLines/>
        <w:widowControl w:val="0"/>
        <w:tabs>
          <w:tab w:val="left" w:pos="540"/>
        </w:tabs>
        <w:jc w:val="center"/>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jc w:val="both"/>
        <w:rPr>
          <w:rFonts w:ascii="Tahoma" w:hAnsi="Tahoma" w:cs="Tahoma"/>
          <w:strike/>
        </w:rPr>
      </w:pPr>
    </w:p>
    <w:p w:rsidR="009E1B44" w:rsidRPr="00ED73EE" w:rsidRDefault="009E1B44" w:rsidP="004C2041">
      <w:pPr>
        <w:widowControl w:val="0"/>
        <w:jc w:val="both"/>
        <w:rPr>
          <w:rFonts w:ascii="Tahoma" w:hAnsi="Tahoma" w:cs="Tahoma"/>
        </w:rPr>
      </w:pPr>
      <w:r w:rsidRPr="00ED73EE">
        <w:rPr>
          <w:rFonts w:ascii="Tahoma" w:hAnsi="Tahoma" w:cs="Tahoma"/>
        </w:rPr>
        <w:t>Če se obseg del poveča (zaradi nepredvidenih, več ali dodatnih del) do največ 30 %</w:t>
      </w:r>
      <w:r w:rsidR="00F67CB2">
        <w:rPr>
          <w:rFonts w:ascii="Tahoma" w:hAnsi="Tahoma" w:cs="Tahoma"/>
        </w:rPr>
        <w:t xml:space="preserve"> (trideset odstotkov)</w:t>
      </w:r>
      <w:r w:rsidRPr="00ED73EE">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Pr>
          <w:rFonts w:ascii="Tahoma" w:hAnsi="Tahoma" w:cs="Tahoma"/>
        </w:rPr>
        <w:t>,</w:t>
      </w:r>
      <w:r w:rsidRPr="00ED73EE">
        <w:rPr>
          <w:rFonts w:ascii="Tahoma" w:hAnsi="Tahoma" w:cs="Tahoma"/>
        </w:rPr>
        <w:t xml:space="preserve"> za posamezne merske enote del, oziroma če niso zajete v ponudbi</w:t>
      </w:r>
      <w:r w:rsidR="00B94CD2">
        <w:rPr>
          <w:rFonts w:ascii="Tahoma" w:hAnsi="Tahoma" w:cs="Tahoma"/>
        </w:rPr>
        <w:t xml:space="preserve"> izvajalca</w:t>
      </w:r>
      <w:r w:rsidRPr="00ED73EE">
        <w:rPr>
          <w:rFonts w:ascii="Tahoma" w:hAnsi="Tahoma" w:cs="Tahoma"/>
        </w:rPr>
        <w:t>, po cenah, ki jih bosta naročnik in izvajalec za ta dela določila na osnovi naknadno dogovorjenih osnov. V tem primeru bo naročnik z izvajalcem sklenil dodatek k tej pogodbi v skladu z 95. členom ZJN-3.</w:t>
      </w:r>
    </w:p>
    <w:p w:rsidR="006A1078" w:rsidRDefault="006A1078"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0D576A" w:rsidRDefault="000D576A" w:rsidP="000B1478">
      <w:pPr>
        <w:keepLines/>
        <w:widowControl w:val="0"/>
        <w:tabs>
          <w:tab w:val="left" w:pos="709"/>
          <w:tab w:val="left" w:pos="1702"/>
        </w:tabs>
        <w:rPr>
          <w:rFonts w:ascii="Tahoma" w:hAnsi="Tahoma" w:cs="Tahoma"/>
        </w:rPr>
      </w:pPr>
    </w:p>
    <w:p w:rsidR="001129A3" w:rsidRPr="00ED73EE" w:rsidRDefault="001129A3" w:rsidP="000B1478">
      <w:pPr>
        <w:keepLines/>
        <w:widowControl w:val="0"/>
        <w:tabs>
          <w:tab w:val="left" w:pos="709"/>
          <w:tab w:val="left" w:pos="1702"/>
        </w:tabs>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lastRenderedPageBreak/>
        <w:t xml:space="preserve"> OBVEZNOSTI POGODBENIH STRANK</w:t>
      </w:r>
    </w:p>
    <w:p w:rsidR="009E1B44" w:rsidRPr="00ED73EE" w:rsidRDefault="009E1B44" w:rsidP="000B1478">
      <w:pPr>
        <w:keepLines/>
        <w:widowControl w:val="0"/>
        <w:tabs>
          <w:tab w:val="left" w:pos="709"/>
          <w:tab w:val="left" w:pos="1702"/>
        </w:tabs>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0"/>
        </w:tabs>
        <w:jc w:val="center"/>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Obveznosti izvajalca so še:</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izdelati načrt organizacije gradbišča,</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pred začetkom </w:t>
      </w:r>
      <w:r w:rsidR="00A6061B">
        <w:rPr>
          <w:rFonts w:ascii="Tahoma" w:hAnsi="Tahoma" w:cs="Tahoma"/>
        </w:rPr>
        <w:t xml:space="preserve">izvajanja </w:t>
      </w:r>
      <w:r w:rsidRPr="00ED73EE">
        <w:rPr>
          <w:rFonts w:ascii="Tahoma" w:hAnsi="Tahoma" w:cs="Tahoma"/>
        </w:rPr>
        <w:t>del poskrbeti za morebitno ažuriranje varnostnega načrta,</w:t>
      </w:r>
    </w:p>
    <w:p w:rsidR="009E1B44" w:rsidRPr="004A7799" w:rsidRDefault="009E1B44" w:rsidP="000B1478">
      <w:pPr>
        <w:keepLines/>
        <w:widowControl w:val="0"/>
        <w:numPr>
          <w:ilvl w:val="0"/>
          <w:numId w:val="13"/>
        </w:numPr>
        <w:tabs>
          <w:tab w:val="num" w:pos="717"/>
          <w:tab w:val="left" w:pos="1418"/>
          <w:tab w:val="left" w:pos="1702"/>
        </w:tabs>
        <w:jc w:val="both"/>
        <w:rPr>
          <w:rFonts w:ascii="Tahoma" w:hAnsi="Tahoma" w:cs="Tahoma"/>
        </w:rPr>
      </w:pPr>
      <w:r w:rsidRPr="004A7799">
        <w:rPr>
          <w:rFonts w:ascii="Tahoma" w:hAnsi="Tahoma" w:cs="Tahoma"/>
        </w:rPr>
        <w:t xml:space="preserve">gradbišče urediti </w:t>
      </w:r>
      <w:r w:rsidR="00F93E76" w:rsidRPr="004A7799">
        <w:rPr>
          <w:rFonts w:ascii="Tahoma" w:hAnsi="Tahoma" w:cs="Tahoma"/>
        </w:rPr>
        <w:t xml:space="preserve">in označiti </w:t>
      </w:r>
      <w:r w:rsidRPr="004A7799">
        <w:rPr>
          <w:rFonts w:ascii="Tahoma" w:hAnsi="Tahoma" w:cs="Tahoma"/>
        </w:rPr>
        <w:t xml:space="preserve">v skladu z </w:t>
      </w:r>
      <w:r w:rsidR="0030587D">
        <w:rPr>
          <w:rFonts w:ascii="Tahoma" w:hAnsi="Tahoma" w:cs="Tahoma"/>
        </w:rPr>
        <w:t xml:space="preserve">določili zakona, ki ureja gradnjo, </w:t>
      </w:r>
      <w:r w:rsidR="00F93E76" w:rsidRPr="004A7799">
        <w:rPr>
          <w:rFonts w:ascii="Tahoma" w:hAnsi="Tahoma" w:cs="Tahoma"/>
        </w:rPr>
        <w:t xml:space="preserve">in </w:t>
      </w:r>
      <w:r w:rsidRPr="004A7799">
        <w:rPr>
          <w:rFonts w:ascii="Tahoma" w:hAnsi="Tahoma" w:cs="Tahoma"/>
        </w:rPr>
        <w:t>varnostnim načrtom,</w:t>
      </w:r>
    </w:p>
    <w:p w:rsidR="009E1B44"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voditi gradbeni dnevnik in knjigo obračunskih izmer,</w:t>
      </w:r>
    </w:p>
    <w:p w:rsidR="00386072" w:rsidRPr="00995A0B" w:rsidRDefault="00386072" w:rsidP="000B1478">
      <w:pPr>
        <w:keepLines/>
        <w:widowControl w:val="0"/>
        <w:numPr>
          <w:ilvl w:val="0"/>
          <w:numId w:val="13"/>
        </w:numPr>
        <w:tabs>
          <w:tab w:val="num" w:pos="717"/>
          <w:tab w:val="left" w:pos="1418"/>
          <w:tab w:val="left" w:pos="1702"/>
        </w:tabs>
        <w:jc w:val="both"/>
        <w:rPr>
          <w:rFonts w:ascii="Tahoma" w:hAnsi="Tahoma" w:cs="Tahoma"/>
        </w:rPr>
      </w:pPr>
      <w:r w:rsidRPr="00995A0B">
        <w:rPr>
          <w:rFonts w:ascii="Tahoma" w:hAnsi="Tahoma" w:cs="Tahoma"/>
        </w:rPr>
        <w:t>poskrbeti, da so vsi delavci izvajalca, ves čas zadrževanja na gradbišču uporabljajo osebno zaščitno opremo,</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prevzeta dela izvesti strokovno in pravilno, po pravilih stroke, vestno in kakovostno, v skladu z vsemi veljavnimi tehničnimi predpisi, standardi in normativi</w:t>
      </w:r>
      <w:r w:rsidR="00F67CB2">
        <w:rPr>
          <w:rFonts w:ascii="Tahoma" w:hAnsi="Tahoma" w:cs="Tahoma"/>
        </w:rPr>
        <w:t xml:space="preserve"> (skrbnost dobrega strokovnjaka)</w:t>
      </w:r>
      <w:r w:rsidRPr="00ED73EE">
        <w:rPr>
          <w:rFonts w:ascii="Tahoma" w:hAnsi="Tahoma" w:cs="Tahoma"/>
        </w:rPr>
        <w:t>,</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upoštevati pogoje iz dovoljenj glede na vsebino dela, </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Pr>
          <w:rFonts w:ascii="Tahoma" w:hAnsi="Tahoma" w:cs="Tahoma"/>
        </w:rPr>
        <w:t>1 (</w:t>
      </w:r>
      <w:r w:rsidRPr="00ED73EE">
        <w:rPr>
          <w:rFonts w:ascii="Tahoma" w:hAnsi="Tahoma" w:cs="Tahoma"/>
        </w:rPr>
        <w:t>en</w:t>
      </w:r>
      <w:r w:rsidR="00F67CB2">
        <w:rPr>
          <w:rFonts w:ascii="Tahoma" w:hAnsi="Tahoma" w:cs="Tahoma"/>
        </w:rPr>
        <w:t>)</w:t>
      </w:r>
      <w:r w:rsidRPr="00ED73EE">
        <w:rPr>
          <w:rFonts w:ascii="Tahoma" w:hAnsi="Tahoma" w:cs="Tahoma"/>
        </w:rPr>
        <w:t xml:space="preserve"> izvod dogovora pred </w:t>
      </w:r>
      <w:r w:rsidR="0030587D">
        <w:rPr>
          <w:rFonts w:ascii="Tahoma" w:hAnsi="Tahoma" w:cs="Tahoma"/>
        </w:rPr>
        <w:t>za</w:t>
      </w:r>
      <w:r w:rsidRPr="00ED73EE">
        <w:rPr>
          <w:rFonts w:ascii="Tahoma" w:hAnsi="Tahoma" w:cs="Tahoma"/>
        </w:rPr>
        <w:t xml:space="preserve">četkom del predložiti predstavniku naročnika, </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naročniku sproti izročati vso dokumentacijo, ateste, dokazila o pregledih in meritvah ustreznosti izvedbe del, ki se nanašajo na vgrajene materiale in proizvode,</w:t>
      </w:r>
    </w:p>
    <w:p w:rsidR="00921247" w:rsidRDefault="009E1B44" w:rsidP="000B1478">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 xml:space="preserve">v </w:t>
      </w:r>
      <w:r w:rsidR="0036663D" w:rsidRPr="00F67CB2">
        <w:rPr>
          <w:rFonts w:ascii="Tahoma" w:hAnsi="Tahoma" w:cs="Tahoma"/>
        </w:rPr>
        <w:t>5</w:t>
      </w:r>
      <w:r w:rsidR="00F67CB2" w:rsidRPr="00F67CB2">
        <w:rPr>
          <w:rFonts w:ascii="Tahoma" w:hAnsi="Tahoma" w:cs="Tahoma"/>
        </w:rPr>
        <w:t xml:space="preserve"> (petih)</w:t>
      </w:r>
      <w:r w:rsidRPr="00F67CB2">
        <w:rPr>
          <w:rFonts w:ascii="Tahoma" w:hAnsi="Tahoma" w:cs="Tahoma"/>
        </w:rPr>
        <w:t xml:space="preserve"> dneh od zaključka gradnje naročniku predložiti Dokazilo o zanesljivosti objekta za vsa dela</w:t>
      </w:r>
      <w:r w:rsidR="00F67CB2">
        <w:rPr>
          <w:rFonts w:ascii="Tahoma" w:hAnsi="Tahoma" w:cs="Tahoma"/>
        </w:rPr>
        <w:t>,</w:t>
      </w:r>
      <w:r w:rsidRPr="00F67CB2">
        <w:rPr>
          <w:rFonts w:ascii="Tahoma" w:hAnsi="Tahoma" w:cs="Tahoma"/>
        </w:rPr>
        <w:t xml:space="preserve"> k</w:t>
      </w:r>
      <w:r w:rsidR="00F67CB2" w:rsidRPr="00F67CB2">
        <w:rPr>
          <w:rFonts w:ascii="Tahoma" w:hAnsi="Tahoma" w:cs="Tahoma"/>
        </w:rPr>
        <w:t>aterih izvedba</w:t>
      </w:r>
      <w:r w:rsidRPr="00F67CB2">
        <w:rPr>
          <w:rFonts w:ascii="Tahoma" w:hAnsi="Tahoma" w:cs="Tahoma"/>
        </w:rPr>
        <w:t xml:space="preserve"> </w:t>
      </w:r>
      <w:r w:rsidR="00F67CB2">
        <w:rPr>
          <w:rFonts w:ascii="Tahoma" w:hAnsi="Tahoma" w:cs="Tahoma"/>
        </w:rPr>
        <w:t>je</w:t>
      </w:r>
      <w:r w:rsidRPr="00F67CB2">
        <w:rPr>
          <w:rFonts w:ascii="Tahoma" w:hAnsi="Tahoma" w:cs="Tahoma"/>
        </w:rPr>
        <w:t xml:space="preserve"> predmet te pogodbe,</w:t>
      </w:r>
    </w:p>
    <w:p w:rsidR="009E1B44" w:rsidRPr="00F67CB2" w:rsidRDefault="009E1B44" w:rsidP="000B1478">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z lastno kontrolo zagotoviti, da se dela izvajajo v skladu s določili iz gornjih alinej,</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nadzorniku omogočati sprotne kontrole izvedenih del,</w:t>
      </w: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 gradbišču hraniti ali začasno skladiščiti odpadke, ki nastanejo med izvajanjem del, ločeno po vrstah gradbenih odpadkov iz klasifikacijskega seznama odpadkov,</w:t>
      </w:r>
    </w:p>
    <w:p w:rsidR="009E1B44" w:rsidRDefault="009E1B44" w:rsidP="000B1478">
      <w:pPr>
        <w:keepLines/>
        <w:widowControl w:val="0"/>
        <w:numPr>
          <w:ilvl w:val="0"/>
          <w:numId w:val="13"/>
        </w:numPr>
        <w:jc w:val="both"/>
        <w:rPr>
          <w:rFonts w:ascii="Tahoma" w:hAnsi="Tahoma" w:cs="Tahoma"/>
          <w:lang w:eastAsia="ko-KR"/>
        </w:rPr>
      </w:pPr>
      <w:r w:rsidRPr="00ED73EE">
        <w:rPr>
          <w:rFonts w:ascii="Tahoma" w:hAnsi="Tahoma" w:cs="Tahoma"/>
        </w:rPr>
        <w:t xml:space="preserve">izvajati dela v skladu s pogoji dovoljenja za zaporo in prekop javne prometne površine, </w:t>
      </w:r>
    </w:p>
    <w:p w:rsidR="00B552F4" w:rsidRPr="00CA2DBD" w:rsidRDefault="00B552F4" w:rsidP="000B1478">
      <w:pPr>
        <w:keepLines/>
        <w:widowControl w:val="0"/>
        <w:numPr>
          <w:ilvl w:val="0"/>
          <w:numId w:val="13"/>
        </w:numPr>
        <w:jc w:val="both"/>
        <w:rPr>
          <w:rFonts w:ascii="Tahoma" w:hAnsi="Tahoma" w:cs="Tahoma"/>
        </w:rPr>
      </w:pPr>
      <w:r w:rsidRPr="00CA2DBD">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Default="00B552F4" w:rsidP="000B1478">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Polne ure dneva</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8.00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7.00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6.00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6.00 – 19.00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0B1478">
            <w:pPr>
              <w:keepLines/>
              <w:widowControl w:val="0"/>
              <w:tabs>
                <w:tab w:val="left" w:pos="1418"/>
                <w:tab w:val="left" w:pos="1702"/>
              </w:tabs>
              <w:jc w:val="both"/>
              <w:rPr>
                <w:rFonts w:ascii="Tahoma" w:hAnsi="Tahoma" w:cs="Tahoma"/>
              </w:rPr>
            </w:pPr>
            <w:r w:rsidRPr="003851A6">
              <w:rPr>
                <w:rFonts w:ascii="Tahoma" w:hAnsi="Tahoma" w:cs="Tahoma"/>
              </w:rPr>
              <w:t>8.00 – 17.00 h</w:t>
            </w:r>
          </w:p>
        </w:tc>
      </w:tr>
    </w:tbl>
    <w:p w:rsidR="00B552F4" w:rsidRPr="00C45EF3" w:rsidRDefault="00B552F4" w:rsidP="000B1478">
      <w:pPr>
        <w:keepLines/>
        <w:widowControl w:val="0"/>
        <w:tabs>
          <w:tab w:val="left" w:pos="1418"/>
          <w:tab w:val="left" w:pos="1702"/>
        </w:tabs>
        <w:jc w:val="both"/>
        <w:rPr>
          <w:rFonts w:ascii="Tahoma" w:hAnsi="Tahoma" w:cs="Tahoma"/>
          <w:sz w:val="16"/>
          <w:szCs w:val="16"/>
        </w:rPr>
      </w:pPr>
    </w:p>
    <w:p w:rsidR="009E1B44" w:rsidRPr="00ED73EE" w:rsidRDefault="009E1B44" w:rsidP="000B147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 primeru potreb na gradbišču zagotovi</w:t>
      </w:r>
      <w:r w:rsidR="00F740F6">
        <w:rPr>
          <w:rFonts w:ascii="Tahoma" w:hAnsi="Tahoma" w:cs="Tahoma"/>
        </w:rPr>
        <w:t>ti</w:t>
      </w:r>
      <w:r w:rsidRPr="00ED73EE">
        <w:rPr>
          <w:rFonts w:ascii="Tahoma" w:hAnsi="Tahoma" w:cs="Tahoma"/>
        </w:rPr>
        <w:t xml:space="preserve"> dodatne kapacitete in/ali ustrezno podaljša</w:t>
      </w:r>
      <w:r w:rsidR="00F740F6">
        <w:rPr>
          <w:rFonts w:ascii="Tahoma" w:hAnsi="Tahoma" w:cs="Tahoma"/>
        </w:rPr>
        <w:t>ti</w:t>
      </w:r>
      <w:r w:rsidRPr="00ED73EE">
        <w:rPr>
          <w:rFonts w:ascii="Tahoma" w:hAnsi="Tahoma" w:cs="Tahoma"/>
        </w:rPr>
        <w:t xml:space="preserve"> delovni čas brez dodatnih stroškov za naročnika, </w:t>
      </w:r>
    </w:p>
    <w:p w:rsidR="009E1B44" w:rsidRPr="00ED73EE" w:rsidRDefault="009E1B44" w:rsidP="000B1478">
      <w:pPr>
        <w:keepLines/>
        <w:widowControl w:val="0"/>
        <w:numPr>
          <w:ilvl w:val="0"/>
          <w:numId w:val="13"/>
        </w:numPr>
        <w:tabs>
          <w:tab w:val="left" w:pos="1418"/>
          <w:tab w:val="left" w:pos="1702"/>
        </w:tabs>
        <w:jc w:val="both"/>
        <w:rPr>
          <w:rFonts w:ascii="Tahoma" w:hAnsi="Tahoma"/>
        </w:rPr>
      </w:pPr>
      <w:r w:rsidRPr="00ED73EE">
        <w:rPr>
          <w:rFonts w:ascii="Tahoma" w:hAnsi="Tahoma"/>
        </w:rPr>
        <w:t xml:space="preserve">v imenu </w:t>
      </w:r>
      <w:r w:rsidR="00733976">
        <w:rPr>
          <w:rFonts w:ascii="Tahoma" w:hAnsi="Tahoma"/>
        </w:rPr>
        <w:t>naročnika</w:t>
      </w:r>
      <w:r w:rsidRPr="00ED73EE">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ustrezno potrdilo (evidenčne liste),</w:t>
      </w:r>
    </w:p>
    <w:p w:rsidR="009E1B44" w:rsidRPr="00ED73EE" w:rsidRDefault="009E1B44" w:rsidP="000B1478">
      <w:pPr>
        <w:keepLines/>
        <w:widowControl w:val="0"/>
        <w:numPr>
          <w:ilvl w:val="0"/>
          <w:numId w:val="13"/>
        </w:numPr>
        <w:jc w:val="both"/>
        <w:rPr>
          <w:rFonts w:ascii="Tahoma" w:hAnsi="Tahoma" w:cs="Tahoma"/>
        </w:rPr>
      </w:pPr>
      <w:r w:rsidRPr="00ED73EE">
        <w:rPr>
          <w:rFonts w:ascii="Tahoma" w:hAnsi="Tahoma" w:cs="Tahoma"/>
        </w:rPr>
        <w:t>na specificiranih izstavljenih situacijah navesti številko nabavnega naročila naročnika</w:t>
      </w:r>
      <w:r w:rsidR="00056541">
        <w:rPr>
          <w:rFonts w:ascii="Tahoma" w:hAnsi="Tahoma" w:cs="Tahoma"/>
        </w:rPr>
        <w:t xml:space="preserve"> </w:t>
      </w:r>
      <w:r w:rsidR="00056541" w:rsidRPr="00733976">
        <w:rPr>
          <w:rFonts w:ascii="Tahoma" w:hAnsi="Tahoma" w:cs="Tahoma"/>
        </w:rPr>
        <w:t xml:space="preserve">ter </w:t>
      </w:r>
      <w:r w:rsidR="008F3155" w:rsidRPr="00733976">
        <w:rPr>
          <w:rFonts w:ascii="Tahoma" w:hAnsi="Tahoma" w:cs="Tahoma"/>
        </w:rPr>
        <w:t>lokacijo, na katero</w:t>
      </w:r>
      <w:r w:rsidR="00056541" w:rsidRPr="00733976">
        <w:rPr>
          <w:rFonts w:ascii="Tahoma" w:hAnsi="Tahoma" w:cs="Tahoma"/>
        </w:rPr>
        <w:t xml:space="preserve"> se situacija nanaša</w:t>
      </w:r>
      <w:r w:rsidRPr="00733976">
        <w:rPr>
          <w:rFonts w:ascii="Tahoma" w:hAnsi="Tahoma" w:cs="Tahoma"/>
        </w:rPr>
        <w:t>.</w:t>
      </w:r>
    </w:p>
    <w:p w:rsidR="00B2201B"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B2201B"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B2201B">
        <w:rPr>
          <w:rFonts w:ascii="Tahoma" w:eastAsia="Calibri" w:hAnsi="Tahoma" w:cs="Tahoma"/>
        </w:rPr>
        <w:t>Izvajalec odgovarja za neposredno in posredno škodo, ki nastane naročniku in tretjim osebam in izvira iz njegovega dela in njegovih obveznosti po te</w:t>
      </w:r>
      <w:r>
        <w:rPr>
          <w:rFonts w:ascii="Tahoma" w:eastAsia="Calibri" w:hAnsi="Tahoma" w:cs="Tahoma"/>
        </w:rPr>
        <w:t>j pogodbi</w:t>
      </w:r>
      <w:r w:rsidRPr="00B2201B">
        <w:rPr>
          <w:rFonts w:ascii="Tahoma" w:eastAsia="Calibri" w:hAnsi="Tahoma" w:cs="Tahoma"/>
        </w:rPr>
        <w:t>.</w:t>
      </w:r>
    </w:p>
    <w:p w:rsidR="009E1B44" w:rsidRPr="00ED73EE" w:rsidRDefault="009E1B44" w:rsidP="000B1478">
      <w:pPr>
        <w:keepLines/>
        <w:widowControl w:val="0"/>
        <w:tabs>
          <w:tab w:val="left" w:pos="709"/>
        </w:tabs>
        <w:jc w:val="both"/>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lastRenderedPageBreak/>
        <w:t>člen</w:t>
      </w:r>
    </w:p>
    <w:p w:rsidR="009E1B44" w:rsidRPr="00ED73EE" w:rsidRDefault="009E1B44" w:rsidP="000B1478">
      <w:pPr>
        <w:keepLines/>
        <w:widowControl w:val="0"/>
        <w:tabs>
          <w:tab w:val="left" w:pos="1418"/>
          <w:tab w:val="left" w:pos="1702"/>
        </w:tabs>
        <w:jc w:val="both"/>
        <w:rPr>
          <w:rFonts w:ascii="Tahoma" w:hAnsi="Tahoma" w:cs="Tahoma"/>
        </w:rPr>
      </w:pPr>
    </w:p>
    <w:p w:rsidR="009E1B44" w:rsidRPr="00AF0B95" w:rsidRDefault="009E1B44" w:rsidP="000B1478">
      <w:pPr>
        <w:keepLines/>
        <w:widowControl w:val="0"/>
        <w:tabs>
          <w:tab w:val="left" w:pos="1418"/>
          <w:tab w:val="left" w:pos="1702"/>
        </w:tabs>
        <w:rPr>
          <w:rFonts w:ascii="Tahoma" w:hAnsi="Tahoma" w:cs="Tahoma"/>
        </w:rPr>
      </w:pPr>
      <w:r w:rsidRPr="00AF0B95">
        <w:rPr>
          <w:rFonts w:ascii="Tahoma" w:hAnsi="Tahoma" w:cs="Tahoma"/>
        </w:rPr>
        <w:t>Obveznosti naročnika so še:</w:t>
      </w:r>
    </w:p>
    <w:p w:rsidR="009E1B44" w:rsidRPr="00AF0B95" w:rsidRDefault="009E1B44" w:rsidP="000B1478">
      <w:pPr>
        <w:keepLines/>
        <w:widowControl w:val="0"/>
        <w:numPr>
          <w:ilvl w:val="0"/>
          <w:numId w:val="16"/>
        </w:numPr>
        <w:tabs>
          <w:tab w:val="left" w:pos="0"/>
        </w:tabs>
        <w:jc w:val="both"/>
        <w:rPr>
          <w:rFonts w:ascii="Tahoma" w:hAnsi="Tahoma" w:cs="Tahoma"/>
        </w:rPr>
      </w:pPr>
      <w:r w:rsidRPr="00AF0B95">
        <w:rPr>
          <w:rFonts w:ascii="Tahoma" w:hAnsi="Tahoma" w:cs="Tahoma"/>
        </w:rPr>
        <w:t xml:space="preserve">pred </w:t>
      </w:r>
      <w:r w:rsidR="0030587D">
        <w:rPr>
          <w:rFonts w:ascii="Tahoma" w:hAnsi="Tahoma" w:cs="Tahoma"/>
        </w:rPr>
        <w:t>za</w:t>
      </w:r>
      <w:r w:rsidRPr="00AF0B95">
        <w:rPr>
          <w:rFonts w:ascii="Tahoma" w:hAnsi="Tahoma" w:cs="Tahoma"/>
        </w:rPr>
        <w:t>četkom izvajanja del mora izročiti izvajalcu dokumentacijo</w:t>
      </w:r>
      <w:r w:rsidR="0036663D" w:rsidRPr="00AF0B95">
        <w:rPr>
          <w:rFonts w:ascii="Tahoma" w:hAnsi="Tahoma" w:cs="Tahoma"/>
        </w:rPr>
        <w:t xml:space="preserve"> </w:t>
      </w:r>
      <w:r w:rsidR="00F93E76" w:rsidRPr="00AF0B95">
        <w:rPr>
          <w:rFonts w:ascii="Tahoma" w:hAnsi="Tahoma" w:cs="Tahoma"/>
        </w:rPr>
        <w:t xml:space="preserve">za izvedbo gradnje, </w:t>
      </w:r>
      <w:r w:rsidRPr="00AF0B95">
        <w:rPr>
          <w:rFonts w:ascii="Tahoma" w:hAnsi="Tahoma" w:cs="Tahoma"/>
        </w:rPr>
        <w:t xml:space="preserve">pripadajoča </w:t>
      </w:r>
      <w:r w:rsidR="00F93E76" w:rsidRPr="00AF0B95">
        <w:rPr>
          <w:rFonts w:ascii="Tahoma" w:hAnsi="Tahoma" w:cs="Tahoma"/>
        </w:rPr>
        <w:t>mnenja ozirom</w:t>
      </w:r>
      <w:r w:rsidR="00733976">
        <w:rPr>
          <w:rFonts w:ascii="Tahoma" w:hAnsi="Tahoma" w:cs="Tahoma"/>
        </w:rPr>
        <w:t>a</w:t>
      </w:r>
      <w:r w:rsidR="00F93E76" w:rsidRPr="00AF0B95">
        <w:rPr>
          <w:rFonts w:ascii="Tahoma" w:hAnsi="Tahoma" w:cs="Tahoma"/>
        </w:rPr>
        <w:t xml:space="preserve"> </w:t>
      </w:r>
      <w:r w:rsidRPr="00AF0B95">
        <w:rPr>
          <w:rFonts w:ascii="Tahoma" w:hAnsi="Tahoma" w:cs="Tahoma"/>
        </w:rPr>
        <w:t>soglasja,</w:t>
      </w:r>
      <w:r w:rsidR="00B002E8">
        <w:rPr>
          <w:rFonts w:ascii="Tahoma" w:hAnsi="Tahoma" w:cs="Tahoma"/>
        </w:rPr>
        <w:t xml:space="preserve"> </w:t>
      </w:r>
      <w:r w:rsidR="00D77041">
        <w:rPr>
          <w:rFonts w:ascii="Tahoma" w:hAnsi="Tahoma" w:cs="Tahoma"/>
        </w:rPr>
        <w:t xml:space="preserve">gradbeno dovoljenje, če je potrebno, </w:t>
      </w:r>
      <w:r w:rsidR="0036663D" w:rsidRPr="00AF0B95">
        <w:rPr>
          <w:rFonts w:ascii="Tahoma" w:hAnsi="Tahoma" w:cs="Tahoma"/>
        </w:rPr>
        <w:t xml:space="preserve">PZI in </w:t>
      </w:r>
      <w:r w:rsidR="007369D6" w:rsidRPr="00AF0B95">
        <w:rPr>
          <w:rFonts w:ascii="Tahoma" w:hAnsi="Tahoma" w:cs="Tahoma"/>
        </w:rPr>
        <w:t>varnostni načrt</w:t>
      </w:r>
      <w:r w:rsidR="0036663D" w:rsidRPr="00AF0B95">
        <w:rPr>
          <w:rFonts w:ascii="Tahoma" w:hAnsi="Tahoma" w:cs="Tahoma"/>
        </w:rPr>
        <w:t xml:space="preserve"> ter</w:t>
      </w:r>
      <w:r w:rsidRPr="00AF0B95">
        <w:rPr>
          <w:rFonts w:ascii="Tahoma" w:hAnsi="Tahoma" w:cs="Tahoma"/>
        </w:rPr>
        <w:t xml:space="preserve"> dovoljenje </w:t>
      </w:r>
      <w:r w:rsidR="00D77041">
        <w:rPr>
          <w:rFonts w:ascii="Tahoma" w:hAnsi="Tahoma" w:cs="Tahoma"/>
        </w:rPr>
        <w:t>z</w:t>
      </w:r>
      <w:r w:rsidRPr="00AF0B95">
        <w:rPr>
          <w:rFonts w:ascii="Tahoma" w:hAnsi="Tahoma" w:cs="Tahoma"/>
        </w:rPr>
        <w:t>a zaporo javnih prometnih površin,</w:t>
      </w:r>
    </w:p>
    <w:p w:rsidR="00B552F4" w:rsidRPr="00AF0B95" w:rsidRDefault="00B552F4" w:rsidP="000B1478">
      <w:pPr>
        <w:keepLines/>
        <w:widowControl w:val="0"/>
        <w:numPr>
          <w:ilvl w:val="0"/>
          <w:numId w:val="16"/>
        </w:numPr>
        <w:tabs>
          <w:tab w:val="left" w:pos="0"/>
        </w:tabs>
        <w:jc w:val="both"/>
        <w:rPr>
          <w:rFonts w:ascii="Tahoma" w:hAnsi="Tahoma" w:cs="Tahoma"/>
        </w:rPr>
      </w:pPr>
      <w:r>
        <w:rPr>
          <w:rFonts w:ascii="Tahoma" w:hAnsi="Tahoma" w:cs="Tahoma"/>
        </w:rPr>
        <w:t>kontrolirati uporabo osebne zaščitne opreme vseh, ki se zadržujejo na gradbišču in poskrbeti za odstranitev vseh, ki na gradbišču osebne zaščitne opreme ne uporabljajo,</w:t>
      </w:r>
    </w:p>
    <w:p w:rsidR="009E1B44" w:rsidRPr="00AF0B95" w:rsidRDefault="009E1B44" w:rsidP="000B1478">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 xml:space="preserve">poskrbeti za prijavo </w:t>
      </w:r>
      <w:r w:rsidR="00F93E76" w:rsidRPr="00AF0B95">
        <w:rPr>
          <w:rFonts w:ascii="Tahoma" w:hAnsi="Tahoma" w:cs="Tahoma"/>
        </w:rPr>
        <w:t>začetka del,</w:t>
      </w:r>
      <w:r w:rsidRPr="00AF0B95">
        <w:rPr>
          <w:rFonts w:ascii="Tahoma" w:hAnsi="Tahoma" w:cs="Tahoma"/>
        </w:rPr>
        <w:t xml:space="preserve"> </w:t>
      </w:r>
    </w:p>
    <w:p w:rsidR="004B5F66" w:rsidRPr="00AF0B95" w:rsidRDefault="009E1B44" w:rsidP="000B1478">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uvesti izvajalca v posel</w:t>
      </w:r>
      <w:r w:rsidR="00006272" w:rsidRPr="00AF0B95">
        <w:rPr>
          <w:rFonts w:ascii="Tahoma" w:hAnsi="Tahoma" w:cs="Tahoma"/>
        </w:rPr>
        <w:t>.</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Pogodbeni stranki se obvezujeta ravnati kot dobra gospodarstvenika in storiti vse, kar je potrebno za izvršitev pogodbe.</w:t>
      </w:r>
    </w:p>
    <w:p w:rsidR="00FE2DEF" w:rsidRPr="00ED73EE" w:rsidRDefault="00FE2DEF" w:rsidP="000B1478">
      <w:pPr>
        <w:keepLines/>
        <w:widowControl w:val="0"/>
        <w:tabs>
          <w:tab w:val="left" w:pos="1418"/>
          <w:tab w:val="left" w:pos="1702"/>
        </w:tabs>
        <w:jc w:val="both"/>
        <w:rPr>
          <w:rFonts w:ascii="Tahoma" w:hAnsi="Tahoma" w:cs="Tahoma"/>
        </w:rPr>
      </w:pPr>
    </w:p>
    <w:p w:rsidR="00283D55" w:rsidRPr="001129A3" w:rsidRDefault="00283D55" w:rsidP="000B1478">
      <w:pPr>
        <w:keepLines/>
        <w:widowControl w:val="0"/>
        <w:numPr>
          <w:ilvl w:val="0"/>
          <w:numId w:val="12"/>
        </w:numPr>
        <w:tabs>
          <w:tab w:val="left" w:pos="540"/>
        </w:tabs>
        <w:jc w:val="center"/>
        <w:rPr>
          <w:rFonts w:ascii="Tahoma" w:hAnsi="Tahoma" w:cs="Tahoma"/>
        </w:rPr>
      </w:pPr>
      <w:r w:rsidRPr="001129A3">
        <w:rPr>
          <w:rFonts w:ascii="Tahoma" w:hAnsi="Tahoma" w:cs="Tahoma"/>
        </w:rPr>
        <w:t>FINANČNO ZAVAROVANJE</w:t>
      </w:r>
      <w:r w:rsidR="00D77041" w:rsidRPr="001129A3">
        <w:rPr>
          <w:rFonts w:ascii="Tahoma" w:hAnsi="Tahoma" w:cs="Tahoma"/>
        </w:rPr>
        <w:t xml:space="preserve"> </w:t>
      </w:r>
      <w:r w:rsidR="001129A3">
        <w:rPr>
          <w:rFonts w:ascii="Tahoma" w:hAnsi="Tahoma" w:cs="Tahoma"/>
          <w:i/>
        </w:rPr>
        <w:t>(velja za sklope 1, 2</w:t>
      </w:r>
      <w:r w:rsidR="00D77041" w:rsidRPr="001129A3">
        <w:rPr>
          <w:rFonts w:ascii="Tahoma" w:hAnsi="Tahoma" w:cs="Tahoma"/>
          <w:i/>
        </w:rPr>
        <w:t xml:space="preserve">, </w:t>
      </w:r>
      <w:r w:rsidR="001129A3">
        <w:rPr>
          <w:rFonts w:ascii="Tahoma" w:hAnsi="Tahoma" w:cs="Tahoma"/>
          <w:i/>
        </w:rPr>
        <w:t>4</w:t>
      </w:r>
      <w:r w:rsidR="00D77041" w:rsidRPr="001129A3">
        <w:rPr>
          <w:rFonts w:ascii="Tahoma" w:hAnsi="Tahoma" w:cs="Tahoma"/>
          <w:i/>
        </w:rPr>
        <w:t xml:space="preserve"> in </w:t>
      </w:r>
      <w:r w:rsidR="001129A3">
        <w:rPr>
          <w:rFonts w:ascii="Tahoma" w:hAnsi="Tahoma" w:cs="Tahoma"/>
          <w:i/>
        </w:rPr>
        <w:t>5</w:t>
      </w:r>
      <w:r w:rsidR="00D77041" w:rsidRPr="001129A3">
        <w:rPr>
          <w:rFonts w:ascii="Tahoma" w:hAnsi="Tahoma" w:cs="Tahoma"/>
          <w:i/>
        </w:rPr>
        <w:t>)</w:t>
      </w:r>
    </w:p>
    <w:p w:rsidR="00283D55" w:rsidRPr="00ED73EE" w:rsidRDefault="00283D55" w:rsidP="000B1478">
      <w:pPr>
        <w:keepLines/>
        <w:widowControl w:val="0"/>
        <w:tabs>
          <w:tab w:val="left" w:pos="1418"/>
          <w:tab w:val="left" w:pos="1702"/>
        </w:tabs>
        <w:jc w:val="both"/>
        <w:rPr>
          <w:rFonts w:ascii="Tahoma" w:hAnsi="Tahoma" w:cs="Tahoma"/>
        </w:rPr>
      </w:pPr>
    </w:p>
    <w:p w:rsidR="00283D55" w:rsidRPr="00ED73EE" w:rsidRDefault="00283D55" w:rsidP="000B1478">
      <w:pPr>
        <w:keepLines/>
        <w:widowControl w:val="0"/>
        <w:numPr>
          <w:ilvl w:val="0"/>
          <w:numId w:val="14"/>
        </w:numPr>
        <w:jc w:val="center"/>
        <w:rPr>
          <w:rFonts w:ascii="Tahoma" w:hAnsi="Tahoma" w:cs="Tahoma"/>
        </w:rPr>
      </w:pPr>
      <w:r w:rsidRPr="00ED73EE">
        <w:rPr>
          <w:rFonts w:ascii="Tahoma" w:hAnsi="Tahoma" w:cs="Tahoma"/>
        </w:rPr>
        <w:t>člen</w:t>
      </w:r>
    </w:p>
    <w:p w:rsidR="00283D55" w:rsidRPr="00ED73EE" w:rsidRDefault="00283D55" w:rsidP="000B1478">
      <w:pPr>
        <w:keepLines/>
        <w:widowControl w:val="0"/>
        <w:tabs>
          <w:tab w:val="left" w:pos="1418"/>
          <w:tab w:val="left" w:pos="1702"/>
        </w:tabs>
        <w:jc w:val="both"/>
        <w:rPr>
          <w:rFonts w:ascii="Tahoma" w:hAnsi="Tahoma" w:cs="Tahoma"/>
        </w:rPr>
      </w:pPr>
    </w:p>
    <w:p w:rsidR="00F1225D" w:rsidRPr="00ED73EE" w:rsidRDefault="00F1225D" w:rsidP="000B1478">
      <w:pPr>
        <w:keepLines/>
        <w:widowControl w:val="0"/>
        <w:jc w:val="both"/>
        <w:rPr>
          <w:rFonts w:ascii="Tahoma" w:hAnsi="Tahoma" w:cs="Tahoma"/>
          <w:lang w:eastAsia="ko-KR"/>
        </w:rPr>
      </w:pPr>
      <w:r w:rsidRPr="00ED73EE">
        <w:rPr>
          <w:rFonts w:ascii="Tahoma" w:hAnsi="Tahoma" w:cs="Tahoma"/>
        </w:rPr>
        <w:t xml:space="preserve">Izvajalec mora naročniku kot finančno zavarovanje za dobro izvedbo pogodbenih obveznosti ob </w:t>
      </w:r>
      <w:r w:rsidR="00F648F5">
        <w:rPr>
          <w:rFonts w:ascii="Tahoma" w:hAnsi="Tahoma" w:cs="Tahoma"/>
        </w:rPr>
        <w:t>sklenitvi</w:t>
      </w:r>
      <w:r w:rsidRPr="00ED73EE">
        <w:rPr>
          <w:rFonts w:ascii="Tahoma" w:hAnsi="Tahoma" w:cs="Tahoma"/>
        </w:rPr>
        <w:t xml:space="preserve"> pogodbe predložiti podpisan original bianko menice in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7B06F0">
        <w:rPr>
          <w:rFonts w:ascii="Tahoma" w:hAnsi="Tahoma" w:cs="Tahoma"/>
        </w:rPr>
        <w:t>v</w:t>
      </w:r>
      <w:r w:rsidRPr="00ED73EE">
        <w:rPr>
          <w:rFonts w:ascii="Tahoma" w:hAnsi="Tahoma" w:cs="Tahoma"/>
        </w:rPr>
        <w:t xml:space="preserve"> višin</w:t>
      </w:r>
      <w:r w:rsidR="007B06F0">
        <w:rPr>
          <w:rFonts w:ascii="Tahoma" w:hAnsi="Tahoma" w:cs="Tahoma"/>
        </w:rPr>
        <w:t>i</w:t>
      </w:r>
      <w:r w:rsidRPr="00ED73EE">
        <w:rPr>
          <w:rFonts w:ascii="Tahoma" w:hAnsi="Tahoma" w:cs="Tahoma"/>
        </w:rPr>
        <w:t xml:space="preserve"> </w:t>
      </w:r>
      <w:r w:rsidR="007B06F0">
        <w:rPr>
          <w:rFonts w:ascii="Tahoma" w:hAnsi="Tahoma" w:cs="Tahoma"/>
        </w:rPr>
        <w:t>pet odstotkov (</w:t>
      </w:r>
      <w:r w:rsidRPr="00ED73EE">
        <w:rPr>
          <w:rFonts w:ascii="Tahoma" w:hAnsi="Tahoma" w:cs="Tahoma"/>
        </w:rPr>
        <w:t>5 %</w:t>
      </w:r>
      <w:r w:rsidR="007B06F0">
        <w:rPr>
          <w:rFonts w:ascii="Tahoma" w:hAnsi="Tahoma" w:cs="Tahoma"/>
        </w:rPr>
        <w:t>)</w:t>
      </w:r>
      <w:r w:rsidRPr="00ED73EE">
        <w:rPr>
          <w:rFonts w:ascii="Tahoma" w:hAnsi="Tahoma" w:cs="Tahoma"/>
        </w:rPr>
        <w:t xml:space="preserve"> pogodbene vrednosti z DDV in rokom veljavnosti </w:t>
      </w:r>
      <w:r w:rsidR="00F03F82">
        <w:rPr>
          <w:rFonts w:ascii="Tahoma" w:hAnsi="Tahoma" w:cs="Tahoma"/>
        </w:rPr>
        <w:t xml:space="preserve">še </w:t>
      </w:r>
      <w:r w:rsidR="00D77041">
        <w:rPr>
          <w:rFonts w:ascii="Tahoma" w:hAnsi="Tahoma" w:cs="Tahoma"/>
        </w:rPr>
        <w:t xml:space="preserve">sto dvajset </w:t>
      </w:r>
      <w:r w:rsidR="00F03F82">
        <w:rPr>
          <w:rFonts w:ascii="Tahoma" w:hAnsi="Tahoma" w:cs="Tahoma"/>
        </w:rPr>
        <w:t>(</w:t>
      </w:r>
      <w:r w:rsidR="00D77041">
        <w:rPr>
          <w:rFonts w:ascii="Tahoma" w:hAnsi="Tahoma" w:cs="Tahoma"/>
        </w:rPr>
        <w:t>120</w:t>
      </w:r>
      <w:r w:rsidR="00F03F82">
        <w:rPr>
          <w:rFonts w:ascii="Tahoma" w:hAnsi="Tahoma" w:cs="Tahoma"/>
        </w:rPr>
        <w:t>)</w:t>
      </w:r>
      <w:r w:rsidRPr="00ED73EE">
        <w:rPr>
          <w:rFonts w:ascii="Tahoma" w:hAnsi="Tahoma" w:cs="Tahoma"/>
        </w:rPr>
        <w:t xml:space="preserve"> dni </w:t>
      </w:r>
      <w:r w:rsidR="00D77041">
        <w:rPr>
          <w:rFonts w:ascii="Tahoma" w:hAnsi="Tahoma" w:cs="Tahoma"/>
        </w:rPr>
        <w:t>po preteku</w:t>
      </w:r>
      <w:r w:rsidRPr="00ED73EE">
        <w:rPr>
          <w:rFonts w:ascii="Tahoma" w:hAnsi="Tahoma" w:cs="Tahoma"/>
        </w:rPr>
        <w:t xml:space="preserve"> </w:t>
      </w:r>
      <w:r w:rsidR="00804ACA" w:rsidRPr="000F1DD6">
        <w:rPr>
          <w:rFonts w:ascii="Tahoma" w:hAnsi="Tahoma" w:cs="Tahoma"/>
        </w:rPr>
        <w:t>najdaljšega</w:t>
      </w:r>
      <w:r w:rsidR="00804ACA" w:rsidRPr="00ED73EE">
        <w:rPr>
          <w:rFonts w:ascii="Tahoma" w:hAnsi="Tahoma" w:cs="Tahoma"/>
        </w:rPr>
        <w:t xml:space="preserve"> </w:t>
      </w:r>
      <w:r w:rsidRPr="00ED73EE">
        <w:rPr>
          <w:rFonts w:ascii="Tahoma" w:hAnsi="Tahoma" w:cs="Tahoma"/>
        </w:rPr>
        <w:t>roka za dokončanje del</w:t>
      </w:r>
      <w:r w:rsidR="00DD5E64">
        <w:rPr>
          <w:rFonts w:ascii="Tahoma" w:hAnsi="Tahoma" w:cs="Tahoma"/>
        </w:rPr>
        <w:t>,</w:t>
      </w:r>
      <w:r w:rsidRPr="00ED73EE">
        <w:rPr>
          <w:rFonts w:ascii="Tahoma" w:hAnsi="Tahoma" w:cs="Tahoma"/>
        </w:rPr>
        <w:t xml:space="preserve"> </w:t>
      </w:r>
      <w:r w:rsidR="00DD5E64">
        <w:rPr>
          <w:rFonts w:ascii="Tahoma" w:hAnsi="Tahoma" w:cs="Tahoma"/>
        </w:rPr>
        <w:t>v</w:t>
      </w:r>
      <w:r w:rsidR="00C12298" w:rsidRPr="00C12298">
        <w:rPr>
          <w:rFonts w:ascii="Tahoma" w:hAnsi="Tahoma" w:cs="Tahoma"/>
        </w:rPr>
        <w:t xml:space="preserve"> nasprotnem primeru se šteje, da ta po</w:t>
      </w:r>
      <w:r w:rsidR="00591C41">
        <w:rPr>
          <w:rFonts w:ascii="Tahoma" w:hAnsi="Tahoma" w:cs="Tahoma"/>
        </w:rPr>
        <w:t>godba ni bila nikoli sklenjena.</w:t>
      </w:r>
    </w:p>
    <w:p w:rsidR="00C12298" w:rsidRDefault="00C12298" w:rsidP="000B1478">
      <w:pPr>
        <w:keepLines/>
        <w:widowControl w:val="0"/>
        <w:tabs>
          <w:tab w:val="left" w:pos="1418"/>
          <w:tab w:val="left" w:pos="1702"/>
        </w:tabs>
        <w:jc w:val="both"/>
        <w:rPr>
          <w:rFonts w:ascii="Tahoma" w:hAnsi="Tahoma" w:cs="Tahoma"/>
        </w:rPr>
      </w:pPr>
    </w:p>
    <w:p w:rsidR="00A3464E" w:rsidRDefault="00A3464E" w:rsidP="000B1478">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zavarovanje dobre izvedbe </w:t>
      </w:r>
      <w:r>
        <w:rPr>
          <w:rFonts w:ascii="Tahoma" w:hAnsi="Tahoma" w:cs="Tahoma"/>
        </w:rPr>
        <w:t xml:space="preserve">pogodbenih </w:t>
      </w:r>
      <w:r w:rsidRPr="007D764E">
        <w:rPr>
          <w:rFonts w:ascii="Tahoma" w:hAnsi="Tahoma" w:cs="Tahoma"/>
        </w:rPr>
        <w:t>obveznosti,</w:t>
      </w:r>
      <w:r w:rsidR="0030587D">
        <w:rPr>
          <w:rFonts w:ascii="Tahoma" w:hAnsi="Tahoma" w:cs="Tahoma"/>
        </w:rPr>
        <w:t xml:space="preserve"> mu</w:t>
      </w:r>
      <w:r w:rsidRPr="007D764E">
        <w:rPr>
          <w:rFonts w:ascii="Tahoma" w:hAnsi="Tahoma" w:cs="Tahoma"/>
        </w:rPr>
        <w:t xml:space="preserve"> mora izvajalec nemudoma dostaviti novo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w:t>
      </w:r>
    </w:p>
    <w:p w:rsidR="00A3464E" w:rsidRDefault="00A3464E" w:rsidP="000B1478">
      <w:pPr>
        <w:keepLines/>
        <w:widowControl w:val="0"/>
        <w:tabs>
          <w:tab w:val="left" w:pos="1418"/>
          <w:tab w:val="left" w:pos="1702"/>
        </w:tabs>
        <w:jc w:val="both"/>
        <w:rPr>
          <w:rFonts w:ascii="Tahoma" w:hAnsi="Tahoma" w:cs="Tahoma"/>
        </w:rPr>
      </w:pPr>
    </w:p>
    <w:p w:rsidR="00283D55" w:rsidRPr="00ED73EE" w:rsidRDefault="00283D55" w:rsidP="000B1478">
      <w:pPr>
        <w:keepLines/>
        <w:widowControl w:val="0"/>
        <w:tabs>
          <w:tab w:val="left" w:pos="1418"/>
          <w:tab w:val="left" w:pos="1702"/>
        </w:tabs>
        <w:jc w:val="both"/>
        <w:rPr>
          <w:rFonts w:ascii="Tahoma" w:hAnsi="Tahoma" w:cs="Tahoma"/>
        </w:rPr>
      </w:pPr>
      <w:r w:rsidRPr="00ED73EE">
        <w:rPr>
          <w:rFonts w:ascii="Tahoma" w:hAnsi="Tahoma" w:cs="Tahoma"/>
        </w:rPr>
        <w:t xml:space="preserve">V kolikor izvajalec ne izpolnjuje svojih obveznosti po pogodbi, lahko naročnik unovči </w:t>
      </w:r>
      <w:r w:rsidR="00D77041">
        <w:rPr>
          <w:rFonts w:ascii="Tahoma" w:hAnsi="Tahoma" w:cs="Tahoma"/>
        </w:rPr>
        <w:t>finančno zavarovanje</w:t>
      </w:r>
      <w:r w:rsidRPr="00ED73EE">
        <w:rPr>
          <w:rFonts w:ascii="Tahoma" w:hAnsi="Tahoma" w:cs="Tahoma"/>
        </w:rPr>
        <w:t xml:space="preserve"> za zavarovanje dobre izvedbe pogodbenih obveznosti in od pogodbe odstopi brez kakršnekoli obveznosti do izvajalca. Naročnik bo pred unovčenjem </w:t>
      </w:r>
      <w:r w:rsidR="00D77041">
        <w:rPr>
          <w:rFonts w:ascii="Tahoma" w:hAnsi="Tahoma" w:cs="Tahoma"/>
        </w:rPr>
        <w:t>le-tega</w:t>
      </w:r>
      <w:r w:rsidR="00D77041" w:rsidRPr="00ED73EE">
        <w:rPr>
          <w:rFonts w:ascii="Tahoma" w:hAnsi="Tahoma" w:cs="Tahoma"/>
        </w:rPr>
        <w:t xml:space="preserve"> </w:t>
      </w:r>
      <w:r w:rsidRPr="00ED73EE">
        <w:rPr>
          <w:rFonts w:ascii="Tahoma" w:hAnsi="Tahoma" w:cs="Tahoma"/>
        </w:rPr>
        <w:t xml:space="preserve">izvajalca pisno pozval k </w:t>
      </w:r>
      <w:r w:rsidR="0036663D" w:rsidRPr="00ED73EE">
        <w:rPr>
          <w:rFonts w:ascii="Tahoma" w:hAnsi="Tahoma" w:cs="Tahoma"/>
        </w:rPr>
        <w:t>izpolnitvi obveznosti po pogodbi</w:t>
      </w:r>
      <w:r w:rsidRPr="00ED73EE">
        <w:rPr>
          <w:rFonts w:ascii="Tahoma" w:hAnsi="Tahoma" w:cs="Tahoma"/>
        </w:rPr>
        <w:t xml:space="preserve"> in mu določil rok za izpolnitev.</w:t>
      </w:r>
    </w:p>
    <w:p w:rsidR="00283D55" w:rsidRPr="00ED73EE" w:rsidRDefault="00283D55" w:rsidP="000B1478">
      <w:pPr>
        <w:keepLines/>
        <w:widowControl w:val="0"/>
        <w:tabs>
          <w:tab w:val="left" w:pos="1418"/>
          <w:tab w:val="left" w:pos="1702"/>
        </w:tabs>
        <w:jc w:val="both"/>
        <w:rPr>
          <w:rFonts w:ascii="Tahoma" w:hAnsi="Tahoma" w:cs="Tahoma"/>
        </w:rPr>
      </w:pPr>
    </w:p>
    <w:p w:rsidR="00283D55" w:rsidRPr="00ED73EE" w:rsidRDefault="00F1225D" w:rsidP="000B1478">
      <w:pPr>
        <w:keepLines/>
        <w:widowControl w:val="0"/>
        <w:numPr>
          <w:ilvl w:val="0"/>
          <w:numId w:val="14"/>
        </w:numPr>
        <w:jc w:val="center"/>
        <w:rPr>
          <w:rFonts w:ascii="Tahoma" w:hAnsi="Tahoma" w:cs="Tahoma"/>
        </w:rPr>
      </w:pPr>
      <w:r w:rsidRPr="00ED73EE">
        <w:rPr>
          <w:rFonts w:ascii="Tahoma" w:hAnsi="Tahoma" w:cs="Tahoma"/>
        </w:rPr>
        <w:t>č</w:t>
      </w:r>
      <w:r w:rsidR="00283D55" w:rsidRPr="00ED73EE">
        <w:rPr>
          <w:rFonts w:ascii="Tahoma" w:hAnsi="Tahoma" w:cs="Tahoma"/>
        </w:rPr>
        <w:t>len</w:t>
      </w:r>
    </w:p>
    <w:p w:rsidR="00F1225D" w:rsidRPr="00ED73EE" w:rsidRDefault="00F1225D" w:rsidP="000B1478">
      <w:pPr>
        <w:keepLines/>
        <w:widowControl w:val="0"/>
        <w:rPr>
          <w:rFonts w:ascii="Tahoma" w:hAnsi="Tahoma" w:cs="Tahoma"/>
        </w:rPr>
      </w:pPr>
    </w:p>
    <w:p w:rsidR="00F1225D" w:rsidRPr="00ED73EE" w:rsidRDefault="00F1225D" w:rsidP="000B1478">
      <w:pPr>
        <w:keepLines/>
        <w:widowControl w:val="0"/>
        <w:jc w:val="both"/>
        <w:rPr>
          <w:rFonts w:ascii="Tahoma" w:hAnsi="Tahoma" w:cs="Tahoma"/>
          <w:strike/>
        </w:rPr>
      </w:pPr>
      <w:r w:rsidRPr="00ED73EE">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16588D">
        <w:rPr>
          <w:rFonts w:ascii="Tahoma" w:hAnsi="Tahoma" w:cs="Tahoma"/>
        </w:rPr>
        <w:t>v</w:t>
      </w:r>
      <w:r w:rsidRPr="00ED73EE">
        <w:rPr>
          <w:rFonts w:ascii="Tahoma" w:hAnsi="Tahoma" w:cs="Tahoma"/>
        </w:rPr>
        <w:t xml:space="preserve"> višin</w:t>
      </w:r>
      <w:r w:rsidR="0016588D">
        <w:rPr>
          <w:rFonts w:ascii="Tahoma" w:hAnsi="Tahoma" w:cs="Tahoma"/>
        </w:rPr>
        <w:t>i pet odstotkov</w:t>
      </w:r>
      <w:r w:rsidRPr="00ED73EE">
        <w:rPr>
          <w:rFonts w:ascii="Tahoma" w:hAnsi="Tahoma" w:cs="Tahoma"/>
        </w:rPr>
        <w:t xml:space="preserve"> </w:t>
      </w:r>
      <w:r w:rsidR="0016588D">
        <w:rPr>
          <w:rFonts w:ascii="Tahoma" w:hAnsi="Tahoma" w:cs="Tahoma"/>
        </w:rPr>
        <w:t>(</w:t>
      </w:r>
      <w:r w:rsidRPr="00ED73EE">
        <w:rPr>
          <w:rFonts w:ascii="Tahoma" w:hAnsi="Tahoma" w:cs="Tahoma"/>
        </w:rPr>
        <w:t>5 %</w:t>
      </w:r>
      <w:r w:rsidR="0016588D">
        <w:rPr>
          <w:rFonts w:ascii="Tahoma" w:hAnsi="Tahoma" w:cs="Tahoma"/>
        </w:rPr>
        <w:t>)</w:t>
      </w:r>
      <w:r w:rsidRPr="00ED73EE">
        <w:rPr>
          <w:rFonts w:ascii="Tahoma" w:hAnsi="Tahoma" w:cs="Tahoma"/>
        </w:rPr>
        <w:t xml:space="preserve"> pogodbene vrednosti </w:t>
      </w:r>
      <w:r w:rsidR="00DE7CAB">
        <w:rPr>
          <w:rFonts w:ascii="Tahoma" w:hAnsi="Tahoma" w:cs="Tahoma"/>
        </w:rPr>
        <w:t>z</w:t>
      </w:r>
      <w:r w:rsidRPr="00ED73EE">
        <w:rPr>
          <w:rFonts w:ascii="Tahoma" w:hAnsi="Tahoma" w:cs="Tahoma"/>
        </w:rPr>
        <w:t xml:space="preserve"> DDV in rokom veljavnosti </w:t>
      </w:r>
      <w:r w:rsidR="0016588D">
        <w:rPr>
          <w:rFonts w:ascii="Tahoma" w:hAnsi="Tahoma" w:cs="Tahoma"/>
        </w:rPr>
        <w:t>še trideset (</w:t>
      </w:r>
      <w:r w:rsidRPr="00ED73EE">
        <w:rPr>
          <w:rFonts w:ascii="Tahoma" w:hAnsi="Tahoma" w:cs="Tahoma"/>
        </w:rPr>
        <w:t>30</w:t>
      </w:r>
      <w:r w:rsidR="00B779B4">
        <w:rPr>
          <w:rFonts w:ascii="Tahoma" w:hAnsi="Tahoma" w:cs="Tahoma"/>
        </w:rPr>
        <w:t>)</w:t>
      </w:r>
      <w:r w:rsidRPr="00ED73EE">
        <w:rPr>
          <w:rFonts w:ascii="Tahoma" w:hAnsi="Tahoma" w:cs="Tahoma"/>
        </w:rPr>
        <w:t xml:space="preserve"> dni po preteku </w:t>
      </w:r>
      <w:r w:rsidR="00804ACA" w:rsidRPr="00804ACA">
        <w:rPr>
          <w:rFonts w:ascii="Tahoma" w:hAnsi="Tahoma" w:cs="Tahoma"/>
        </w:rPr>
        <w:t>najdaljšega garancijskega roka, določenega s pogodbo (torej mora veljati: celoten garancijski rok, določen v pogodbi + 30 (trideset) dni).</w:t>
      </w:r>
    </w:p>
    <w:p w:rsidR="002532A6" w:rsidRDefault="002532A6" w:rsidP="000B1478">
      <w:pPr>
        <w:keepLines/>
        <w:widowControl w:val="0"/>
        <w:tabs>
          <w:tab w:val="left" w:pos="1418"/>
          <w:tab w:val="left" w:pos="1702"/>
        </w:tabs>
        <w:jc w:val="both"/>
        <w:rPr>
          <w:rFonts w:ascii="Tahoma" w:hAnsi="Tahoma" w:cs="Tahoma"/>
        </w:rPr>
      </w:pPr>
    </w:p>
    <w:p w:rsidR="00A3464E" w:rsidRDefault="00A3464E" w:rsidP="000B1478">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w:t>
      </w:r>
      <w:r>
        <w:rPr>
          <w:rFonts w:ascii="Tahoma" w:hAnsi="Tahoma" w:cs="Tahoma"/>
        </w:rPr>
        <w:t>odpravo napak v garancijski dobi</w:t>
      </w:r>
      <w:r w:rsidRPr="007D764E">
        <w:rPr>
          <w:rFonts w:ascii="Tahoma" w:hAnsi="Tahoma" w:cs="Tahoma"/>
        </w:rPr>
        <w:t xml:space="preserve">, </w:t>
      </w:r>
      <w:r w:rsidR="0030587D">
        <w:rPr>
          <w:rFonts w:ascii="Tahoma" w:hAnsi="Tahoma" w:cs="Tahoma"/>
        </w:rPr>
        <w:t xml:space="preserve">mu </w:t>
      </w:r>
      <w:r w:rsidRPr="007D764E">
        <w:rPr>
          <w:rFonts w:ascii="Tahoma" w:hAnsi="Tahoma" w:cs="Tahoma"/>
        </w:rPr>
        <w:t xml:space="preserve">mora izvajalec nemudoma dostaviti novo finančno zavarovanje za </w:t>
      </w:r>
      <w:r>
        <w:rPr>
          <w:rFonts w:ascii="Tahoma" w:hAnsi="Tahoma" w:cs="Tahoma"/>
        </w:rPr>
        <w:t>odpravo nap</w:t>
      </w:r>
      <w:r w:rsidR="0030587D">
        <w:rPr>
          <w:rFonts w:ascii="Tahoma" w:hAnsi="Tahoma" w:cs="Tahoma"/>
        </w:rPr>
        <w:t>ak v garancijski dobi</w:t>
      </w:r>
      <w:r w:rsidRPr="007D764E">
        <w:rPr>
          <w:rFonts w:ascii="Tahoma" w:hAnsi="Tahoma" w:cs="Tahoma"/>
        </w:rPr>
        <w:t>.</w:t>
      </w:r>
      <w:r>
        <w:rPr>
          <w:rFonts w:ascii="Tahoma" w:hAnsi="Tahoma" w:cs="Tahoma"/>
        </w:rPr>
        <w:t xml:space="preserve"> </w:t>
      </w:r>
    </w:p>
    <w:p w:rsidR="00A3464E" w:rsidRPr="00ED73EE" w:rsidRDefault="00A3464E" w:rsidP="000B1478">
      <w:pPr>
        <w:keepLines/>
        <w:widowControl w:val="0"/>
        <w:tabs>
          <w:tab w:val="left" w:pos="1418"/>
          <w:tab w:val="left" w:pos="1702"/>
        </w:tabs>
        <w:jc w:val="both"/>
        <w:rPr>
          <w:rFonts w:ascii="Tahoma" w:hAnsi="Tahoma" w:cs="Tahoma"/>
        </w:rPr>
      </w:pPr>
    </w:p>
    <w:p w:rsidR="00283D55" w:rsidRPr="00ED73EE" w:rsidRDefault="00283D55" w:rsidP="000B1478">
      <w:pPr>
        <w:keepLines/>
        <w:widowControl w:val="0"/>
        <w:numPr>
          <w:ilvl w:val="0"/>
          <w:numId w:val="14"/>
        </w:numPr>
        <w:jc w:val="center"/>
        <w:rPr>
          <w:rFonts w:ascii="Tahoma" w:hAnsi="Tahoma" w:cs="Tahoma"/>
        </w:rPr>
      </w:pPr>
      <w:r w:rsidRPr="00ED73EE">
        <w:rPr>
          <w:rFonts w:ascii="Tahoma" w:hAnsi="Tahoma" w:cs="Tahoma"/>
        </w:rPr>
        <w:t>člen</w:t>
      </w:r>
    </w:p>
    <w:p w:rsidR="00283D55" w:rsidRPr="00ED73EE" w:rsidRDefault="00283D55" w:rsidP="000B1478">
      <w:pPr>
        <w:keepLines/>
        <w:widowControl w:val="0"/>
        <w:tabs>
          <w:tab w:val="left" w:pos="1418"/>
          <w:tab w:val="left" w:pos="1702"/>
        </w:tabs>
        <w:jc w:val="both"/>
        <w:rPr>
          <w:rFonts w:ascii="Tahoma" w:hAnsi="Tahoma" w:cs="Tahoma"/>
          <w:b/>
        </w:rPr>
      </w:pPr>
    </w:p>
    <w:p w:rsidR="00C94CF2" w:rsidRDefault="00283D55" w:rsidP="000B1478">
      <w:pPr>
        <w:keepLines/>
        <w:widowControl w:val="0"/>
        <w:tabs>
          <w:tab w:val="left" w:pos="1418"/>
          <w:tab w:val="left" w:pos="1702"/>
        </w:tabs>
        <w:jc w:val="both"/>
        <w:rPr>
          <w:rFonts w:ascii="Tahoma" w:hAnsi="Tahoma" w:cs="Tahoma"/>
        </w:rPr>
      </w:pPr>
      <w:r w:rsidRPr="00ED73EE">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Pr>
          <w:rFonts w:ascii="Tahoma" w:hAnsi="Tahoma" w:cs="Tahoma"/>
        </w:rPr>
        <w:t>pogodbe</w:t>
      </w:r>
      <w:r w:rsidRPr="00ED73EE">
        <w:rPr>
          <w:rFonts w:ascii="Tahoma" w:hAnsi="Tahoma" w:cs="Tahoma"/>
        </w:rPr>
        <w:t xml:space="preserve"> utrpel in zneskom iz unovčenega finančnega zavarovanja.</w:t>
      </w:r>
      <w:r w:rsidR="00127525" w:rsidRPr="00ED73EE">
        <w:rPr>
          <w:rFonts w:ascii="Tahoma" w:hAnsi="Tahoma" w:cs="Tahoma"/>
        </w:rPr>
        <w:t xml:space="preserve"> </w:t>
      </w:r>
    </w:p>
    <w:p w:rsidR="00F77636" w:rsidRPr="00ED73EE" w:rsidRDefault="00F77636" w:rsidP="000B1478">
      <w:pPr>
        <w:keepLines/>
        <w:widowControl w:val="0"/>
        <w:tabs>
          <w:tab w:val="left" w:pos="1418"/>
          <w:tab w:val="left" w:pos="1702"/>
        </w:tabs>
        <w:jc w:val="both"/>
        <w:rPr>
          <w:rFonts w:ascii="Tahoma" w:hAnsi="Tahoma" w:cs="Tahoma"/>
        </w:rPr>
      </w:pPr>
    </w:p>
    <w:p w:rsidR="009E1B44" w:rsidRPr="00A6451D" w:rsidRDefault="00C94CF2" w:rsidP="000B1478">
      <w:pPr>
        <w:keepLines/>
        <w:widowControl w:val="0"/>
        <w:numPr>
          <w:ilvl w:val="0"/>
          <w:numId w:val="12"/>
        </w:numPr>
        <w:tabs>
          <w:tab w:val="left" w:pos="540"/>
        </w:tabs>
        <w:jc w:val="center"/>
        <w:rPr>
          <w:rFonts w:ascii="Tahoma" w:hAnsi="Tahoma" w:cs="Tahoma"/>
        </w:rPr>
      </w:pPr>
      <w:r w:rsidRPr="00ED73EE">
        <w:rPr>
          <w:rFonts w:ascii="Tahoma" w:hAnsi="Tahoma" w:cs="Tahoma"/>
        </w:rPr>
        <w:t xml:space="preserve"> </w:t>
      </w:r>
      <w:r w:rsidR="009E1B44" w:rsidRPr="00A6451D">
        <w:rPr>
          <w:rFonts w:ascii="Tahoma" w:hAnsi="Tahoma" w:cs="Tahoma"/>
        </w:rPr>
        <w:t>ROK IZVEDBE POGODBENIH DEL</w:t>
      </w:r>
    </w:p>
    <w:p w:rsidR="009E1B44" w:rsidRPr="00E30E64" w:rsidRDefault="009E1B44" w:rsidP="000B1478">
      <w:pPr>
        <w:keepLines/>
        <w:widowControl w:val="0"/>
        <w:tabs>
          <w:tab w:val="left" w:pos="709"/>
          <w:tab w:val="left" w:pos="1702"/>
        </w:tabs>
        <w:ind w:left="1701" w:hanging="1701"/>
        <w:rPr>
          <w:rFonts w:ascii="Tahoma" w:hAnsi="Tahoma" w:cs="Tahoma"/>
        </w:rPr>
      </w:pPr>
    </w:p>
    <w:p w:rsidR="009E1B44" w:rsidRPr="00E30E64" w:rsidRDefault="009E1B44" w:rsidP="000B1478">
      <w:pPr>
        <w:keepLines/>
        <w:widowControl w:val="0"/>
        <w:numPr>
          <w:ilvl w:val="0"/>
          <w:numId w:val="14"/>
        </w:numPr>
        <w:jc w:val="center"/>
        <w:rPr>
          <w:rFonts w:ascii="Tahoma" w:hAnsi="Tahoma" w:cs="Tahoma"/>
        </w:rPr>
      </w:pPr>
      <w:r w:rsidRPr="00E30E64">
        <w:rPr>
          <w:rFonts w:ascii="Tahoma" w:hAnsi="Tahoma" w:cs="Tahoma"/>
        </w:rPr>
        <w:t>člen</w:t>
      </w:r>
    </w:p>
    <w:p w:rsidR="009E1B44" w:rsidRDefault="009E1B44" w:rsidP="000B1478">
      <w:pPr>
        <w:keepLines/>
        <w:widowControl w:val="0"/>
        <w:tabs>
          <w:tab w:val="left" w:pos="1418"/>
          <w:tab w:val="left" w:pos="1702"/>
        </w:tabs>
        <w:rPr>
          <w:rFonts w:ascii="Tahoma" w:hAnsi="Tahoma" w:cs="Tahoma"/>
        </w:rPr>
      </w:pPr>
    </w:p>
    <w:p w:rsidR="003851A6" w:rsidRDefault="003851A6" w:rsidP="000B1478">
      <w:pPr>
        <w:keepLines/>
        <w:widowControl w:val="0"/>
        <w:tabs>
          <w:tab w:val="left" w:pos="1418"/>
          <w:tab w:val="left" w:pos="1702"/>
        </w:tabs>
        <w:rPr>
          <w:rFonts w:ascii="Tahoma" w:hAnsi="Tahoma" w:cs="Tahoma"/>
        </w:rPr>
      </w:pPr>
      <w:r w:rsidRPr="00E30E64">
        <w:rPr>
          <w:rFonts w:ascii="Tahoma" w:hAnsi="Tahoma" w:cs="Tahoma"/>
        </w:rPr>
        <w:t>Izvajalec se obvezuje pogodbena dela izvesti</w:t>
      </w:r>
      <w:r>
        <w:rPr>
          <w:rFonts w:ascii="Tahoma" w:hAnsi="Tahoma" w:cs="Tahoma"/>
        </w:rPr>
        <w:t xml:space="preserve"> v naslednjih terminih:</w:t>
      </w:r>
    </w:p>
    <w:p w:rsidR="003851A6" w:rsidRDefault="003851A6" w:rsidP="000B1478">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3611"/>
        <w:gridCol w:w="1842"/>
        <w:gridCol w:w="3119"/>
      </w:tblGrid>
      <w:tr w:rsidR="004B6D29" w:rsidRPr="004B6D29" w:rsidTr="004B6D29">
        <w:trPr>
          <w:trHeight w:val="393"/>
        </w:trPr>
        <w:tc>
          <w:tcPr>
            <w:tcW w:w="709" w:type="dxa"/>
            <w:vAlign w:val="center"/>
          </w:tcPr>
          <w:p w:rsidR="000146C3" w:rsidRPr="004B6D29" w:rsidRDefault="001F7913" w:rsidP="000B1478">
            <w:pPr>
              <w:keepLines/>
              <w:widowControl w:val="0"/>
              <w:jc w:val="both"/>
              <w:rPr>
                <w:rFonts w:ascii="Tahoma" w:hAnsi="Tahoma" w:cs="Tahoma"/>
                <w:bCs/>
              </w:rPr>
            </w:pPr>
            <w:r w:rsidRPr="004B6D29">
              <w:rPr>
                <w:rFonts w:ascii="Tahoma" w:hAnsi="Tahoma" w:cs="Tahoma"/>
                <w:bCs/>
              </w:rPr>
              <w:lastRenderedPageBreak/>
              <w:t>Sklop</w:t>
            </w:r>
          </w:p>
        </w:tc>
        <w:tc>
          <w:tcPr>
            <w:tcW w:w="3611" w:type="dxa"/>
            <w:vAlign w:val="center"/>
          </w:tcPr>
          <w:p w:rsidR="000146C3" w:rsidRPr="004B6D29" w:rsidRDefault="000146C3" w:rsidP="004C2041">
            <w:pPr>
              <w:keepLines/>
              <w:widowControl w:val="0"/>
              <w:jc w:val="center"/>
              <w:rPr>
                <w:rFonts w:ascii="Tahoma" w:hAnsi="Tahoma" w:cs="Tahoma"/>
                <w:bCs/>
              </w:rPr>
            </w:pPr>
            <w:r w:rsidRPr="004B6D29">
              <w:rPr>
                <w:rFonts w:ascii="Tahoma" w:hAnsi="Tahoma" w:cs="Tahoma"/>
                <w:bCs/>
              </w:rPr>
              <w:t xml:space="preserve">Opis – </w:t>
            </w:r>
            <w:r w:rsidR="00DA2AF3" w:rsidRPr="004B6D29">
              <w:rPr>
                <w:rFonts w:ascii="Tahoma" w:hAnsi="Tahoma" w:cs="Tahoma"/>
                <w:bCs/>
              </w:rPr>
              <w:t>strojno inštalacijska</w:t>
            </w:r>
            <w:r w:rsidRPr="004B6D29">
              <w:rPr>
                <w:rFonts w:ascii="Tahoma" w:hAnsi="Tahoma" w:cs="Tahoma"/>
                <w:bCs/>
              </w:rPr>
              <w:t xml:space="preserve"> dela</w:t>
            </w:r>
          </w:p>
        </w:tc>
        <w:tc>
          <w:tcPr>
            <w:tcW w:w="1842" w:type="dxa"/>
            <w:vAlign w:val="center"/>
          </w:tcPr>
          <w:p w:rsidR="000146C3" w:rsidRPr="004B6D29" w:rsidRDefault="000146C3" w:rsidP="000B1478">
            <w:pPr>
              <w:keepLines/>
              <w:widowControl w:val="0"/>
              <w:jc w:val="center"/>
              <w:rPr>
                <w:rFonts w:ascii="Tahoma" w:hAnsi="Tahoma" w:cs="Tahoma"/>
                <w:bCs/>
              </w:rPr>
            </w:pPr>
            <w:r w:rsidRPr="004B6D29">
              <w:rPr>
                <w:rFonts w:ascii="Tahoma" w:hAnsi="Tahoma" w:cs="Tahoma"/>
                <w:bCs/>
              </w:rPr>
              <w:t>Rok izvedbe v koledarskih dneh</w:t>
            </w:r>
          </w:p>
        </w:tc>
        <w:tc>
          <w:tcPr>
            <w:tcW w:w="3119" w:type="dxa"/>
            <w:vAlign w:val="center"/>
          </w:tcPr>
          <w:p w:rsidR="000146C3" w:rsidRPr="004B6D29" w:rsidRDefault="000146C3" w:rsidP="000B1478">
            <w:pPr>
              <w:keepLines/>
              <w:widowControl w:val="0"/>
              <w:jc w:val="center"/>
              <w:rPr>
                <w:rFonts w:ascii="Tahoma" w:hAnsi="Tahoma" w:cs="Tahoma"/>
                <w:bCs/>
              </w:rPr>
            </w:pPr>
            <w:r w:rsidRPr="004B6D29">
              <w:rPr>
                <w:rFonts w:ascii="Tahoma" w:hAnsi="Tahoma" w:cs="Tahoma"/>
                <w:bCs/>
              </w:rPr>
              <w:t>Predvideno obdobje izvajanja del</w:t>
            </w:r>
          </w:p>
        </w:tc>
      </w:tr>
      <w:tr w:rsidR="004F76A7" w:rsidRPr="004B6D29" w:rsidTr="004B6D29">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4F76A7" w:rsidRPr="004B6D29" w:rsidRDefault="004F76A7" w:rsidP="004F76A7">
            <w:pPr>
              <w:keepLines/>
              <w:widowControl w:val="0"/>
              <w:jc w:val="center"/>
              <w:rPr>
                <w:rFonts w:ascii="Tahoma" w:hAnsi="Tahoma" w:cs="Tahoma"/>
                <w:bCs/>
              </w:rPr>
            </w:pPr>
            <w:r w:rsidRPr="004B6D29">
              <w:rPr>
                <w:rFonts w:ascii="Tahoma" w:hAnsi="Tahoma" w:cs="Tahoma"/>
                <w:bCs/>
              </w:rPr>
              <w:t>1.</w:t>
            </w:r>
            <w:r w:rsidR="004C7EF1">
              <w:rPr>
                <w:rFonts w:ascii="Tahoma" w:hAnsi="Tahoma" w:cs="Tahoma"/>
                <w:bCs/>
              </w:rPr>
              <w:t xml:space="preserve"> a.</w:t>
            </w:r>
          </w:p>
        </w:tc>
        <w:tc>
          <w:tcPr>
            <w:tcW w:w="3611" w:type="dxa"/>
            <w:tcBorders>
              <w:top w:val="single" w:sz="4" w:space="0" w:color="auto"/>
              <w:left w:val="single" w:sz="4" w:space="0" w:color="auto"/>
              <w:bottom w:val="single" w:sz="4" w:space="0" w:color="auto"/>
              <w:right w:val="single" w:sz="4" w:space="0" w:color="auto"/>
            </w:tcBorders>
            <w:vAlign w:val="center"/>
          </w:tcPr>
          <w:p w:rsidR="004F76A7" w:rsidRPr="004B6D29" w:rsidRDefault="004F76A7" w:rsidP="004F76A7">
            <w:pPr>
              <w:spacing w:before="100" w:beforeAutospacing="1" w:after="100" w:afterAutospacing="1"/>
              <w:ind w:left="140"/>
              <w:rPr>
                <w:rFonts w:ascii="Tahoma" w:hAnsi="Tahoma" w:cs="Tahoma"/>
              </w:rPr>
            </w:pPr>
            <w:r w:rsidRPr="004B6D29">
              <w:rPr>
                <w:rFonts w:ascii="Tahoma" w:hAnsi="Tahoma" w:cs="Tahoma"/>
              </w:rPr>
              <w:t>30III434/126 Gradnja skupinskega priključka Trubarjeva ulica 11 - Mala ulica 1</w:t>
            </w:r>
          </w:p>
        </w:tc>
        <w:tc>
          <w:tcPr>
            <w:tcW w:w="1842" w:type="dxa"/>
            <w:tcBorders>
              <w:top w:val="single" w:sz="4" w:space="0" w:color="auto"/>
              <w:left w:val="single" w:sz="4" w:space="0" w:color="auto"/>
              <w:bottom w:val="single" w:sz="4" w:space="0" w:color="auto"/>
              <w:right w:val="single" w:sz="4" w:space="0" w:color="auto"/>
            </w:tcBorders>
            <w:vAlign w:val="center"/>
          </w:tcPr>
          <w:p w:rsidR="004F76A7" w:rsidRPr="004B6D29" w:rsidRDefault="004F76A7" w:rsidP="004F76A7">
            <w:pPr>
              <w:keepLines/>
              <w:widowControl w:val="0"/>
              <w:jc w:val="center"/>
              <w:rPr>
                <w:rFonts w:ascii="Tahoma" w:hAnsi="Tahoma" w:cs="Tahoma"/>
                <w:bCs/>
              </w:rPr>
            </w:pPr>
            <w:r>
              <w:rPr>
                <w:rFonts w:ascii="Tahoma" w:hAnsi="Tahoma" w:cs="Tahoma"/>
                <w:bCs/>
              </w:rPr>
              <w:t>25 dni</w:t>
            </w:r>
          </w:p>
        </w:tc>
        <w:tc>
          <w:tcPr>
            <w:tcW w:w="3119" w:type="dxa"/>
            <w:tcBorders>
              <w:top w:val="single" w:sz="4" w:space="0" w:color="auto"/>
              <w:left w:val="single" w:sz="4" w:space="0" w:color="auto"/>
              <w:bottom w:val="single" w:sz="4" w:space="0" w:color="auto"/>
              <w:right w:val="single" w:sz="4" w:space="0" w:color="auto"/>
            </w:tcBorders>
            <w:vAlign w:val="center"/>
          </w:tcPr>
          <w:p w:rsidR="004F76A7" w:rsidRPr="004B6D29" w:rsidRDefault="004C7EF1" w:rsidP="004F76A7">
            <w:pPr>
              <w:keepLines/>
              <w:widowControl w:val="0"/>
              <w:jc w:val="center"/>
              <w:rPr>
                <w:rFonts w:ascii="Tahoma" w:hAnsi="Tahoma" w:cs="Tahoma"/>
                <w:bCs/>
              </w:rPr>
            </w:pPr>
            <w:r>
              <w:rPr>
                <w:rFonts w:ascii="Tahoma" w:hAnsi="Tahoma" w:cs="Tahoma"/>
                <w:bCs/>
              </w:rPr>
              <w:t>april 2021 – maj 2021</w:t>
            </w:r>
          </w:p>
        </w:tc>
      </w:tr>
      <w:tr w:rsidR="004C7EF1" w:rsidRPr="004B6D29" w:rsidTr="00A87EEC">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4C7EF1" w:rsidRPr="004B6D29" w:rsidRDefault="004C7EF1" w:rsidP="004C7EF1">
            <w:pPr>
              <w:keepLines/>
              <w:widowControl w:val="0"/>
              <w:jc w:val="center"/>
              <w:rPr>
                <w:rFonts w:ascii="Tahoma" w:hAnsi="Tahoma" w:cs="Tahoma"/>
                <w:bCs/>
              </w:rPr>
            </w:pPr>
            <w:r w:rsidRPr="004B6D29">
              <w:rPr>
                <w:rFonts w:ascii="Tahoma" w:hAnsi="Tahoma" w:cs="Tahoma"/>
                <w:bCs/>
              </w:rPr>
              <w:t>1.</w:t>
            </w:r>
            <w:r>
              <w:rPr>
                <w:rFonts w:ascii="Tahoma" w:hAnsi="Tahoma" w:cs="Tahoma"/>
                <w:bCs/>
              </w:rPr>
              <w:t xml:space="preserve"> b.</w:t>
            </w:r>
          </w:p>
        </w:tc>
        <w:tc>
          <w:tcPr>
            <w:tcW w:w="3611" w:type="dxa"/>
            <w:tcBorders>
              <w:top w:val="single" w:sz="4" w:space="0" w:color="auto"/>
              <w:left w:val="single" w:sz="4" w:space="0" w:color="auto"/>
              <w:bottom w:val="single" w:sz="4" w:space="0" w:color="auto"/>
              <w:right w:val="single" w:sz="4" w:space="0" w:color="auto"/>
            </w:tcBorders>
            <w:vAlign w:val="center"/>
          </w:tcPr>
          <w:p w:rsidR="004C7EF1" w:rsidRPr="004C7EF1" w:rsidRDefault="004C7EF1" w:rsidP="00A87EEC">
            <w:pPr>
              <w:spacing w:before="100" w:beforeAutospacing="1" w:after="100" w:afterAutospacing="1"/>
              <w:ind w:left="140"/>
              <w:rPr>
                <w:rFonts w:ascii="Tahoma" w:hAnsi="Tahoma" w:cs="Tahoma"/>
              </w:rPr>
            </w:pPr>
            <w:r w:rsidRPr="004C7EF1">
              <w:rPr>
                <w:rFonts w:ascii="Tahoma" w:hAnsi="Tahoma" w:cs="Tahoma"/>
              </w:rPr>
              <w:t>30III434/116 Gradnja glavnega vročevoda T903 in T913 na območju OŠ Savsko naselje</w:t>
            </w:r>
          </w:p>
        </w:tc>
        <w:tc>
          <w:tcPr>
            <w:tcW w:w="1842" w:type="dxa"/>
            <w:tcBorders>
              <w:top w:val="single" w:sz="4" w:space="0" w:color="auto"/>
              <w:left w:val="single" w:sz="4" w:space="0" w:color="auto"/>
              <w:bottom w:val="single" w:sz="4" w:space="0" w:color="auto"/>
              <w:right w:val="single" w:sz="4" w:space="0" w:color="auto"/>
            </w:tcBorders>
            <w:vAlign w:val="center"/>
          </w:tcPr>
          <w:p w:rsidR="004C7EF1" w:rsidRPr="004B6D29" w:rsidRDefault="004C7EF1" w:rsidP="00A87EEC">
            <w:pPr>
              <w:keepLines/>
              <w:widowControl w:val="0"/>
              <w:jc w:val="center"/>
              <w:rPr>
                <w:rFonts w:ascii="Tahoma" w:hAnsi="Tahoma" w:cs="Tahoma"/>
                <w:bCs/>
              </w:rPr>
            </w:pPr>
            <w:r>
              <w:rPr>
                <w:rFonts w:ascii="Tahoma" w:hAnsi="Tahoma" w:cs="Tahoma"/>
                <w:bCs/>
              </w:rPr>
              <w:t>45 dni</w:t>
            </w:r>
          </w:p>
        </w:tc>
        <w:tc>
          <w:tcPr>
            <w:tcW w:w="3119" w:type="dxa"/>
            <w:tcBorders>
              <w:top w:val="single" w:sz="4" w:space="0" w:color="auto"/>
              <w:left w:val="single" w:sz="4" w:space="0" w:color="auto"/>
              <w:bottom w:val="single" w:sz="4" w:space="0" w:color="auto"/>
              <w:right w:val="single" w:sz="4" w:space="0" w:color="auto"/>
            </w:tcBorders>
            <w:vAlign w:val="center"/>
          </w:tcPr>
          <w:p w:rsidR="004C7EF1" w:rsidRPr="004B6D29" w:rsidRDefault="004C7EF1" w:rsidP="004C7EF1">
            <w:pPr>
              <w:keepLines/>
              <w:widowControl w:val="0"/>
              <w:jc w:val="center"/>
              <w:rPr>
                <w:rFonts w:ascii="Tahoma" w:hAnsi="Tahoma" w:cs="Tahoma"/>
                <w:bCs/>
              </w:rPr>
            </w:pPr>
            <w:r>
              <w:rPr>
                <w:rFonts w:ascii="Tahoma" w:hAnsi="Tahoma" w:cs="Tahoma"/>
                <w:bCs/>
              </w:rPr>
              <w:t>maj 2021 – september 2021</w:t>
            </w:r>
          </w:p>
        </w:tc>
      </w:tr>
      <w:tr w:rsidR="004C7EF1" w:rsidRPr="004B6D29" w:rsidTr="00A87EEC">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4C7EF1" w:rsidRPr="004B6D29" w:rsidRDefault="004C7EF1" w:rsidP="004C7EF1">
            <w:pPr>
              <w:keepLines/>
              <w:widowControl w:val="0"/>
              <w:jc w:val="center"/>
              <w:rPr>
                <w:rFonts w:ascii="Tahoma" w:hAnsi="Tahoma" w:cs="Tahoma"/>
                <w:bCs/>
              </w:rPr>
            </w:pPr>
            <w:r w:rsidRPr="004B6D29">
              <w:rPr>
                <w:rFonts w:ascii="Tahoma" w:hAnsi="Tahoma" w:cs="Tahoma"/>
                <w:bCs/>
              </w:rPr>
              <w:t>1.</w:t>
            </w:r>
            <w:r>
              <w:rPr>
                <w:rFonts w:ascii="Tahoma" w:hAnsi="Tahoma" w:cs="Tahoma"/>
                <w:bCs/>
              </w:rPr>
              <w:t xml:space="preserve"> c.</w:t>
            </w:r>
          </w:p>
        </w:tc>
        <w:tc>
          <w:tcPr>
            <w:tcW w:w="3611" w:type="dxa"/>
            <w:tcBorders>
              <w:top w:val="single" w:sz="4" w:space="0" w:color="auto"/>
              <w:left w:val="single" w:sz="4" w:space="0" w:color="auto"/>
              <w:bottom w:val="single" w:sz="4" w:space="0" w:color="auto"/>
              <w:right w:val="single" w:sz="4" w:space="0" w:color="auto"/>
            </w:tcBorders>
            <w:vAlign w:val="center"/>
          </w:tcPr>
          <w:p w:rsidR="004C7EF1" w:rsidRPr="004C7EF1" w:rsidRDefault="004C7EF1" w:rsidP="00A87EEC">
            <w:pPr>
              <w:spacing w:before="100" w:beforeAutospacing="1" w:after="100" w:afterAutospacing="1"/>
              <w:ind w:left="140"/>
              <w:rPr>
                <w:rFonts w:ascii="Tahoma" w:hAnsi="Tahoma" w:cs="Tahoma"/>
              </w:rPr>
            </w:pPr>
            <w:r w:rsidRPr="004C7EF1">
              <w:rPr>
                <w:rFonts w:ascii="Tahoma" w:hAnsi="Tahoma" w:cs="Tahoma"/>
              </w:rPr>
              <w:t>30III434/130 Prestavitev parovoda P31</w:t>
            </w:r>
          </w:p>
        </w:tc>
        <w:tc>
          <w:tcPr>
            <w:tcW w:w="1842" w:type="dxa"/>
            <w:tcBorders>
              <w:top w:val="single" w:sz="4" w:space="0" w:color="auto"/>
              <w:left w:val="single" w:sz="4" w:space="0" w:color="auto"/>
              <w:bottom w:val="single" w:sz="4" w:space="0" w:color="auto"/>
              <w:right w:val="single" w:sz="4" w:space="0" w:color="auto"/>
            </w:tcBorders>
            <w:vAlign w:val="center"/>
          </w:tcPr>
          <w:p w:rsidR="004C7EF1" w:rsidRPr="004B6D29" w:rsidRDefault="004C7EF1" w:rsidP="00A87EEC">
            <w:pPr>
              <w:keepLines/>
              <w:widowControl w:val="0"/>
              <w:jc w:val="center"/>
              <w:rPr>
                <w:rFonts w:ascii="Tahoma" w:hAnsi="Tahoma" w:cs="Tahoma"/>
                <w:bCs/>
              </w:rPr>
            </w:pPr>
            <w:r>
              <w:rPr>
                <w:rFonts w:ascii="Tahoma" w:hAnsi="Tahoma" w:cs="Tahoma"/>
                <w:bCs/>
              </w:rPr>
              <w:t>20 dni</w:t>
            </w:r>
          </w:p>
        </w:tc>
        <w:tc>
          <w:tcPr>
            <w:tcW w:w="3119" w:type="dxa"/>
            <w:tcBorders>
              <w:top w:val="single" w:sz="4" w:space="0" w:color="auto"/>
              <w:left w:val="single" w:sz="4" w:space="0" w:color="auto"/>
              <w:bottom w:val="single" w:sz="4" w:space="0" w:color="auto"/>
              <w:right w:val="single" w:sz="4" w:space="0" w:color="auto"/>
            </w:tcBorders>
            <w:vAlign w:val="center"/>
          </w:tcPr>
          <w:p w:rsidR="004C7EF1" w:rsidRPr="004B6D29" w:rsidRDefault="004C7EF1" w:rsidP="004C7EF1">
            <w:pPr>
              <w:keepLines/>
              <w:widowControl w:val="0"/>
              <w:jc w:val="center"/>
              <w:rPr>
                <w:rFonts w:ascii="Tahoma" w:hAnsi="Tahoma" w:cs="Tahoma"/>
                <w:bCs/>
              </w:rPr>
            </w:pPr>
            <w:r>
              <w:rPr>
                <w:rFonts w:ascii="Tahoma" w:hAnsi="Tahoma" w:cs="Tahoma"/>
                <w:bCs/>
              </w:rPr>
              <w:t>april 2021 – maj 2021</w:t>
            </w:r>
          </w:p>
        </w:tc>
      </w:tr>
      <w:tr w:rsidR="004F76A7" w:rsidRPr="004B6D29" w:rsidTr="004B6D29">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4F76A7" w:rsidRPr="004B6D29" w:rsidRDefault="004C7EF1" w:rsidP="004F76A7">
            <w:pPr>
              <w:keepLines/>
              <w:widowControl w:val="0"/>
              <w:jc w:val="center"/>
              <w:rPr>
                <w:rFonts w:ascii="Tahoma" w:hAnsi="Tahoma" w:cs="Tahoma"/>
                <w:bCs/>
              </w:rPr>
            </w:pPr>
            <w:r>
              <w:rPr>
                <w:rFonts w:ascii="Tahoma" w:hAnsi="Tahoma" w:cs="Tahoma"/>
                <w:bCs/>
              </w:rPr>
              <w:t>2</w:t>
            </w:r>
            <w:r w:rsidR="004F76A7" w:rsidRPr="004B6D29">
              <w:rPr>
                <w:rFonts w:ascii="Tahoma" w:hAnsi="Tahoma" w:cs="Tahoma"/>
                <w:bCs/>
              </w:rPr>
              <w:t>.</w:t>
            </w:r>
          </w:p>
        </w:tc>
        <w:tc>
          <w:tcPr>
            <w:tcW w:w="3611" w:type="dxa"/>
            <w:tcBorders>
              <w:top w:val="single" w:sz="4" w:space="0" w:color="auto"/>
              <w:left w:val="single" w:sz="4" w:space="0" w:color="auto"/>
              <w:bottom w:val="single" w:sz="4" w:space="0" w:color="auto"/>
              <w:right w:val="single" w:sz="4" w:space="0" w:color="auto"/>
            </w:tcBorders>
            <w:vAlign w:val="center"/>
          </w:tcPr>
          <w:p w:rsidR="004F76A7" w:rsidRPr="004B6D29" w:rsidRDefault="004F76A7" w:rsidP="004F76A7">
            <w:pPr>
              <w:spacing w:before="100" w:beforeAutospacing="1" w:after="100" w:afterAutospacing="1"/>
              <w:ind w:left="140"/>
              <w:rPr>
                <w:rFonts w:ascii="Tahoma" w:hAnsi="Tahoma" w:cs="Tahoma"/>
              </w:rPr>
            </w:pPr>
            <w:r w:rsidRPr="004B6D29">
              <w:rPr>
                <w:rFonts w:ascii="Tahoma" w:hAnsi="Tahoma" w:cs="Tahoma"/>
              </w:rPr>
              <w:t>30II-890-000 Gradnja plinovodnega omrežja na območju POC Škofljica</w:t>
            </w:r>
            <w:r>
              <w:rPr>
                <w:rFonts w:ascii="Tahoma" w:hAnsi="Tahoma" w:cs="Tahoma"/>
              </w:rPr>
              <w:t>,</w:t>
            </w:r>
            <w:r w:rsidRPr="004B6D29">
              <w:rPr>
                <w:rFonts w:ascii="Tahoma" w:hAnsi="Tahoma" w:cs="Tahoma"/>
              </w:rPr>
              <w:t xml:space="preserve"> II B faza</w:t>
            </w:r>
          </w:p>
        </w:tc>
        <w:tc>
          <w:tcPr>
            <w:tcW w:w="1842" w:type="dxa"/>
            <w:tcBorders>
              <w:top w:val="single" w:sz="4" w:space="0" w:color="auto"/>
              <w:left w:val="single" w:sz="4" w:space="0" w:color="auto"/>
              <w:bottom w:val="single" w:sz="4" w:space="0" w:color="auto"/>
              <w:right w:val="single" w:sz="4" w:space="0" w:color="auto"/>
            </w:tcBorders>
            <w:vAlign w:val="center"/>
          </w:tcPr>
          <w:p w:rsidR="004F76A7" w:rsidRPr="004B6D29" w:rsidRDefault="004F76A7" w:rsidP="004F76A7">
            <w:pPr>
              <w:spacing w:before="60" w:after="60"/>
              <w:jc w:val="center"/>
              <w:rPr>
                <w:rFonts w:ascii="Tahoma" w:hAnsi="Tahoma" w:cs="Tahoma"/>
              </w:rPr>
            </w:pPr>
            <w:r>
              <w:rPr>
                <w:rFonts w:ascii="Tahoma" w:hAnsi="Tahoma" w:cs="Tahoma"/>
                <w:bCs/>
              </w:rPr>
              <w:t>45 dni</w:t>
            </w:r>
          </w:p>
        </w:tc>
        <w:tc>
          <w:tcPr>
            <w:tcW w:w="3119" w:type="dxa"/>
            <w:tcBorders>
              <w:top w:val="single" w:sz="4" w:space="0" w:color="auto"/>
              <w:left w:val="single" w:sz="4" w:space="0" w:color="auto"/>
              <w:bottom w:val="single" w:sz="4" w:space="0" w:color="auto"/>
              <w:right w:val="single" w:sz="4" w:space="0" w:color="auto"/>
            </w:tcBorders>
            <w:vAlign w:val="center"/>
          </w:tcPr>
          <w:p w:rsidR="004F76A7" w:rsidRPr="004B6D29" w:rsidRDefault="004C7EF1" w:rsidP="004C7EF1">
            <w:pPr>
              <w:jc w:val="center"/>
              <w:rPr>
                <w:rFonts w:ascii="Tahoma" w:hAnsi="Tahoma" w:cs="Tahoma"/>
              </w:rPr>
            </w:pPr>
            <w:r>
              <w:rPr>
                <w:rFonts w:ascii="Tahoma" w:hAnsi="Tahoma" w:cs="Tahoma"/>
                <w:bCs/>
              </w:rPr>
              <w:t>april</w:t>
            </w:r>
            <w:r w:rsidR="004F76A7" w:rsidRPr="00FC6082">
              <w:rPr>
                <w:rFonts w:ascii="Tahoma" w:hAnsi="Tahoma" w:cs="Tahoma"/>
                <w:bCs/>
              </w:rPr>
              <w:t xml:space="preserve"> 2021 – </w:t>
            </w:r>
            <w:r>
              <w:rPr>
                <w:rFonts w:ascii="Tahoma" w:hAnsi="Tahoma" w:cs="Tahoma"/>
                <w:bCs/>
              </w:rPr>
              <w:t>junij</w:t>
            </w:r>
            <w:r w:rsidR="004F76A7" w:rsidRPr="00FC6082">
              <w:rPr>
                <w:rFonts w:ascii="Tahoma" w:hAnsi="Tahoma" w:cs="Tahoma"/>
                <w:bCs/>
              </w:rPr>
              <w:t xml:space="preserve"> 2021</w:t>
            </w:r>
            <w:r w:rsidR="004F76A7">
              <w:rPr>
                <w:rFonts w:ascii="Tahoma" w:hAnsi="Tahoma" w:cs="Tahoma"/>
                <w:bCs/>
              </w:rPr>
              <w:t xml:space="preserve"> v odvisnosti od sočasne gradnje</w:t>
            </w:r>
          </w:p>
        </w:tc>
      </w:tr>
      <w:tr w:rsidR="004F76A7" w:rsidRPr="004B6D29" w:rsidTr="004B6D29">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4F76A7" w:rsidRPr="004B6D29" w:rsidRDefault="004C7EF1" w:rsidP="004F76A7">
            <w:pPr>
              <w:keepLines/>
              <w:widowControl w:val="0"/>
              <w:jc w:val="center"/>
              <w:rPr>
                <w:rFonts w:ascii="Tahoma" w:hAnsi="Tahoma" w:cs="Tahoma"/>
                <w:bCs/>
              </w:rPr>
            </w:pPr>
            <w:r>
              <w:rPr>
                <w:rFonts w:ascii="Tahoma" w:hAnsi="Tahoma" w:cs="Tahoma"/>
                <w:bCs/>
              </w:rPr>
              <w:t>3</w:t>
            </w:r>
            <w:r w:rsidR="004F76A7" w:rsidRPr="004B6D29">
              <w:rPr>
                <w:rFonts w:ascii="Tahoma" w:hAnsi="Tahoma" w:cs="Tahoma"/>
                <w:bCs/>
              </w:rPr>
              <w:t>.</w:t>
            </w:r>
          </w:p>
        </w:tc>
        <w:tc>
          <w:tcPr>
            <w:tcW w:w="3611" w:type="dxa"/>
            <w:tcBorders>
              <w:top w:val="single" w:sz="4" w:space="0" w:color="auto"/>
              <w:left w:val="single" w:sz="4" w:space="0" w:color="auto"/>
              <w:bottom w:val="single" w:sz="4" w:space="0" w:color="auto"/>
              <w:right w:val="single" w:sz="4" w:space="0" w:color="auto"/>
            </w:tcBorders>
            <w:vAlign w:val="center"/>
          </w:tcPr>
          <w:p w:rsidR="004F76A7" w:rsidRPr="004B6D29" w:rsidRDefault="004F76A7" w:rsidP="004F76A7">
            <w:pPr>
              <w:spacing w:before="100" w:beforeAutospacing="1" w:after="100" w:afterAutospacing="1"/>
              <w:ind w:left="140"/>
              <w:rPr>
                <w:rFonts w:ascii="Tahoma" w:hAnsi="Tahoma" w:cs="Tahoma"/>
              </w:rPr>
            </w:pPr>
            <w:r w:rsidRPr="004B6D29">
              <w:rPr>
                <w:rFonts w:ascii="Tahoma" w:hAnsi="Tahoma" w:cs="Tahoma"/>
              </w:rPr>
              <w:t>30II-867-000 Plinovod po ulici Rožna dolina cesta I</w:t>
            </w:r>
          </w:p>
        </w:tc>
        <w:tc>
          <w:tcPr>
            <w:tcW w:w="1842" w:type="dxa"/>
            <w:tcBorders>
              <w:top w:val="single" w:sz="4" w:space="0" w:color="auto"/>
              <w:left w:val="single" w:sz="4" w:space="0" w:color="auto"/>
              <w:bottom w:val="single" w:sz="4" w:space="0" w:color="auto"/>
              <w:right w:val="single" w:sz="4" w:space="0" w:color="auto"/>
            </w:tcBorders>
            <w:vAlign w:val="center"/>
          </w:tcPr>
          <w:p w:rsidR="004F76A7" w:rsidRPr="004B6D29" w:rsidRDefault="004F76A7" w:rsidP="004F76A7">
            <w:pPr>
              <w:spacing w:before="60" w:after="60"/>
              <w:jc w:val="center"/>
              <w:rPr>
                <w:rFonts w:ascii="Tahoma" w:hAnsi="Tahoma" w:cs="Tahoma"/>
              </w:rPr>
            </w:pPr>
            <w:r>
              <w:rPr>
                <w:rFonts w:ascii="Tahoma" w:hAnsi="Tahoma" w:cs="Tahoma"/>
                <w:bCs/>
              </w:rPr>
              <w:t>30 dni</w:t>
            </w:r>
          </w:p>
        </w:tc>
        <w:tc>
          <w:tcPr>
            <w:tcW w:w="3119" w:type="dxa"/>
            <w:tcBorders>
              <w:top w:val="single" w:sz="4" w:space="0" w:color="auto"/>
              <w:left w:val="single" w:sz="4" w:space="0" w:color="auto"/>
              <w:bottom w:val="single" w:sz="4" w:space="0" w:color="auto"/>
              <w:right w:val="single" w:sz="4" w:space="0" w:color="auto"/>
            </w:tcBorders>
            <w:vAlign w:val="center"/>
          </w:tcPr>
          <w:p w:rsidR="004F76A7" w:rsidRPr="004B6D29" w:rsidRDefault="004F76A7" w:rsidP="004F76A7">
            <w:pPr>
              <w:jc w:val="center"/>
              <w:rPr>
                <w:rFonts w:ascii="Tahoma" w:hAnsi="Tahoma" w:cs="Tahoma"/>
              </w:rPr>
            </w:pPr>
            <w:r>
              <w:rPr>
                <w:rFonts w:ascii="Tahoma" w:hAnsi="Tahoma" w:cs="Tahoma"/>
                <w:bCs/>
              </w:rPr>
              <w:t>april</w:t>
            </w:r>
            <w:r w:rsidRPr="00FC6082">
              <w:rPr>
                <w:rFonts w:ascii="Tahoma" w:hAnsi="Tahoma" w:cs="Tahoma"/>
                <w:bCs/>
              </w:rPr>
              <w:t xml:space="preserve"> 2021 – </w:t>
            </w:r>
            <w:r>
              <w:rPr>
                <w:rFonts w:ascii="Tahoma" w:hAnsi="Tahoma" w:cs="Tahoma"/>
                <w:bCs/>
              </w:rPr>
              <w:t>junij</w:t>
            </w:r>
            <w:r w:rsidRPr="00FC6082">
              <w:rPr>
                <w:rFonts w:ascii="Tahoma" w:hAnsi="Tahoma" w:cs="Tahoma"/>
                <w:bCs/>
              </w:rPr>
              <w:t xml:space="preserve"> 2021</w:t>
            </w:r>
          </w:p>
        </w:tc>
      </w:tr>
      <w:tr w:rsidR="004F76A7" w:rsidRPr="004B6D29" w:rsidTr="004B6D29">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4F76A7" w:rsidRPr="004B6D29" w:rsidRDefault="004C7EF1" w:rsidP="004F76A7">
            <w:pPr>
              <w:keepLines/>
              <w:widowControl w:val="0"/>
              <w:jc w:val="center"/>
              <w:rPr>
                <w:rFonts w:ascii="Tahoma" w:hAnsi="Tahoma" w:cs="Tahoma"/>
                <w:bCs/>
              </w:rPr>
            </w:pPr>
            <w:r>
              <w:rPr>
                <w:rFonts w:ascii="Tahoma" w:hAnsi="Tahoma" w:cs="Tahoma"/>
                <w:bCs/>
              </w:rPr>
              <w:t>4</w:t>
            </w:r>
            <w:r w:rsidR="004F76A7" w:rsidRPr="004B6D29">
              <w:rPr>
                <w:rFonts w:ascii="Tahoma" w:hAnsi="Tahoma" w:cs="Tahoma"/>
                <w:bCs/>
              </w:rPr>
              <w:t>.</w:t>
            </w:r>
          </w:p>
        </w:tc>
        <w:tc>
          <w:tcPr>
            <w:tcW w:w="3611" w:type="dxa"/>
            <w:tcBorders>
              <w:top w:val="single" w:sz="4" w:space="0" w:color="auto"/>
              <w:left w:val="single" w:sz="4" w:space="0" w:color="auto"/>
              <w:bottom w:val="single" w:sz="4" w:space="0" w:color="auto"/>
              <w:right w:val="single" w:sz="4" w:space="0" w:color="auto"/>
            </w:tcBorders>
            <w:vAlign w:val="center"/>
          </w:tcPr>
          <w:p w:rsidR="004F76A7" w:rsidRPr="004B6D29" w:rsidRDefault="004F76A7" w:rsidP="004F76A7">
            <w:pPr>
              <w:spacing w:before="100" w:beforeAutospacing="1" w:after="100" w:afterAutospacing="1"/>
              <w:ind w:left="140"/>
              <w:rPr>
                <w:rFonts w:ascii="Tahoma" w:hAnsi="Tahoma" w:cs="Tahoma"/>
              </w:rPr>
            </w:pPr>
            <w:r w:rsidRPr="004B6D29">
              <w:rPr>
                <w:rFonts w:ascii="Tahoma" w:hAnsi="Tahoma" w:cs="Tahoma"/>
              </w:rPr>
              <w:t>30II-883-000 Gradnja plinovoda na odseku Zg</w:t>
            </w:r>
            <w:r>
              <w:rPr>
                <w:rFonts w:ascii="Tahoma" w:hAnsi="Tahoma" w:cs="Tahoma"/>
              </w:rPr>
              <w:t>ornje</w:t>
            </w:r>
            <w:r w:rsidRPr="004B6D29">
              <w:rPr>
                <w:rFonts w:ascii="Tahoma" w:hAnsi="Tahoma" w:cs="Tahoma"/>
              </w:rPr>
              <w:t xml:space="preserve"> Pirniče 6 - 45N</w:t>
            </w:r>
          </w:p>
        </w:tc>
        <w:tc>
          <w:tcPr>
            <w:tcW w:w="1842" w:type="dxa"/>
            <w:tcBorders>
              <w:top w:val="single" w:sz="4" w:space="0" w:color="auto"/>
              <w:left w:val="single" w:sz="4" w:space="0" w:color="auto"/>
              <w:bottom w:val="single" w:sz="4" w:space="0" w:color="auto"/>
              <w:right w:val="single" w:sz="4" w:space="0" w:color="auto"/>
            </w:tcBorders>
            <w:vAlign w:val="center"/>
          </w:tcPr>
          <w:p w:rsidR="004F76A7" w:rsidRPr="004B6D29" w:rsidRDefault="004F76A7" w:rsidP="004F76A7">
            <w:pPr>
              <w:spacing w:before="60" w:after="60"/>
              <w:jc w:val="center"/>
              <w:rPr>
                <w:rFonts w:ascii="Tahoma" w:hAnsi="Tahoma" w:cs="Tahoma"/>
              </w:rPr>
            </w:pPr>
            <w:r>
              <w:rPr>
                <w:rFonts w:ascii="Tahoma" w:hAnsi="Tahoma" w:cs="Tahoma"/>
                <w:bCs/>
              </w:rPr>
              <w:t>60 dni</w:t>
            </w:r>
          </w:p>
        </w:tc>
        <w:tc>
          <w:tcPr>
            <w:tcW w:w="3119" w:type="dxa"/>
            <w:tcBorders>
              <w:top w:val="single" w:sz="4" w:space="0" w:color="auto"/>
              <w:left w:val="single" w:sz="4" w:space="0" w:color="auto"/>
              <w:bottom w:val="single" w:sz="4" w:space="0" w:color="auto"/>
              <w:right w:val="single" w:sz="4" w:space="0" w:color="auto"/>
            </w:tcBorders>
            <w:vAlign w:val="center"/>
          </w:tcPr>
          <w:p w:rsidR="004F76A7" w:rsidRPr="004B6D29" w:rsidRDefault="004F76A7" w:rsidP="004F76A7">
            <w:pPr>
              <w:jc w:val="center"/>
              <w:rPr>
                <w:rFonts w:ascii="Tahoma" w:hAnsi="Tahoma" w:cs="Tahoma"/>
              </w:rPr>
            </w:pPr>
            <w:r>
              <w:rPr>
                <w:rFonts w:ascii="Tahoma" w:hAnsi="Tahoma" w:cs="Tahoma"/>
                <w:bCs/>
              </w:rPr>
              <w:t>april</w:t>
            </w:r>
            <w:r w:rsidRPr="00FC6082">
              <w:rPr>
                <w:rFonts w:ascii="Tahoma" w:hAnsi="Tahoma" w:cs="Tahoma"/>
                <w:bCs/>
              </w:rPr>
              <w:t xml:space="preserve"> 2021 – a</w:t>
            </w:r>
            <w:r>
              <w:rPr>
                <w:rFonts w:ascii="Tahoma" w:hAnsi="Tahoma" w:cs="Tahoma"/>
                <w:bCs/>
              </w:rPr>
              <w:t>vgust</w:t>
            </w:r>
            <w:r w:rsidRPr="00FC6082">
              <w:rPr>
                <w:rFonts w:ascii="Tahoma" w:hAnsi="Tahoma" w:cs="Tahoma"/>
                <w:bCs/>
              </w:rPr>
              <w:t xml:space="preserve"> 2021</w:t>
            </w:r>
          </w:p>
        </w:tc>
      </w:tr>
      <w:tr w:rsidR="004F76A7" w:rsidRPr="004B6D29" w:rsidTr="004B6D29">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4F76A7" w:rsidRPr="004B6D29" w:rsidRDefault="004C7EF1" w:rsidP="004F76A7">
            <w:pPr>
              <w:keepLines/>
              <w:widowControl w:val="0"/>
              <w:jc w:val="center"/>
              <w:rPr>
                <w:rFonts w:ascii="Tahoma" w:hAnsi="Tahoma" w:cs="Tahoma"/>
                <w:bCs/>
              </w:rPr>
            </w:pPr>
            <w:r>
              <w:rPr>
                <w:rFonts w:ascii="Tahoma" w:hAnsi="Tahoma" w:cs="Tahoma"/>
                <w:bCs/>
              </w:rPr>
              <w:t>5</w:t>
            </w:r>
            <w:r w:rsidR="004F76A7" w:rsidRPr="004B6D29">
              <w:rPr>
                <w:rFonts w:ascii="Tahoma" w:hAnsi="Tahoma" w:cs="Tahoma"/>
                <w:bCs/>
              </w:rPr>
              <w:t>.</w:t>
            </w:r>
          </w:p>
        </w:tc>
        <w:tc>
          <w:tcPr>
            <w:tcW w:w="3611" w:type="dxa"/>
            <w:tcBorders>
              <w:top w:val="single" w:sz="4" w:space="0" w:color="auto"/>
              <w:left w:val="single" w:sz="4" w:space="0" w:color="auto"/>
              <w:bottom w:val="single" w:sz="4" w:space="0" w:color="auto"/>
              <w:right w:val="single" w:sz="4" w:space="0" w:color="auto"/>
            </w:tcBorders>
            <w:vAlign w:val="center"/>
          </w:tcPr>
          <w:p w:rsidR="004F76A7" w:rsidRPr="004B6D29" w:rsidRDefault="004F76A7" w:rsidP="004F76A7">
            <w:pPr>
              <w:spacing w:before="100" w:beforeAutospacing="1" w:after="100" w:afterAutospacing="1"/>
              <w:ind w:left="140"/>
              <w:rPr>
                <w:rFonts w:ascii="Tahoma" w:hAnsi="Tahoma" w:cs="Tahoma"/>
              </w:rPr>
            </w:pPr>
            <w:r w:rsidRPr="004B6D29">
              <w:rPr>
                <w:rFonts w:ascii="Tahoma" w:hAnsi="Tahoma" w:cs="Tahoma"/>
              </w:rPr>
              <w:t xml:space="preserve">30II-846-000 Obnova plinovoda N17000 po Mokrški </w:t>
            </w:r>
            <w:r>
              <w:rPr>
                <w:rFonts w:ascii="Tahoma" w:hAnsi="Tahoma" w:cs="Tahoma"/>
              </w:rPr>
              <w:t xml:space="preserve">ulici </w:t>
            </w:r>
            <w:r w:rsidRPr="004B6D29">
              <w:rPr>
                <w:rFonts w:ascii="Tahoma" w:hAnsi="Tahoma" w:cs="Tahoma"/>
              </w:rPr>
              <w:t>in plinovoda N17010 po ulici Pod bukvami</w:t>
            </w:r>
          </w:p>
        </w:tc>
        <w:tc>
          <w:tcPr>
            <w:tcW w:w="1842" w:type="dxa"/>
            <w:tcBorders>
              <w:top w:val="single" w:sz="4" w:space="0" w:color="auto"/>
              <w:left w:val="single" w:sz="4" w:space="0" w:color="auto"/>
              <w:bottom w:val="single" w:sz="4" w:space="0" w:color="auto"/>
              <w:right w:val="single" w:sz="4" w:space="0" w:color="auto"/>
            </w:tcBorders>
            <w:vAlign w:val="center"/>
          </w:tcPr>
          <w:p w:rsidR="004F76A7" w:rsidRPr="004B6D29" w:rsidRDefault="004F76A7" w:rsidP="004F76A7">
            <w:pPr>
              <w:spacing w:before="60" w:after="60"/>
              <w:jc w:val="center"/>
              <w:rPr>
                <w:rFonts w:ascii="Tahoma" w:hAnsi="Tahoma" w:cs="Tahoma"/>
              </w:rPr>
            </w:pPr>
            <w:r>
              <w:rPr>
                <w:rFonts w:ascii="Tahoma" w:hAnsi="Tahoma" w:cs="Tahoma"/>
                <w:bCs/>
              </w:rPr>
              <w:t>120 dni</w:t>
            </w:r>
          </w:p>
        </w:tc>
        <w:tc>
          <w:tcPr>
            <w:tcW w:w="3119" w:type="dxa"/>
            <w:tcBorders>
              <w:top w:val="single" w:sz="4" w:space="0" w:color="auto"/>
              <w:left w:val="single" w:sz="4" w:space="0" w:color="auto"/>
              <w:bottom w:val="single" w:sz="4" w:space="0" w:color="auto"/>
              <w:right w:val="single" w:sz="4" w:space="0" w:color="auto"/>
            </w:tcBorders>
            <w:vAlign w:val="center"/>
          </w:tcPr>
          <w:p w:rsidR="004F76A7" w:rsidRPr="004B6D29" w:rsidRDefault="004F76A7" w:rsidP="004F76A7">
            <w:pPr>
              <w:jc w:val="center"/>
              <w:rPr>
                <w:rFonts w:ascii="Tahoma" w:hAnsi="Tahoma" w:cs="Tahoma"/>
              </w:rPr>
            </w:pPr>
            <w:r>
              <w:rPr>
                <w:rFonts w:ascii="Tahoma" w:hAnsi="Tahoma" w:cs="Tahoma"/>
                <w:bCs/>
              </w:rPr>
              <w:t>september</w:t>
            </w:r>
            <w:r w:rsidRPr="00FC6082">
              <w:rPr>
                <w:rFonts w:ascii="Tahoma" w:hAnsi="Tahoma" w:cs="Tahoma"/>
                <w:bCs/>
              </w:rPr>
              <w:t xml:space="preserve"> 2021 – </w:t>
            </w:r>
            <w:r>
              <w:rPr>
                <w:rFonts w:ascii="Tahoma" w:hAnsi="Tahoma" w:cs="Tahoma"/>
                <w:bCs/>
              </w:rPr>
              <w:t>maj</w:t>
            </w:r>
            <w:r w:rsidRPr="00FC6082">
              <w:rPr>
                <w:rFonts w:ascii="Tahoma" w:hAnsi="Tahoma" w:cs="Tahoma"/>
                <w:bCs/>
              </w:rPr>
              <w:t xml:space="preserve"> 202</w:t>
            </w:r>
            <w:r>
              <w:rPr>
                <w:rFonts w:ascii="Tahoma" w:hAnsi="Tahoma" w:cs="Tahoma"/>
                <w:bCs/>
              </w:rPr>
              <w:t>2 v odvisnosti od sočasne gradnje</w:t>
            </w:r>
          </w:p>
        </w:tc>
      </w:tr>
      <w:tr w:rsidR="004C7EF1" w:rsidRPr="004B6D29" w:rsidTr="004B6D29">
        <w:trPr>
          <w:trHeight w:val="274"/>
        </w:trPr>
        <w:tc>
          <w:tcPr>
            <w:tcW w:w="709" w:type="dxa"/>
            <w:tcBorders>
              <w:top w:val="single" w:sz="4" w:space="0" w:color="auto"/>
              <w:left w:val="single" w:sz="4" w:space="0" w:color="auto"/>
              <w:bottom w:val="single" w:sz="4" w:space="0" w:color="auto"/>
              <w:right w:val="single" w:sz="4" w:space="0" w:color="auto"/>
            </w:tcBorders>
            <w:vAlign w:val="center"/>
          </w:tcPr>
          <w:p w:rsidR="004C7EF1" w:rsidRPr="004B6D29" w:rsidRDefault="004C7EF1" w:rsidP="004F76A7">
            <w:pPr>
              <w:keepLines/>
              <w:widowControl w:val="0"/>
              <w:jc w:val="center"/>
              <w:rPr>
                <w:rFonts w:ascii="Tahoma" w:hAnsi="Tahoma" w:cs="Tahoma"/>
                <w:bCs/>
              </w:rPr>
            </w:pPr>
            <w:r>
              <w:rPr>
                <w:rFonts w:ascii="Tahoma" w:hAnsi="Tahoma" w:cs="Tahoma"/>
                <w:bCs/>
              </w:rPr>
              <w:t>6</w:t>
            </w:r>
          </w:p>
        </w:tc>
        <w:tc>
          <w:tcPr>
            <w:tcW w:w="3611" w:type="dxa"/>
            <w:tcBorders>
              <w:top w:val="single" w:sz="4" w:space="0" w:color="auto"/>
              <w:left w:val="single" w:sz="4" w:space="0" w:color="auto"/>
              <w:bottom w:val="single" w:sz="4" w:space="0" w:color="auto"/>
              <w:right w:val="single" w:sz="4" w:space="0" w:color="auto"/>
            </w:tcBorders>
            <w:vAlign w:val="center"/>
          </w:tcPr>
          <w:p w:rsidR="004C7EF1" w:rsidRPr="004C7EF1" w:rsidRDefault="004C7EF1" w:rsidP="004F76A7">
            <w:pPr>
              <w:spacing w:before="100" w:beforeAutospacing="1" w:after="100" w:afterAutospacing="1"/>
              <w:ind w:left="140"/>
              <w:rPr>
                <w:rFonts w:ascii="Tahoma" w:hAnsi="Tahoma" w:cs="Tahoma"/>
              </w:rPr>
            </w:pPr>
            <w:r w:rsidRPr="004C7EF1">
              <w:rPr>
                <w:rFonts w:ascii="Tahoma" w:hAnsi="Tahoma" w:cs="Tahoma"/>
              </w:rPr>
              <w:t>30II-837-000 Gradnja nadomestnega plinovoda S1030 po Cvetkovi ulici (Supernova)</w:t>
            </w:r>
          </w:p>
        </w:tc>
        <w:tc>
          <w:tcPr>
            <w:tcW w:w="1842" w:type="dxa"/>
            <w:tcBorders>
              <w:top w:val="single" w:sz="4" w:space="0" w:color="auto"/>
              <w:left w:val="single" w:sz="4" w:space="0" w:color="auto"/>
              <w:bottom w:val="single" w:sz="4" w:space="0" w:color="auto"/>
              <w:right w:val="single" w:sz="4" w:space="0" w:color="auto"/>
            </w:tcBorders>
            <w:vAlign w:val="center"/>
          </w:tcPr>
          <w:p w:rsidR="004C7EF1" w:rsidRDefault="004C7EF1" w:rsidP="004F76A7">
            <w:pPr>
              <w:spacing w:before="60" w:after="60"/>
              <w:jc w:val="center"/>
              <w:rPr>
                <w:rFonts w:ascii="Tahoma" w:hAnsi="Tahoma" w:cs="Tahoma"/>
                <w:bCs/>
              </w:rPr>
            </w:pPr>
            <w:r>
              <w:rPr>
                <w:rFonts w:ascii="Tahoma" w:hAnsi="Tahoma" w:cs="Tahoma"/>
                <w:bCs/>
              </w:rPr>
              <w:t>30 dni</w:t>
            </w:r>
          </w:p>
        </w:tc>
        <w:tc>
          <w:tcPr>
            <w:tcW w:w="3119" w:type="dxa"/>
            <w:tcBorders>
              <w:top w:val="single" w:sz="4" w:space="0" w:color="auto"/>
              <w:left w:val="single" w:sz="4" w:space="0" w:color="auto"/>
              <w:bottom w:val="single" w:sz="4" w:space="0" w:color="auto"/>
              <w:right w:val="single" w:sz="4" w:space="0" w:color="auto"/>
            </w:tcBorders>
            <w:vAlign w:val="center"/>
          </w:tcPr>
          <w:p w:rsidR="004C7EF1" w:rsidRDefault="004C7EF1" w:rsidP="004F76A7">
            <w:pPr>
              <w:jc w:val="center"/>
              <w:rPr>
                <w:rFonts w:ascii="Tahoma" w:hAnsi="Tahoma" w:cs="Tahoma"/>
                <w:bCs/>
              </w:rPr>
            </w:pPr>
            <w:r>
              <w:rPr>
                <w:rFonts w:ascii="Tahoma" w:hAnsi="Tahoma" w:cs="Tahoma"/>
                <w:bCs/>
              </w:rPr>
              <w:t>april 2021 – maj 2021</w:t>
            </w:r>
          </w:p>
        </w:tc>
      </w:tr>
    </w:tbl>
    <w:p w:rsidR="00A162E5" w:rsidRDefault="00A162E5" w:rsidP="000B1478">
      <w:pPr>
        <w:keepLines/>
        <w:widowControl w:val="0"/>
        <w:tabs>
          <w:tab w:val="left" w:pos="4253"/>
        </w:tabs>
        <w:ind w:right="3"/>
        <w:jc w:val="both"/>
        <w:rPr>
          <w:rFonts w:ascii="Tahoma" w:hAnsi="Tahoma" w:cs="Tahoma"/>
        </w:rPr>
      </w:pPr>
    </w:p>
    <w:p w:rsidR="009E1B44" w:rsidRPr="00E30E64" w:rsidRDefault="00E30E64" w:rsidP="000B1478">
      <w:pPr>
        <w:keepLines/>
        <w:widowControl w:val="0"/>
        <w:tabs>
          <w:tab w:val="left" w:pos="4253"/>
        </w:tabs>
        <w:ind w:right="3"/>
        <w:jc w:val="both"/>
        <w:rPr>
          <w:rFonts w:ascii="Tahoma" w:hAnsi="Tahoma" w:cs="Tahoma"/>
        </w:rPr>
      </w:pPr>
      <w:r w:rsidRPr="00E30E64">
        <w:rPr>
          <w:rFonts w:ascii="Tahoma" w:hAnsi="Tahoma" w:cs="Tahoma"/>
        </w:rPr>
        <w:t xml:space="preserve">Izvajalec je dolžan </w:t>
      </w:r>
      <w:r w:rsidR="0030587D">
        <w:rPr>
          <w:rFonts w:ascii="Tahoma" w:hAnsi="Tahoma" w:cs="Tahoma"/>
        </w:rPr>
        <w:t>za</w:t>
      </w:r>
      <w:r w:rsidRPr="00E30E64">
        <w:rPr>
          <w:rFonts w:ascii="Tahoma" w:hAnsi="Tahoma" w:cs="Tahoma"/>
        </w:rPr>
        <w:t>četi z deli v desetih (10) koledarskih dneh od sestave zapisnika o uvedbi izvajalca v delo</w:t>
      </w:r>
      <w:r w:rsidR="003851A6">
        <w:rPr>
          <w:rFonts w:ascii="Tahoma" w:hAnsi="Tahoma" w:cs="Tahoma"/>
        </w:rPr>
        <w:t>.</w:t>
      </w:r>
      <w:r w:rsidRPr="00E30E64">
        <w:rPr>
          <w:rFonts w:ascii="Tahoma" w:hAnsi="Tahoma" w:cs="Tahoma"/>
        </w:rPr>
        <w:t xml:space="preserve"> </w:t>
      </w:r>
    </w:p>
    <w:p w:rsidR="009E1B44" w:rsidRDefault="009E1B44" w:rsidP="000B1478">
      <w:pPr>
        <w:keepLines/>
        <w:widowControl w:val="0"/>
        <w:tabs>
          <w:tab w:val="left" w:pos="-180"/>
        </w:tabs>
        <w:jc w:val="both"/>
        <w:rPr>
          <w:rFonts w:ascii="Tahoma" w:hAnsi="Tahoma" w:cs="Tahoma"/>
        </w:rPr>
      </w:pPr>
    </w:p>
    <w:p w:rsidR="006F145C" w:rsidRPr="003435A7" w:rsidRDefault="006F145C" w:rsidP="000B1478">
      <w:pPr>
        <w:keepLines/>
        <w:widowControl w:val="0"/>
        <w:tabs>
          <w:tab w:val="left" w:pos="-180"/>
        </w:tabs>
        <w:jc w:val="both"/>
        <w:rPr>
          <w:rFonts w:ascii="Tahoma" w:hAnsi="Tahoma" w:cs="Tahoma"/>
        </w:rPr>
      </w:pPr>
      <w:r w:rsidRPr="006F145C">
        <w:rPr>
          <w:rFonts w:ascii="Tahoma" w:hAnsi="Tahoma" w:cs="Tahoma"/>
        </w:rPr>
        <w:t xml:space="preserve">Rok za izvedbo del se lahko podaljša le v primeru izrednih dogodkov oziroma okoliščin, ki vplivajo na izvedbo pogodbenih </w:t>
      </w:r>
      <w:r w:rsidRPr="00840A7A">
        <w:rPr>
          <w:rFonts w:ascii="Tahoma" w:hAnsi="Tahoma" w:cs="Tahoma"/>
        </w:rPr>
        <w:t>del in ki jih ni bilo mogoče predvideti ob sklenitvi pogodbe oziroma določitvi obsega del oziroma jih ni povzročil izvajalec. Med izred</w:t>
      </w:r>
      <w:r w:rsidRPr="003435A7">
        <w:rPr>
          <w:rFonts w:ascii="Tahoma" w:hAnsi="Tahoma" w:cs="Tahoma"/>
        </w:rPr>
        <w:t xml:space="preserve">ne okoliščine </w:t>
      </w:r>
      <w:r>
        <w:rPr>
          <w:rFonts w:ascii="Tahoma" w:hAnsi="Tahoma" w:cs="Tahoma"/>
        </w:rPr>
        <w:t xml:space="preserve">med drugim </w:t>
      </w:r>
      <w:r w:rsidRPr="006F145C">
        <w:rPr>
          <w:rFonts w:ascii="Tahoma" w:hAnsi="Tahoma" w:cs="Tahoma"/>
        </w:rPr>
        <w:t>spadajo tudi neugodne vremenske razmere. Podaljšanje roka je možno le s predhodnim pisnim soglasjem naročnika.</w:t>
      </w:r>
      <w:r w:rsidRPr="00C018DD">
        <w:rPr>
          <w:rFonts w:ascii="Tahoma" w:hAnsi="Tahoma" w:cs="Tahoma"/>
        </w:rPr>
        <w:t xml:space="preserve"> P</w:t>
      </w:r>
      <w:r w:rsidRPr="0019439D">
        <w:rPr>
          <w:rFonts w:ascii="Tahoma" w:hAnsi="Tahoma" w:cs="Tahoma"/>
        </w:rPr>
        <w:t>ogodbeni stranki</w:t>
      </w:r>
      <w:r w:rsidRPr="00840A7A">
        <w:rPr>
          <w:rFonts w:ascii="Tahoma" w:hAnsi="Tahoma" w:cs="Tahoma"/>
        </w:rPr>
        <w:t xml:space="preserve"> se pisno dogovorita o podaljšanju roka za izvedbo del in skleneta </w:t>
      </w:r>
      <w:r w:rsidR="002810CE">
        <w:rPr>
          <w:rFonts w:ascii="Tahoma" w:hAnsi="Tahoma" w:cs="Tahoma"/>
        </w:rPr>
        <w:t>aneks</w:t>
      </w:r>
      <w:r w:rsidRPr="00840A7A">
        <w:rPr>
          <w:rFonts w:ascii="Tahoma" w:hAnsi="Tahoma" w:cs="Tahoma"/>
        </w:rPr>
        <w:t xml:space="preserve"> k tej pogodbi. </w:t>
      </w:r>
    </w:p>
    <w:p w:rsidR="00A6451D" w:rsidRDefault="00A6451D" w:rsidP="000B1478">
      <w:pPr>
        <w:keepLines/>
        <w:widowControl w:val="0"/>
        <w:tabs>
          <w:tab w:val="left" w:pos="-180"/>
        </w:tabs>
        <w:jc w:val="both"/>
        <w:rPr>
          <w:rFonts w:ascii="Tahoma" w:hAnsi="Tahoma" w:cs="Tahoma"/>
        </w:rPr>
      </w:pPr>
    </w:p>
    <w:p w:rsidR="00F77636" w:rsidRPr="00ED73EE" w:rsidRDefault="00F77636" w:rsidP="000B1478">
      <w:pPr>
        <w:keepLines/>
        <w:widowControl w:val="0"/>
        <w:numPr>
          <w:ilvl w:val="0"/>
          <w:numId w:val="12"/>
        </w:numPr>
        <w:tabs>
          <w:tab w:val="left" w:pos="540"/>
        </w:tabs>
        <w:jc w:val="center"/>
        <w:rPr>
          <w:rFonts w:ascii="Tahoma" w:hAnsi="Tahoma" w:cs="Tahoma"/>
        </w:rPr>
      </w:pPr>
      <w:r w:rsidRPr="00ED73EE">
        <w:rPr>
          <w:rFonts w:ascii="Tahoma" w:hAnsi="Tahoma" w:cs="Tahoma"/>
        </w:rPr>
        <w:t xml:space="preserve">GARANCIJSKI ROK </w:t>
      </w:r>
    </w:p>
    <w:p w:rsidR="00F77636" w:rsidRPr="00ED73EE" w:rsidRDefault="00F77636" w:rsidP="000B1478">
      <w:pPr>
        <w:keepLines/>
        <w:widowControl w:val="0"/>
        <w:tabs>
          <w:tab w:val="left" w:pos="709"/>
          <w:tab w:val="left" w:pos="1702"/>
        </w:tabs>
        <w:ind w:left="1701" w:hanging="1701"/>
        <w:rPr>
          <w:rFonts w:ascii="Tahoma" w:hAnsi="Tahoma" w:cs="Tahoma"/>
        </w:rPr>
      </w:pPr>
    </w:p>
    <w:p w:rsidR="00F77636" w:rsidRPr="00ED73EE" w:rsidRDefault="00F77636" w:rsidP="000B1478">
      <w:pPr>
        <w:keepLines/>
        <w:widowControl w:val="0"/>
        <w:numPr>
          <w:ilvl w:val="0"/>
          <w:numId w:val="14"/>
        </w:numPr>
        <w:jc w:val="center"/>
        <w:rPr>
          <w:rFonts w:ascii="Tahoma" w:hAnsi="Tahoma" w:cs="Tahoma"/>
        </w:rPr>
      </w:pPr>
      <w:r w:rsidRPr="00ED73EE">
        <w:rPr>
          <w:rFonts w:ascii="Tahoma" w:hAnsi="Tahoma" w:cs="Tahoma"/>
        </w:rPr>
        <w:t>člen</w:t>
      </w:r>
    </w:p>
    <w:p w:rsidR="00F77636" w:rsidRPr="00ED73EE" w:rsidRDefault="00F77636" w:rsidP="000B1478">
      <w:pPr>
        <w:keepLines/>
        <w:widowControl w:val="0"/>
        <w:tabs>
          <w:tab w:val="left" w:pos="0"/>
        </w:tabs>
        <w:jc w:val="center"/>
        <w:rPr>
          <w:rFonts w:ascii="Tahoma" w:hAnsi="Tahoma" w:cs="Tahoma"/>
        </w:rPr>
      </w:pPr>
    </w:p>
    <w:p w:rsidR="00F77636" w:rsidRPr="00ED73EE" w:rsidRDefault="00F77636" w:rsidP="000B1478">
      <w:pPr>
        <w:keepLines/>
        <w:widowControl w:val="0"/>
        <w:tabs>
          <w:tab w:val="left" w:pos="709"/>
          <w:tab w:val="left" w:pos="1702"/>
        </w:tabs>
        <w:jc w:val="both"/>
        <w:rPr>
          <w:rFonts w:ascii="Tahoma" w:hAnsi="Tahoma" w:cs="Tahoma"/>
        </w:rPr>
      </w:pPr>
      <w:r w:rsidRPr="00ED73EE">
        <w:rPr>
          <w:rFonts w:ascii="Tahoma" w:hAnsi="Tahoma" w:cs="Tahoma"/>
        </w:rPr>
        <w:t xml:space="preserve">Izvajalec je odgovoren naročniku za morebitne napake in pomanjkljivosti v izdelavi v času trajanja garancijskega roka, ki znaša za vsa </w:t>
      </w:r>
      <w:r>
        <w:rPr>
          <w:rFonts w:ascii="Tahoma" w:hAnsi="Tahoma" w:cs="Tahoma"/>
        </w:rPr>
        <w:t xml:space="preserve">pogodbena </w:t>
      </w:r>
      <w:r w:rsidRPr="00ED73EE">
        <w:rPr>
          <w:rFonts w:ascii="Tahoma" w:hAnsi="Tahoma" w:cs="Tahoma"/>
        </w:rPr>
        <w:t xml:space="preserve">dela </w:t>
      </w:r>
      <w:r>
        <w:rPr>
          <w:rFonts w:ascii="Tahoma" w:hAnsi="Tahoma" w:cs="Tahoma"/>
        </w:rPr>
        <w:t>pet (</w:t>
      </w:r>
      <w:r w:rsidRPr="00ED73EE">
        <w:rPr>
          <w:rFonts w:ascii="Tahoma" w:hAnsi="Tahoma" w:cs="Tahoma"/>
        </w:rPr>
        <w:t>5</w:t>
      </w:r>
      <w:r>
        <w:rPr>
          <w:rFonts w:ascii="Tahoma" w:hAnsi="Tahoma" w:cs="Tahoma"/>
        </w:rPr>
        <w:t>)</w:t>
      </w:r>
      <w:r w:rsidRPr="00ED73EE">
        <w:rPr>
          <w:rFonts w:ascii="Tahoma" w:hAnsi="Tahoma" w:cs="Tahoma"/>
        </w:rPr>
        <w:t xml:space="preserve"> let. Garancijski rok teče od datuma</w:t>
      </w:r>
      <w:r w:rsidRPr="00733976">
        <w:rPr>
          <w:rFonts w:ascii="Tahoma" w:hAnsi="Tahoma" w:cs="Tahoma"/>
        </w:rPr>
        <w:t xml:space="preserve">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p>
    <w:p w:rsidR="00F77636" w:rsidRPr="00ED73EE" w:rsidRDefault="00F77636" w:rsidP="000B1478">
      <w:pPr>
        <w:keepLines/>
        <w:widowControl w:val="0"/>
        <w:tabs>
          <w:tab w:val="left" w:pos="1418"/>
          <w:tab w:val="left" w:pos="1702"/>
        </w:tabs>
        <w:jc w:val="both"/>
        <w:rPr>
          <w:rFonts w:ascii="Tahoma" w:hAnsi="Tahoma" w:cs="Tahoma"/>
        </w:rPr>
      </w:pPr>
    </w:p>
    <w:p w:rsidR="00F77636" w:rsidRPr="00ED73EE" w:rsidRDefault="00F77636" w:rsidP="000B1478">
      <w:pPr>
        <w:keepLines/>
        <w:widowControl w:val="0"/>
        <w:tabs>
          <w:tab w:val="left" w:pos="1418"/>
          <w:tab w:val="left" w:pos="1702"/>
        </w:tabs>
        <w:jc w:val="both"/>
        <w:rPr>
          <w:rFonts w:ascii="Tahoma" w:hAnsi="Tahoma" w:cs="Tahoma"/>
        </w:rPr>
      </w:pPr>
      <w:r w:rsidRPr="00ED73EE">
        <w:rPr>
          <w:rFonts w:ascii="Tahoma" w:hAnsi="Tahoma" w:cs="Tahoma"/>
        </w:rPr>
        <w:t xml:space="preserve">Garancijske listine proizvajalca opreme in industrijskih izdelkov ter druge listine, ki so po veljavnih predpisih obvezne, preda izvajalec naročniku do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r>
        <w:rPr>
          <w:rFonts w:ascii="Tahoma" w:hAnsi="Tahoma" w:cs="Tahoma"/>
        </w:rPr>
        <w:t>.</w:t>
      </w:r>
    </w:p>
    <w:p w:rsidR="00F77636" w:rsidRPr="00ED73EE" w:rsidRDefault="00F77636" w:rsidP="000B1478">
      <w:pPr>
        <w:keepLines/>
        <w:widowControl w:val="0"/>
        <w:tabs>
          <w:tab w:val="left" w:pos="1418"/>
          <w:tab w:val="left" w:pos="1702"/>
        </w:tabs>
        <w:jc w:val="both"/>
        <w:rPr>
          <w:rFonts w:ascii="Tahoma" w:hAnsi="Tahoma" w:cs="Tahoma"/>
        </w:rPr>
      </w:pPr>
    </w:p>
    <w:p w:rsidR="00F77636" w:rsidRPr="00ED73EE" w:rsidRDefault="00F77636" w:rsidP="000B1478">
      <w:pPr>
        <w:keepLines/>
        <w:widowControl w:val="0"/>
        <w:numPr>
          <w:ilvl w:val="0"/>
          <w:numId w:val="14"/>
        </w:numPr>
        <w:jc w:val="center"/>
        <w:rPr>
          <w:rFonts w:ascii="Tahoma" w:hAnsi="Tahoma" w:cs="Tahoma"/>
        </w:rPr>
      </w:pPr>
      <w:r w:rsidRPr="00ED73EE">
        <w:rPr>
          <w:rFonts w:ascii="Tahoma" w:hAnsi="Tahoma" w:cs="Tahoma"/>
        </w:rPr>
        <w:t>člen</w:t>
      </w:r>
    </w:p>
    <w:p w:rsidR="00F77636" w:rsidRPr="00ED73EE" w:rsidRDefault="00F77636" w:rsidP="000B1478">
      <w:pPr>
        <w:keepLines/>
        <w:widowControl w:val="0"/>
        <w:numPr>
          <w:ilvl w:val="12"/>
          <w:numId w:val="0"/>
        </w:numPr>
        <w:tabs>
          <w:tab w:val="left" w:pos="1418"/>
          <w:tab w:val="left" w:pos="1702"/>
        </w:tabs>
        <w:rPr>
          <w:rFonts w:ascii="Tahoma" w:hAnsi="Tahoma" w:cs="Tahoma"/>
        </w:rPr>
      </w:pPr>
    </w:p>
    <w:p w:rsidR="00F77636" w:rsidRPr="00ED73EE" w:rsidRDefault="00F77636" w:rsidP="000B1478">
      <w:pPr>
        <w:keepLines/>
        <w:widowControl w:val="0"/>
        <w:tabs>
          <w:tab w:val="left" w:pos="709"/>
          <w:tab w:val="left" w:pos="1702"/>
        </w:tabs>
        <w:jc w:val="both"/>
        <w:rPr>
          <w:rFonts w:ascii="Tahoma" w:hAnsi="Tahoma" w:cs="Tahoma"/>
        </w:rPr>
      </w:pPr>
      <w:r w:rsidRPr="00ED73EE">
        <w:rPr>
          <w:rFonts w:ascii="Tahoma" w:hAnsi="Tahoma" w:cs="Tahoma"/>
        </w:rPr>
        <w:t xml:space="preserve">Če se v garancijskem roku pojavijo pomanjkljivosti zaradi kakovosti del ali </w:t>
      </w:r>
      <w:r>
        <w:rPr>
          <w:rFonts w:ascii="Tahoma" w:hAnsi="Tahoma" w:cs="Tahoma"/>
        </w:rPr>
        <w:t>opreme/</w:t>
      </w:r>
      <w:r w:rsidRPr="00ED73EE">
        <w:rPr>
          <w:rFonts w:ascii="Tahoma" w:hAnsi="Tahoma" w:cs="Tahoma"/>
        </w:rPr>
        <w:t xml:space="preserve">industrijskih izdelkov, jih mora izvajalec odpraviti na svoje stroške v </w:t>
      </w:r>
      <w:r w:rsidR="00342C69">
        <w:rPr>
          <w:rFonts w:ascii="Tahoma" w:hAnsi="Tahoma" w:cs="Tahoma"/>
        </w:rPr>
        <w:t>tre</w:t>
      </w:r>
      <w:r w:rsidR="00BF0966">
        <w:rPr>
          <w:rFonts w:ascii="Tahoma" w:hAnsi="Tahoma" w:cs="Tahoma"/>
        </w:rPr>
        <w:t>h</w:t>
      </w:r>
      <w:r>
        <w:rPr>
          <w:rFonts w:ascii="Tahoma" w:hAnsi="Tahoma" w:cs="Tahoma"/>
        </w:rPr>
        <w:t xml:space="preserve"> (</w:t>
      </w:r>
      <w:r w:rsidRPr="00ED73EE">
        <w:rPr>
          <w:rFonts w:ascii="Tahoma" w:hAnsi="Tahoma" w:cs="Tahoma"/>
        </w:rPr>
        <w:t>3</w:t>
      </w:r>
      <w:r>
        <w:rPr>
          <w:rFonts w:ascii="Tahoma" w:hAnsi="Tahoma" w:cs="Tahoma"/>
        </w:rPr>
        <w:t>)</w:t>
      </w:r>
      <w:r w:rsidRPr="00ED73EE">
        <w:rPr>
          <w:rFonts w:ascii="Tahoma" w:hAnsi="Tahoma" w:cs="Tahoma"/>
        </w:rPr>
        <w:t xml:space="preserve"> </w:t>
      </w:r>
      <w:r>
        <w:rPr>
          <w:rFonts w:ascii="Tahoma" w:hAnsi="Tahoma" w:cs="Tahoma"/>
        </w:rPr>
        <w:t xml:space="preserve">delovnih </w:t>
      </w:r>
      <w:r w:rsidRPr="00ED73EE">
        <w:rPr>
          <w:rFonts w:ascii="Tahoma" w:hAnsi="Tahoma" w:cs="Tahoma"/>
        </w:rPr>
        <w:t>dneh, ko ga naročnik pisno obvesti o nastali napaki.</w:t>
      </w:r>
    </w:p>
    <w:p w:rsidR="00F77636" w:rsidRPr="00ED73EE" w:rsidRDefault="00F77636" w:rsidP="000B1478">
      <w:pPr>
        <w:keepLines/>
        <w:widowControl w:val="0"/>
        <w:tabs>
          <w:tab w:val="left" w:pos="709"/>
          <w:tab w:val="left" w:pos="1702"/>
        </w:tabs>
        <w:jc w:val="both"/>
        <w:rPr>
          <w:rFonts w:ascii="Tahoma" w:hAnsi="Tahoma" w:cs="Tahoma"/>
        </w:rPr>
      </w:pPr>
    </w:p>
    <w:p w:rsidR="00F77636" w:rsidRPr="00ED73EE" w:rsidRDefault="00F77636" w:rsidP="000B1478">
      <w:pPr>
        <w:keepLines/>
        <w:widowControl w:val="0"/>
        <w:tabs>
          <w:tab w:val="left" w:pos="709"/>
          <w:tab w:val="left" w:pos="1702"/>
        </w:tabs>
        <w:jc w:val="both"/>
        <w:rPr>
          <w:rFonts w:ascii="Tahoma" w:hAnsi="Tahoma" w:cs="Tahoma"/>
        </w:rPr>
      </w:pPr>
      <w:r w:rsidRPr="00ED73EE">
        <w:rPr>
          <w:rFonts w:ascii="Tahoma" w:hAnsi="Tahoma" w:cs="Tahoma"/>
        </w:rPr>
        <w:t>Če izvajalec v času</w:t>
      </w:r>
      <w:r w:rsidR="00A6061B">
        <w:rPr>
          <w:rFonts w:ascii="Tahoma" w:hAnsi="Tahoma" w:cs="Tahoma"/>
        </w:rPr>
        <w:t xml:space="preserve"> iz prejšnjega odstavka</w:t>
      </w:r>
      <w:r w:rsidRPr="00ED73EE">
        <w:rPr>
          <w:rFonts w:ascii="Tahoma" w:hAnsi="Tahoma" w:cs="Tahoma"/>
        </w:rPr>
        <w:t xml:space="preserve"> ne odstrani pomanjkljivosti ali se z naročnikom ne dogovori za nov rok odstranitve, jih bo po načelu dobrega gospodar</w:t>
      </w:r>
      <w:r w:rsidR="00513D52">
        <w:rPr>
          <w:rFonts w:ascii="Tahoma" w:hAnsi="Tahoma" w:cs="Tahoma"/>
        </w:rPr>
        <w:t>stvenika</w:t>
      </w:r>
      <w:r w:rsidRPr="00ED73EE">
        <w:rPr>
          <w:rFonts w:ascii="Tahoma" w:hAnsi="Tahoma" w:cs="Tahoma"/>
        </w:rPr>
        <w:t xml:space="preserve"> odpravil </w:t>
      </w:r>
      <w:r w:rsidR="003F5A9B" w:rsidRPr="00ED73EE">
        <w:rPr>
          <w:rFonts w:ascii="Tahoma" w:hAnsi="Tahoma" w:cs="Tahoma"/>
        </w:rPr>
        <w:t xml:space="preserve">naročnik </w:t>
      </w:r>
      <w:r w:rsidRPr="00ED73EE">
        <w:rPr>
          <w:rFonts w:ascii="Tahoma" w:hAnsi="Tahoma" w:cs="Tahoma"/>
        </w:rPr>
        <w:t>in to na račun izvajalca s 5 %</w:t>
      </w:r>
      <w:r>
        <w:rPr>
          <w:rFonts w:ascii="Tahoma" w:hAnsi="Tahoma" w:cs="Tahoma"/>
        </w:rPr>
        <w:t xml:space="preserve"> (pet odstotnim)</w:t>
      </w:r>
      <w:r w:rsidRPr="00ED73EE">
        <w:rPr>
          <w:rFonts w:ascii="Tahoma" w:hAnsi="Tahoma" w:cs="Tahoma"/>
        </w:rPr>
        <w:t xml:space="preserve"> pribitkom na vrednost teh del za poravnavo svojih manipulativnih stroškov. Za pokritje teh stroškov lahko naročnik unovči </w:t>
      </w:r>
      <w:r>
        <w:rPr>
          <w:rFonts w:ascii="Tahoma" w:hAnsi="Tahoma" w:cs="Tahoma"/>
        </w:rPr>
        <w:t>finančno zavarovanje</w:t>
      </w:r>
      <w:r w:rsidRPr="00ED73EE">
        <w:rPr>
          <w:rFonts w:ascii="Tahoma" w:hAnsi="Tahoma" w:cs="Tahoma"/>
        </w:rPr>
        <w:t xml:space="preserve"> za odpravo napak v garancijskem roku</w:t>
      </w:r>
      <w:r w:rsidR="004F76A7">
        <w:rPr>
          <w:rFonts w:ascii="Tahoma" w:hAnsi="Tahoma" w:cs="Tahoma"/>
        </w:rPr>
        <w:t xml:space="preserve"> </w:t>
      </w:r>
      <w:r w:rsidR="004F76A7" w:rsidRPr="00A96293">
        <w:rPr>
          <w:rFonts w:ascii="Tahoma" w:hAnsi="Tahoma" w:cs="Tahoma"/>
          <w:i/>
        </w:rPr>
        <w:t>(</w:t>
      </w:r>
      <w:r w:rsidR="004F76A7" w:rsidRPr="002E3FDD">
        <w:rPr>
          <w:rFonts w:ascii="Tahoma" w:hAnsi="Tahoma" w:cs="Tahoma"/>
          <w:i/>
        </w:rPr>
        <w:t xml:space="preserve">velja za sklope </w:t>
      </w:r>
      <w:r w:rsidR="00342C69">
        <w:rPr>
          <w:rFonts w:ascii="Tahoma" w:hAnsi="Tahoma" w:cs="Tahoma"/>
          <w:i/>
        </w:rPr>
        <w:t>1</w:t>
      </w:r>
      <w:r w:rsidR="004F76A7">
        <w:rPr>
          <w:rFonts w:ascii="Tahoma" w:hAnsi="Tahoma" w:cs="Tahoma"/>
          <w:i/>
        </w:rPr>
        <w:t xml:space="preserve">, </w:t>
      </w:r>
      <w:r w:rsidR="00342C69">
        <w:rPr>
          <w:rFonts w:ascii="Tahoma" w:hAnsi="Tahoma" w:cs="Tahoma"/>
          <w:i/>
        </w:rPr>
        <w:t>2</w:t>
      </w:r>
      <w:r w:rsidR="004F76A7">
        <w:rPr>
          <w:rFonts w:ascii="Tahoma" w:hAnsi="Tahoma" w:cs="Tahoma"/>
          <w:i/>
        </w:rPr>
        <w:t xml:space="preserve">, </w:t>
      </w:r>
      <w:r w:rsidR="00342C69">
        <w:rPr>
          <w:rFonts w:ascii="Tahoma" w:hAnsi="Tahoma" w:cs="Tahoma"/>
          <w:i/>
        </w:rPr>
        <w:t>4</w:t>
      </w:r>
      <w:r w:rsidR="004F76A7">
        <w:rPr>
          <w:rFonts w:ascii="Tahoma" w:hAnsi="Tahoma" w:cs="Tahoma"/>
          <w:i/>
        </w:rPr>
        <w:t xml:space="preserve"> in </w:t>
      </w:r>
      <w:r w:rsidR="00342C69">
        <w:rPr>
          <w:rFonts w:ascii="Tahoma" w:hAnsi="Tahoma" w:cs="Tahoma"/>
          <w:i/>
        </w:rPr>
        <w:t>5</w:t>
      </w:r>
      <w:r w:rsidR="004F76A7">
        <w:rPr>
          <w:rFonts w:ascii="Tahoma" w:hAnsi="Tahoma" w:cs="Tahoma"/>
          <w:i/>
        </w:rPr>
        <w:t>)</w:t>
      </w:r>
      <w:r w:rsidRPr="00ED73EE">
        <w:rPr>
          <w:rFonts w:ascii="Tahoma" w:hAnsi="Tahoma" w:cs="Tahoma"/>
        </w:rPr>
        <w:t>.</w:t>
      </w:r>
    </w:p>
    <w:p w:rsidR="00A6451D" w:rsidRDefault="00A6451D" w:rsidP="000B1478">
      <w:pPr>
        <w:keepLines/>
        <w:widowControl w:val="0"/>
        <w:tabs>
          <w:tab w:val="left" w:pos="709"/>
          <w:tab w:val="left" w:pos="1702"/>
        </w:tabs>
        <w:jc w:val="both"/>
        <w:rPr>
          <w:rFonts w:ascii="Tahoma" w:hAnsi="Tahoma" w:cs="Tahoma"/>
        </w:rPr>
      </w:pPr>
    </w:p>
    <w:p w:rsidR="00342C69" w:rsidRDefault="00342C69" w:rsidP="000B1478">
      <w:pPr>
        <w:keepLines/>
        <w:widowControl w:val="0"/>
        <w:tabs>
          <w:tab w:val="left" w:pos="709"/>
          <w:tab w:val="left" w:pos="1702"/>
        </w:tabs>
        <w:jc w:val="both"/>
        <w:rPr>
          <w:rFonts w:ascii="Tahoma" w:hAnsi="Tahoma" w:cs="Tahoma"/>
        </w:rPr>
      </w:pPr>
    </w:p>
    <w:p w:rsidR="00F77636" w:rsidRPr="00C45EF3" w:rsidRDefault="00F77636" w:rsidP="000B1478">
      <w:pPr>
        <w:keepLines/>
        <w:widowControl w:val="0"/>
        <w:numPr>
          <w:ilvl w:val="0"/>
          <w:numId w:val="12"/>
        </w:numPr>
        <w:tabs>
          <w:tab w:val="left" w:pos="540"/>
        </w:tabs>
        <w:jc w:val="center"/>
        <w:rPr>
          <w:rFonts w:ascii="Tahoma" w:hAnsi="Tahoma" w:cs="Tahoma"/>
        </w:rPr>
      </w:pPr>
      <w:r w:rsidRPr="00C45EF3">
        <w:rPr>
          <w:rFonts w:ascii="Tahoma" w:hAnsi="Tahoma" w:cs="Tahoma"/>
        </w:rPr>
        <w:t>ZAVAROVANJE ODGOVORNOSTI</w:t>
      </w:r>
    </w:p>
    <w:p w:rsidR="00F77636" w:rsidRPr="00C45EF3" w:rsidRDefault="00F77636" w:rsidP="000B1478">
      <w:pPr>
        <w:keepLines/>
        <w:widowControl w:val="0"/>
        <w:tabs>
          <w:tab w:val="left" w:pos="1418"/>
          <w:tab w:val="left" w:pos="1702"/>
        </w:tabs>
        <w:jc w:val="both"/>
        <w:rPr>
          <w:rFonts w:ascii="Tahoma" w:hAnsi="Tahoma" w:cs="Tahoma"/>
        </w:rPr>
      </w:pPr>
    </w:p>
    <w:p w:rsidR="00F77636" w:rsidRPr="00C45EF3" w:rsidRDefault="00F77636" w:rsidP="000B1478">
      <w:pPr>
        <w:keepLines/>
        <w:widowControl w:val="0"/>
        <w:numPr>
          <w:ilvl w:val="0"/>
          <w:numId w:val="14"/>
        </w:numPr>
        <w:jc w:val="center"/>
        <w:rPr>
          <w:rFonts w:ascii="Tahoma" w:hAnsi="Tahoma" w:cs="Tahoma"/>
        </w:rPr>
      </w:pPr>
      <w:r w:rsidRPr="00C45EF3">
        <w:rPr>
          <w:rFonts w:ascii="Tahoma" w:hAnsi="Tahoma" w:cs="Tahoma"/>
        </w:rPr>
        <w:t>člen</w:t>
      </w:r>
    </w:p>
    <w:p w:rsidR="00F77636" w:rsidRPr="00C45EF3" w:rsidRDefault="00F77636" w:rsidP="000B1478">
      <w:pPr>
        <w:keepLines/>
        <w:widowControl w:val="0"/>
        <w:tabs>
          <w:tab w:val="left" w:pos="1418"/>
          <w:tab w:val="left" w:pos="1702"/>
        </w:tabs>
        <w:jc w:val="both"/>
        <w:rPr>
          <w:rFonts w:ascii="Tahoma" w:hAnsi="Tahoma" w:cs="Tahoma"/>
        </w:rPr>
      </w:pPr>
    </w:p>
    <w:p w:rsidR="00F77636" w:rsidRPr="00C45EF3" w:rsidRDefault="00F77636" w:rsidP="000B1478">
      <w:pPr>
        <w:keepLines/>
        <w:widowControl w:val="0"/>
        <w:tabs>
          <w:tab w:val="left" w:pos="709"/>
          <w:tab w:val="left" w:pos="1702"/>
        </w:tabs>
        <w:jc w:val="both"/>
        <w:rPr>
          <w:rFonts w:ascii="Tahoma" w:hAnsi="Tahoma" w:cs="Tahoma"/>
        </w:rPr>
      </w:pPr>
      <w:r w:rsidRPr="00C45EF3">
        <w:rPr>
          <w:rFonts w:ascii="Tahoma" w:hAnsi="Tahoma" w:cs="Tahoma"/>
        </w:rPr>
        <w:t>Izvajalec mora imeti obvezno zavarovano svojo odgovornost za škodo, ki bi utegnila nastati naročniku in tretjim osebam v zvezi z opravljanjem njegove</w:t>
      </w:r>
      <w:r w:rsidRPr="006F145C">
        <w:rPr>
          <w:rFonts w:ascii="Tahoma" w:hAnsi="Tahoma" w:cs="Tahoma"/>
        </w:rPr>
        <w:t xml:space="preserve"> dejavnosti</w:t>
      </w:r>
      <w:r w:rsidRPr="00C45EF3">
        <w:rPr>
          <w:rFonts w:ascii="Tahoma" w:hAnsi="Tahoma" w:cs="Tahoma"/>
        </w:rPr>
        <w:t xml:space="preserve">, in mora kriti škodo zaradi malomarnosti, napake ali opustitve dolžnosti izvajalca in pri njem zaposlenih, vse v skladu z določili </w:t>
      </w:r>
      <w:r w:rsidR="003F5A9B">
        <w:rPr>
          <w:rFonts w:ascii="Tahoma" w:hAnsi="Tahoma" w:cs="Tahoma"/>
        </w:rPr>
        <w:t>zakona</w:t>
      </w:r>
      <w:r w:rsidR="002810CE">
        <w:rPr>
          <w:rFonts w:ascii="Tahoma" w:hAnsi="Tahoma" w:cs="Tahoma"/>
        </w:rPr>
        <w:t>, ki ureja gradnjo,</w:t>
      </w:r>
      <w:r w:rsidRPr="00C45EF3">
        <w:rPr>
          <w:rFonts w:ascii="Tahoma" w:hAnsi="Tahoma" w:cs="Tahoma"/>
        </w:rPr>
        <w:t xml:space="preserve"> za ves čas veljavnosti te pogodbe. Izvajalec je dolžan sproti ažurirati zavarovalno polico in o spremembah </w:t>
      </w:r>
      <w:r w:rsidR="002810CE">
        <w:rPr>
          <w:rFonts w:ascii="Tahoma" w:hAnsi="Tahoma" w:cs="Tahoma"/>
        </w:rPr>
        <w:t xml:space="preserve">sproti </w:t>
      </w:r>
      <w:r w:rsidRPr="00C45EF3">
        <w:rPr>
          <w:rFonts w:ascii="Tahoma" w:hAnsi="Tahoma" w:cs="Tahoma"/>
        </w:rPr>
        <w:t>obveščati naročnika.</w:t>
      </w:r>
    </w:p>
    <w:p w:rsidR="00F77636" w:rsidRDefault="00F77636" w:rsidP="000B1478">
      <w:pPr>
        <w:keepLines/>
        <w:widowControl w:val="0"/>
        <w:tabs>
          <w:tab w:val="left" w:pos="709"/>
          <w:tab w:val="left" w:pos="1702"/>
        </w:tabs>
        <w:jc w:val="both"/>
        <w:rPr>
          <w:rFonts w:ascii="Tahoma" w:hAnsi="Tahoma" w:cs="Tahoma"/>
        </w:rPr>
      </w:pPr>
    </w:p>
    <w:p w:rsidR="006D72CC" w:rsidRDefault="006D72CC" w:rsidP="000B1478">
      <w:pPr>
        <w:keepLines/>
        <w:widowControl w:val="0"/>
        <w:tabs>
          <w:tab w:val="left" w:pos="709"/>
          <w:tab w:val="left" w:pos="1702"/>
        </w:tabs>
        <w:jc w:val="both"/>
        <w:rPr>
          <w:rFonts w:ascii="Tahoma" w:hAnsi="Tahoma" w:cs="Tahoma"/>
        </w:rPr>
      </w:pPr>
    </w:p>
    <w:p w:rsidR="006D72CC" w:rsidRPr="00342C69" w:rsidRDefault="006D72CC" w:rsidP="000B1478">
      <w:pPr>
        <w:keepLines/>
        <w:widowControl w:val="0"/>
        <w:numPr>
          <w:ilvl w:val="0"/>
          <w:numId w:val="12"/>
        </w:numPr>
        <w:tabs>
          <w:tab w:val="left" w:pos="540"/>
        </w:tabs>
        <w:jc w:val="center"/>
        <w:rPr>
          <w:rFonts w:ascii="Tahoma" w:hAnsi="Tahoma" w:cs="Tahoma"/>
        </w:rPr>
      </w:pPr>
      <w:r w:rsidRPr="00342C69">
        <w:rPr>
          <w:rFonts w:ascii="Tahoma" w:hAnsi="Tahoma" w:cs="Tahoma"/>
        </w:rPr>
        <w:t>IZROČITEV ZGRAJENEGA OBJEKTA</w:t>
      </w:r>
    </w:p>
    <w:p w:rsidR="006D72CC" w:rsidRPr="00C45EF3" w:rsidRDefault="006D72CC" w:rsidP="000B1478">
      <w:pPr>
        <w:keepLines/>
        <w:widowControl w:val="0"/>
        <w:tabs>
          <w:tab w:val="left" w:pos="1418"/>
          <w:tab w:val="left" w:pos="1702"/>
        </w:tabs>
        <w:jc w:val="both"/>
        <w:rPr>
          <w:rFonts w:ascii="Tahoma" w:hAnsi="Tahoma" w:cs="Tahoma"/>
        </w:rPr>
      </w:pPr>
    </w:p>
    <w:p w:rsidR="006D72CC" w:rsidRPr="00C45EF3" w:rsidRDefault="006D72CC" w:rsidP="000B1478">
      <w:pPr>
        <w:keepLines/>
        <w:widowControl w:val="0"/>
        <w:numPr>
          <w:ilvl w:val="0"/>
          <w:numId w:val="14"/>
        </w:numPr>
        <w:jc w:val="center"/>
        <w:rPr>
          <w:rFonts w:ascii="Tahoma" w:hAnsi="Tahoma" w:cs="Tahoma"/>
        </w:rPr>
      </w:pPr>
      <w:r w:rsidRPr="00C45EF3">
        <w:rPr>
          <w:rFonts w:ascii="Tahoma" w:hAnsi="Tahoma" w:cs="Tahoma"/>
        </w:rPr>
        <w:t>člen</w:t>
      </w:r>
    </w:p>
    <w:p w:rsidR="006D72CC" w:rsidRPr="00C45EF3" w:rsidRDefault="006D72CC" w:rsidP="000B1478">
      <w:pPr>
        <w:keepLines/>
        <w:widowControl w:val="0"/>
        <w:tabs>
          <w:tab w:val="left" w:pos="1418"/>
          <w:tab w:val="left" w:pos="1702"/>
        </w:tabs>
        <w:jc w:val="both"/>
        <w:rPr>
          <w:rFonts w:ascii="Tahoma" w:hAnsi="Tahoma" w:cs="Tahoma"/>
        </w:rPr>
      </w:pPr>
    </w:p>
    <w:p w:rsidR="006D72CC" w:rsidRDefault="006D72CC" w:rsidP="000B1478">
      <w:pPr>
        <w:keepLines/>
        <w:widowControl w:val="0"/>
        <w:tabs>
          <w:tab w:val="left" w:pos="709"/>
          <w:tab w:val="left" w:pos="1702"/>
        </w:tabs>
        <w:jc w:val="both"/>
        <w:rPr>
          <w:rFonts w:ascii="Tahoma" w:hAnsi="Tahoma" w:cs="Tahoma"/>
        </w:rPr>
      </w:pPr>
      <w:r w:rsidRPr="006D72CC">
        <w:rPr>
          <w:rFonts w:ascii="Tahoma" w:hAnsi="Tahoma" w:cs="Tahoma"/>
        </w:rPr>
        <w:t xml:space="preserve">S podpisom </w:t>
      </w:r>
      <w:r w:rsidR="00DD4088">
        <w:rPr>
          <w:rFonts w:ascii="Tahoma" w:hAnsi="Tahoma" w:cs="Tahoma"/>
        </w:rPr>
        <w:t>z</w:t>
      </w:r>
      <w:r w:rsidRPr="006D72CC">
        <w:rPr>
          <w:rFonts w:ascii="Tahoma" w:hAnsi="Tahoma" w:cs="Tahoma"/>
        </w:rPr>
        <w:t xml:space="preserve">apisnika o sprejemu in izročitvi del naročnik prevzame dela oziroma zgrajeni objekt od izvajalca. Pogoj za podpis </w:t>
      </w:r>
      <w:r w:rsidR="00DD4088">
        <w:rPr>
          <w:rFonts w:ascii="Tahoma" w:hAnsi="Tahoma" w:cs="Tahoma"/>
        </w:rPr>
        <w:t>z</w:t>
      </w:r>
      <w:r w:rsidRPr="006D72CC">
        <w:rPr>
          <w:rFonts w:ascii="Tahoma" w:hAnsi="Tahoma" w:cs="Tahoma"/>
        </w:rPr>
        <w:t>apisnika o sprejemu in izročitvi izvedenih del je zaključek pogodbenih del in uspešno opravljen interni tehnični pregled</w:t>
      </w:r>
      <w:r w:rsidR="004F76A7">
        <w:rPr>
          <w:rFonts w:ascii="Tahoma" w:hAnsi="Tahoma" w:cs="Tahoma"/>
        </w:rPr>
        <w:t xml:space="preserve"> za posamezni sklop</w:t>
      </w:r>
      <w:r w:rsidR="00342C69">
        <w:rPr>
          <w:rFonts w:ascii="Tahoma" w:hAnsi="Tahoma" w:cs="Tahoma"/>
        </w:rPr>
        <w:t xml:space="preserve"> ter pri 1. sklopu za posamezno lokacijo</w:t>
      </w:r>
      <w:r w:rsidRPr="006D72CC">
        <w:rPr>
          <w:rFonts w:ascii="Tahoma" w:hAnsi="Tahoma" w:cs="Tahoma"/>
        </w:rPr>
        <w:t>. Potrditev končne situacije pa pomeni dokončni obračun opravljenih del.</w:t>
      </w:r>
    </w:p>
    <w:p w:rsidR="00A3464E" w:rsidRPr="006D72CC" w:rsidRDefault="00A3464E" w:rsidP="000B1478">
      <w:pPr>
        <w:keepLines/>
        <w:widowControl w:val="0"/>
        <w:tabs>
          <w:tab w:val="left" w:pos="709"/>
          <w:tab w:val="left" w:pos="1702"/>
        </w:tabs>
        <w:jc w:val="both"/>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POGODBEN</w:t>
      </w:r>
      <w:r w:rsidR="00733976">
        <w:rPr>
          <w:rFonts w:ascii="Tahoma" w:hAnsi="Tahoma" w:cs="Tahoma"/>
        </w:rPr>
        <w:t>A</w:t>
      </w:r>
      <w:r w:rsidRPr="00ED73EE">
        <w:rPr>
          <w:rFonts w:ascii="Tahoma" w:hAnsi="Tahoma" w:cs="Tahoma"/>
        </w:rPr>
        <w:t xml:space="preserve"> KAZ</w:t>
      </w:r>
      <w:r w:rsidR="00733976">
        <w:rPr>
          <w:rFonts w:ascii="Tahoma" w:hAnsi="Tahoma" w:cs="Tahoma"/>
        </w:rPr>
        <w:t>E</w:t>
      </w:r>
      <w:r w:rsidRPr="00ED73EE">
        <w:rPr>
          <w:rFonts w:ascii="Tahoma" w:hAnsi="Tahoma" w:cs="Tahoma"/>
        </w:rPr>
        <w:t>N</w:t>
      </w:r>
      <w:r w:rsidR="00B2201B">
        <w:rPr>
          <w:rFonts w:ascii="Tahoma" w:hAnsi="Tahoma" w:cs="Tahoma"/>
        </w:rPr>
        <w:t xml:space="preserve"> IN VIŠJA SILA</w:t>
      </w:r>
    </w:p>
    <w:p w:rsidR="009E1B44" w:rsidRPr="00ED73EE" w:rsidRDefault="009E1B44" w:rsidP="000B1478">
      <w:pPr>
        <w:keepLines/>
        <w:widowControl w:val="0"/>
        <w:tabs>
          <w:tab w:val="left" w:pos="709"/>
          <w:tab w:val="left" w:pos="1702"/>
        </w:tabs>
        <w:ind w:left="1701" w:hanging="1701"/>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0"/>
        </w:tabs>
        <w:jc w:val="center"/>
        <w:rPr>
          <w:rFonts w:ascii="Tahoma" w:hAnsi="Tahoma" w:cs="Tahoma"/>
        </w:rPr>
      </w:pPr>
    </w:p>
    <w:p w:rsidR="009E1B44" w:rsidRPr="00425228" w:rsidRDefault="009E1B44" w:rsidP="000B1478">
      <w:pPr>
        <w:keepLines/>
        <w:widowControl w:val="0"/>
        <w:tabs>
          <w:tab w:val="left" w:pos="567"/>
          <w:tab w:val="left" w:pos="1418"/>
          <w:tab w:val="left" w:pos="1702"/>
        </w:tabs>
        <w:jc w:val="both"/>
        <w:rPr>
          <w:rFonts w:ascii="Tahoma" w:hAnsi="Tahoma" w:cs="Tahoma"/>
        </w:rPr>
      </w:pPr>
      <w:r w:rsidRPr="00425228">
        <w:rPr>
          <w:rFonts w:ascii="Tahoma" w:hAnsi="Tahoma" w:cs="Tahoma"/>
        </w:rPr>
        <w:t xml:space="preserve">Če izvajalec po svoji krivdi ne opravi obveznosti </w:t>
      </w:r>
      <w:r w:rsidR="00A6061B">
        <w:rPr>
          <w:rFonts w:ascii="Tahoma" w:hAnsi="Tahoma" w:cs="Tahoma"/>
        </w:rPr>
        <w:t xml:space="preserve">v </w:t>
      </w:r>
      <w:r w:rsidR="00425228" w:rsidRPr="00E5306A">
        <w:rPr>
          <w:rFonts w:ascii="Tahoma" w:hAnsi="Tahoma" w:cs="Tahoma"/>
        </w:rPr>
        <w:t xml:space="preserve">rokih, </w:t>
      </w:r>
      <w:r w:rsidR="00425228" w:rsidRPr="008469B1">
        <w:rPr>
          <w:rFonts w:ascii="Tahoma" w:hAnsi="Tahoma" w:cs="Tahoma"/>
        </w:rPr>
        <w:t>določenih s to pogodbo</w:t>
      </w:r>
      <w:r w:rsidR="00733976" w:rsidRPr="00425228">
        <w:rPr>
          <w:rFonts w:ascii="Tahoma" w:hAnsi="Tahoma" w:cs="Tahoma"/>
        </w:rPr>
        <w:t>,</w:t>
      </w:r>
      <w:r w:rsidRPr="00425228">
        <w:rPr>
          <w:rFonts w:ascii="Tahoma" w:hAnsi="Tahoma" w:cs="Tahoma"/>
        </w:rPr>
        <w:t xml:space="preserve"> je naročnik upravičen obračunati pogodbeno kazen, in sicer </w:t>
      </w:r>
      <w:r w:rsidR="008C546B" w:rsidRPr="00425228">
        <w:rPr>
          <w:rFonts w:ascii="Tahoma" w:hAnsi="Tahoma" w:cs="Tahoma"/>
        </w:rPr>
        <w:t>v višini nič cela dva odstotka (</w:t>
      </w:r>
      <w:r w:rsidRPr="00425228">
        <w:rPr>
          <w:rFonts w:ascii="Tahoma" w:hAnsi="Tahoma" w:cs="Tahoma"/>
        </w:rPr>
        <w:t>0,2 %</w:t>
      </w:r>
      <w:r w:rsidR="008C546B" w:rsidRPr="00425228">
        <w:rPr>
          <w:rFonts w:ascii="Tahoma" w:hAnsi="Tahoma" w:cs="Tahoma"/>
        </w:rPr>
        <w:t xml:space="preserve">) od </w:t>
      </w:r>
      <w:r w:rsidRPr="00425228">
        <w:rPr>
          <w:rFonts w:ascii="Tahoma" w:hAnsi="Tahoma" w:cs="Tahoma"/>
        </w:rPr>
        <w:t>skupne pogodbene vrednosti</w:t>
      </w:r>
      <w:r w:rsidR="009470D4" w:rsidRPr="00425228">
        <w:rPr>
          <w:rFonts w:ascii="Tahoma" w:hAnsi="Tahoma" w:cs="Tahoma"/>
        </w:rPr>
        <w:t xml:space="preserve"> brez DDV</w:t>
      </w:r>
      <w:r w:rsidRPr="00425228">
        <w:rPr>
          <w:rFonts w:ascii="Tahoma" w:hAnsi="Tahoma" w:cs="Tahoma"/>
        </w:rPr>
        <w:t>, navedene v 3. členu te pogodbe</w:t>
      </w:r>
      <w:r w:rsidR="00733976" w:rsidRPr="00425228">
        <w:rPr>
          <w:rFonts w:ascii="Tahoma" w:hAnsi="Tahoma" w:cs="Tahoma"/>
        </w:rPr>
        <w:t>,</w:t>
      </w:r>
      <w:r w:rsidRPr="00425228">
        <w:rPr>
          <w:rFonts w:ascii="Tahoma" w:hAnsi="Tahoma" w:cs="Tahoma"/>
        </w:rPr>
        <w:t xml:space="preserve"> za vsak zamujen koledarski dan brez omejitve.</w:t>
      </w:r>
      <w:r w:rsidR="00425228" w:rsidRPr="00425228">
        <w:rPr>
          <w:rFonts w:ascii="Tahoma" w:hAnsi="Tahoma" w:cs="Tahoma"/>
        </w:rPr>
        <w:t xml:space="preserve"> </w:t>
      </w:r>
      <w:r w:rsidR="00425228" w:rsidRPr="00806911">
        <w:rPr>
          <w:rFonts w:ascii="Tahoma" w:hAnsi="Tahoma" w:cs="Tahoma"/>
        </w:rPr>
        <w:t>Pogodbena kazen se nanaša tudi na roke za predložitev dokumentacije o izvedeni gradnji.</w:t>
      </w:r>
    </w:p>
    <w:p w:rsidR="009E1B44" w:rsidRPr="00425228" w:rsidRDefault="009E1B44" w:rsidP="000B1478">
      <w:pPr>
        <w:keepLines/>
        <w:widowControl w:val="0"/>
        <w:tabs>
          <w:tab w:val="left" w:pos="567"/>
          <w:tab w:val="left" w:pos="1418"/>
          <w:tab w:val="left" w:pos="1702"/>
        </w:tabs>
        <w:jc w:val="both"/>
        <w:rPr>
          <w:rFonts w:ascii="Tahoma" w:hAnsi="Tahoma" w:cs="Tahoma"/>
        </w:rPr>
      </w:pPr>
    </w:p>
    <w:p w:rsidR="009E1B44" w:rsidRPr="00ED73EE" w:rsidRDefault="009E1B44" w:rsidP="000B1478">
      <w:pPr>
        <w:keepLines/>
        <w:widowControl w:val="0"/>
        <w:tabs>
          <w:tab w:val="left" w:pos="567"/>
          <w:tab w:val="left" w:pos="709"/>
          <w:tab w:val="left" w:pos="1702"/>
        </w:tabs>
        <w:jc w:val="both"/>
        <w:rPr>
          <w:rFonts w:ascii="Tahoma" w:hAnsi="Tahoma" w:cs="Tahoma"/>
        </w:rPr>
      </w:pPr>
      <w:r w:rsidRPr="00ED73EE">
        <w:rPr>
          <w:rFonts w:ascii="Tahoma" w:hAnsi="Tahoma" w:cs="Tahoma"/>
        </w:rPr>
        <w:t xml:space="preserve">Naročnik si pridrži pravico uveljaviti pogodbeno kazen pri plačilu </w:t>
      </w:r>
      <w:r w:rsidR="009470D4" w:rsidRPr="00ED73EE">
        <w:rPr>
          <w:rFonts w:ascii="Tahoma" w:hAnsi="Tahoma" w:cs="Tahoma"/>
        </w:rPr>
        <w:t xml:space="preserve">začasnih in </w:t>
      </w:r>
      <w:r w:rsidRPr="00ED73EE">
        <w:rPr>
          <w:rFonts w:ascii="Tahoma" w:hAnsi="Tahoma" w:cs="Tahoma"/>
        </w:rPr>
        <w:t>končne situacije, čeprav ob zamudi izvajalca na to ni posebej opozoril, niti pisno obvestil.</w:t>
      </w:r>
    </w:p>
    <w:p w:rsidR="009E1B44" w:rsidRPr="00ED73EE" w:rsidRDefault="009E1B44" w:rsidP="000B1478">
      <w:pPr>
        <w:keepLines/>
        <w:widowControl w:val="0"/>
        <w:tabs>
          <w:tab w:val="left" w:pos="567"/>
          <w:tab w:val="left" w:pos="709"/>
          <w:tab w:val="left" w:pos="1702"/>
        </w:tabs>
        <w:jc w:val="both"/>
        <w:rPr>
          <w:rFonts w:ascii="Tahoma" w:hAnsi="Tahoma" w:cs="Tahoma"/>
        </w:rPr>
      </w:pPr>
    </w:p>
    <w:p w:rsidR="00B2201B" w:rsidRDefault="00B2201B" w:rsidP="000B1478">
      <w:pPr>
        <w:keepLines/>
        <w:widowControl w:val="0"/>
        <w:tabs>
          <w:tab w:val="left" w:pos="567"/>
          <w:tab w:val="left" w:pos="1418"/>
          <w:tab w:val="left" w:pos="1702"/>
        </w:tabs>
        <w:jc w:val="both"/>
        <w:rPr>
          <w:rFonts w:ascii="Tahoma" w:hAnsi="Tahoma" w:cs="Tahoma"/>
        </w:rPr>
      </w:pPr>
      <w:r w:rsidRPr="00BA3F91">
        <w:rPr>
          <w:rFonts w:ascii="Tahoma" w:hAnsi="Tahoma" w:cs="Tahoma"/>
        </w:rPr>
        <w:t>Če zaradi zamude izvedbe obveznosti po te</w:t>
      </w:r>
      <w:r>
        <w:rPr>
          <w:rFonts w:ascii="Tahoma" w:hAnsi="Tahoma" w:cs="Tahoma"/>
        </w:rPr>
        <w:t>j pogodbi</w:t>
      </w:r>
      <w:r w:rsidRPr="00BA3F91">
        <w:rPr>
          <w:rFonts w:ascii="Tahoma" w:hAnsi="Tahoma" w:cs="Tahoma"/>
        </w:rPr>
        <w:t xml:space="preserve"> nastaja pri naročniku dodatna škoda, je naročnik upravičen do povrnitve nastale škode s strani izvajalca.</w:t>
      </w:r>
    </w:p>
    <w:p w:rsidR="00B2201B" w:rsidRDefault="00B2201B" w:rsidP="000B1478">
      <w:pPr>
        <w:keepLines/>
        <w:widowControl w:val="0"/>
        <w:tabs>
          <w:tab w:val="left" w:pos="567"/>
          <w:tab w:val="left" w:pos="1418"/>
          <w:tab w:val="left" w:pos="1702"/>
        </w:tabs>
        <w:jc w:val="both"/>
        <w:rPr>
          <w:rFonts w:ascii="Tahoma" w:hAnsi="Tahoma" w:cs="Tahoma"/>
        </w:rPr>
      </w:pPr>
    </w:p>
    <w:p w:rsidR="009E1B44" w:rsidRPr="00ED73EE" w:rsidRDefault="009E1B44" w:rsidP="000B1478">
      <w:pPr>
        <w:keepLines/>
        <w:widowControl w:val="0"/>
        <w:tabs>
          <w:tab w:val="left" w:pos="567"/>
          <w:tab w:val="left" w:pos="1418"/>
          <w:tab w:val="left" w:pos="1702"/>
        </w:tabs>
        <w:jc w:val="both"/>
        <w:rPr>
          <w:rFonts w:ascii="Tahoma" w:hAnsi="Tahoma" w:cs="Tahoma"/>
        </w:rPr>
      </w:pPr>
      <w:r w:rsidRPr="00ED73EE">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ED73EE" w:rsidRDefault="009E1B44" w:rsidP="000B1478">
      <w:pPr>
        <w:keepLines/>
        <w:widowControl w:val="0"/>
        <w:tabs>
          <w:tab w:val="left" w:pos="567"/>
          <w:tab w:val="left" w:pos="1418"/>
          <w:tab w:val="left" w:pos="1702"/>
        </w:tabs>
        <w:jc w:val="both"/>
        <w:rPr>
          <w:rFonts w:ascii="Tahoma" w:hAnsi="Tahoma" w:cs="Tahoma"/>
        </w:rPr>
      </w:pPr>
    </w:p>
    <w:p w:rsidR="00B2201B" w:rsidRPr="00B2201B" w:rsidRDefault="00B2201B" w:rsidP="000B1478">
      <w:pPr>
        <w:keepLines/>
        <w:widowControl w:val="0"/>
        <w:numPr>
          <w:ilvl w:val="0"/>
          <w:numId w:val="14"/>
        </w:numPr>
        <w:jc w:val="center"/>
        <w:rPr>
          <w:rFonts w:ascii="Tahoma" w:hAnsi="Tahoma" w:cs="Tahoma"/>
        </w:rPr>
      </w:pPr>
      <w:r w:rsidRPr="00B2201B">
        <w:rPr>
          <w:rFonts w:ascii="Tahoma" w:hAnsi="Tahoma" w:cs="Tahoma"/>
        </w:rPr>
        <w:t>člen</w:t>
      </w:r>
    </w:p>
    <w:p w:rsidR="00B2201B" w:rsidRDefault="00B2201B" w:rsidP="000B1478">
      <w:pPr>
        <w:keepLines/>
        <w:widowControl w:val="0"/>
        <w:jc w:val="both"/>
        <w:rPr>
          <w:rFonts w:ascii="Tahoma" w:hAnsi="Tahoma" w:cs="Tahoma"/>
        </w:rPr>
      </w:pPr>
    </w:p>
    <w:p w:rsidR="00B2201B" w:rsidRPr="00B2201B" w:rsidRDefault="00B2201B" w:rsidP="000B1478">
      <w:pPr>
        <w:keepLines/>
        <w:widowControl w:val="0"/>
        <w:jc w:val="both"/>
        <w:rPr>
          <w:rFonts w:ascii="Tahoma" w:hAnsi="Tahoma" w:cs="Tahoma"/>
        </w:rPr>
      </w:pPr>
      <w:r w:rsidRPr="00B2201B">
        <w:rPr>
          <w:rFonts w:ascii="Tahoma" w:hAnsi="Tahoma" w:cs="Tahoma"/>
        </w:rPr>
        <w:t xml:space="preserve">Izvajalec ni odgovoren za delno ali celotno neizpolnjevanje </w:t>
      </w:r>
      <w:r>
        <w:rPr>
          <w:rFonts w:ascii="Tahoma" w:hAnsi="Tahoma" w:cs="Tahoma"/>
        </w:rPr>
        <w:t xml:space="preserve">pogodbenih </w:t>
      </w:r>
      <w:r w:rsidRPr="00B2201B">
        <w:rPr>
          <w:rFonts w:ascii="Tahoma" w:hAnsi="Tahoma" w:cs="Tahoma"/>
        </w:rPr>
        <w:t>obveznosti, če je to posledica višje sile.</w:t>
      </w:r>
    </w:p>
    <w:p w:rsidR="00B2201B" w:rsidRPr="00B2201B" w:rsidRDefault="00B2201B" w:rsidP="000B1478">
      <w:pPr>
        <w:keepLines/>
        <w:widowControl w:val="0"/>
        <w:jc w:val="both"/>
        <w:rPr>
          <w:rFonts w:ascii="Tahoma" w:hAnsi="Tahoma" w:cs="Tahoma"/>
        </w:rPr>
      </w:pPr>
    </w:p>
    <w:p w:rsidR="00B2201B" w:rsidRPr="00B2201B" w:rsidRDefault="00B2201B" w:rsidP="000B1478">
      <w:pPr>
        <w:keepLines/>
        <w:widowControl w:val="0"/>
        <w:jc w:val="both"/>
        <w:rPr>
          <w:rFonts w:ascii="Tahoma" w:hAnsi="Tahoma" w:cs="Tahoma"/>
        </w:rPr>
      </w:pPr>
      <w:r w:rsidRPr="00B2201B">
        <w:rPr>
          <w:rFonts w:ascii="Tahoma" w:hAnsi="Tahoma" w:cs="Tahoma"/>
        </w:rPr>
        <w:t xml:space="preserve">Kot višja sila se razumejo vse okoliščine izjemnega značaja, ki so se pojavile po sklenitvi </w:t>
      </w:r>
      <w:r>
        <w:rPr>
          <w:rFonts w:ascii="Tahoma" w:hAnsi="Tahoma" w:cs="Tahoma"/>
        </w:rPr>
        <w:t xml:space="preserve">pogodbe </w:t>
      </w:r>
      <w:r w:rsidRPr="00B2201B">
        <w:rPr>
          <w:rFonts w:ascii="Tahoma" w:hAnsi="Tahoma" w:cs="Tahoma"/>
        </w:rPr>
        <w:t xml:space="preserve">in jih sodna praksa priznava za višjo silo. Če je izvedba </w:t>
      </w:r>
      <w:r>
        <w:rPr>
          <w:rFonts w:ascii="Tahoma" w:hAnsi="Tahoma" w:cs="Tahoma"/>
        </w:rPr>
        <w:t>del</w:t>
      </w:r>
      <w:r w:rsidRPr="00B2201B">
        <w:rPr>
          <w:rFonts w:ascii="Tahoma" w:hAnsi="Tahoma" w:cs="Tahoma"/>
        </w:rPr>
        <w:t xml:space="preserve"> delno ali v celoti motena oziroma preprečena, je izvajalec o tem dolžan nemudoma obvestiti naročnika. Prav tako ga je dolžan sproti obveščati o prenehanju takih okoliščin. Roki izvedbe </w:t>
      </w:r>
      <w:r>
        <w:rPr>
          <w:rFonts w:ascii="Tahoma" w:hAnsi="Tahoma" w:cs="Tahoma"/>
        </w:rPr>
        <w:t xml:space="preserve">del </w:t>
      </w:r>
      <w:r w:rsidRPr="00B2201B">
        <w:rPr>
          <w:rFonts w:ascii="Tahoma" w:hAnsi="Tahoma" w:cs="Tahoma"/>
        </w:rPr>
        <w:t>se podaljšajo za čas trajanja višje sile. Na zahtevo naročnika je izvajalec dolžan dokazati obstoj višje sile.</w:t>
      </w:r>
    </w:p>
    <w:p w:rsidR="00B2201B" w:rsidRPr="00B2201B" w:rsidRDefault="00B2201B" w:rsidP="000B1478">
      <w:pPr>
        <w:keepLines/>
        <w:widowControl w:val="0"/>
        <w:jc w:val="both"/>
        <w:rPr>
          <w:rFonts w:ascii="Tahoma" w:hAnsi="Tahoma" w:cs="Tahoma"/>
          <w:snapToGrid w:val="0"/>
        </w:rPr>
      </w:pPr>
    </w:p>
    <w:p w:rsidR="009E1B44" w:rsidRDefault="00B2201B" w:rsidP="000B1478">
      <w:pPr>
        <w:keepLines/>
        <w:widowControl w:val="0"/>
        <w:tabs>
          <w:tab w:val="left" w:pos="567"/>
          <w:tab w:val="left" w:pos="1418"/>
          <w:tab w:val="left" w:pos="1702"/>
        </w:tabs>
        <w:jc w:val="both"/>
        <w:rPr>
          <w:rFonts w:ascii="Tahoma" w:hAnsi="Tahoma" w:cs="Tahoma"/>
          <w:snapToGrid w:val="0"/>
        </w:rPr>
      </w:pPr>
      <w:r w:rsidRPr="00B2201B">
        <w:rPr>
          <w:rFonts w:ascii="Tahoma" w:hAnsi="Tahoma" w:cs="Tahoma"/>
          <w:snapToGrid w:val="0"/>
        </w:rPr>
        <w:t>Pomanjkanje delovne sile ali materiala pri izvajalcu ali pri njegovih podizvajalcih se ne šteje za višjo silo, razen, če ni posledica le-te.</w:t>
      </w:r>
    </w:p>
    <w:p w:rsidR="00F77636" w:rsidRPr="00B2201B" w:rsidRDefault="00F77636" w:rsidP="000B1478">
      <w:pPr>
        <w:keepLines/>
        <w:widowControl w:val="0"/>
        <w:tabs>
          <w:tab w:val="left" w:pos="567"/>
          <w:tab w:val="left" w:pos="1418"/>
          <w:tab w:val="left" w:pos="1702"/>
        </w:tabs>
        <w:jc w:val="both"/>
        <w:rPr>
          <w:rFonts w:ascii="Tahoma" w:hAnsi="Tahoma" w:cs="Tahoma"/>
        </w:rPr>
      </w:pPr>
    </w:p>
    <w:p w:rsidR="00342C69" w:rsidRDefault="00342C69">
      <w:pPr>
        <w:rPr>
          <w:rFonts w:ascii="Tahoma" w:hAnsi="Tahoma" w:cs="Tahoma"/>
        </w:rPr>
      </w:pPr>
      <w:r>
        <w:rPr>
          <w:rFonts w:ascii="Tahoma" w:hAnsi="Tahoma" w:cs="Tahoma"/>
        </w:rPr>
        <w:br w:type="page"/>
      </w: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lastRenderedPageBreak/>
        <w:t>PREDSTAVNIKI POGODBENIH STRANK</w:t>
      </w:r>
    </w:p>
    <w:p w:rsidR="009E1B44" w:rsidRPr="00ED73EE" w:rsidRDefault="009E1B44" w:rsidP="000B1478">
      <w:pPr>
        <w:keepLines/>
        <w:widowControl w:val="0"/>
        <w:tabs>
          <w:tab w:val="left" w:pos="709"/>
          <w:tab w:val="left" w:pos="1702"/>
        </w:tabs>
        <w:ind w:left="1701" w:hanging="1701"/>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567"/>
          <w:tab w:val="left" w:pos="1418"/>
          <w:tab w:val="left" w:pos="1702"/>
        </w:tabs>
        <w:jc w:val="both"/>
        <w:rPr>
          <w:rFonts w:ascii="Tahoma" w:hAnsi="Tahoma" w:cs="Tahoma"/>
        </w:rPr>
      </w:pPr>
    </w:p>
    <w:p w:rsidR="00733976" w:rsidRDefault="00524ED1" w:rsidP="000B1478">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w:t>
      </w:r>
      <w:r w:rsidR="00DA2AF3">
        <w:rPr>
          <w:rFonts w:ascii="Tahoma" w:hAnsi="Tahoma" w:cs="Tahoma"/>
        </w:rPr>
        <w:t>strojno inštalacijskih</w:t>
      </w:r>
      <w:r w:rsidR="00FD50EB" w:rsidRPr="00D5386A">
        <w:rPr>
          <w:rFonts w:ascii="Tahoma" w:hAnsi="Tahoma" w:cs="Tahoma"/>
        </w:rPr>
        <w:t xml:space="preserve"> </w:t>
      </w:r>
      <w:r w:rsidRPr="00D5386A">
        <w:rPr>
          <w:rFonts w:ascii="Tahoma" w:hAnsi="Tahoma" w:cs="Tahoma"/>
        </w:rPr>
        <w:t>del</w:t>
      </w:r>
      <w:r w:rsidR="006D72CC">
        <w:rPr>
          <w:rFonts w:ascii="Tahoma" w:hAnsi="Tahoma" w:cs="Tahoma"/>
        </w:rPr>
        <w:t xml:space="preserve"> (predstavnik) </w:t>
      </w:r>
      <w:r w:rsidR="00733976">
        <w:rPr>
          <w:rFonts w:ascii="Tahoma" w:hAnsi="Tahoma" w:cs="Tahoma"/>
        </w:rPr>
        <w:t>izvajalca</w:t>
      </w:r>
      <w:r w:rsidRPr="00D5386A">
        <w:rPr>
          <w:rFonts w:ascii="Tahoma" w:hAnsi="Tahoma" w:cs="Tahoma"/>
        </w:rPr>
        <w:t>:</w:t>
      </w:r>
    </w:p>
    <w:p w:rsidR="00733976" w:rsidRDefault="00733976" w:rsidP="000B1478">
      <w:pPr>
        <w:keepLines/>
        <w:widowControl w:val="0"/>
        <w:tabs>
          <w:tab w:val="left" w:pos="567"/>
          <w:tab w:val="left" w:pos="1418"/>
          <w:tab w:val="left" w:pos="1702"/>
        </w:tabs>
        <w:jc w:val="both"/>
        <w:rPr>
          <w:rFonts w:ascii="Tahoma" w:hAnsi="Tahoma" w:cs="Tahoma"/>
        </w:rPr>
      </w:pPr>
    </w:p>
    <w:p w:rsidR="00BA0A8B" w:rsidRDefault="00F93E76" w:rsidP="000B1478">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nadzora </w:t>
      </w:r>
      <w:r w:rsidR="00DA2AF3">
        <w:rPr>
          <w:rFonts w:ascii="Tahoma" w:hAnsi="Tahoma" w:cs="Tahoma"/>
        </w:rPr>
        <w:t>strojno inštalacijskih</w:t>
      </w:r>
      <w:r w:rsidR="00282E8A">
        <w:rPr>
          <w:rFonts w:ascii="Tahoma" w:hAnsi="Tahoma" w:cs="Tahoma"/>
        </w:rPr>
        <w:t xml:space="preserve"> del </w:t>
      </w:r>
      <w:r w:rsidR="009E1B44" w:rsidRPr="00D5386A">
        <w:rPr>
          <w:rFonts w:ascii="Tahoma" w:hAnsi="Tahoma" w:cs="Tahoma"/>
        </w:rPr>
        <w:t>in skrbnik pogodbe</w:t>
      </w:r>
      <w:r w:rsidR="00282E8A">
        <w:rPr>
          <w:rFonts w:ascii="Tahoma" w:hAnsi="Tahoma" w:cs="Tahoma"/>
        </w:rPr>
        <w:t xml:space="preserve"> </w:t>
      </w:r>
      <w:r w:rsidR="006D72CC">
        <w:rPr>
          <w:rFonts w:ascii="Tahoma" w:hAnsi="Tahoma" w:cs="Tahoma"/>
        </w:rPr>
        <w:t xml:space="preserve">(predstavnik) </w:t>
      </w:r>
      <w:r w:rsidR="00282E8A">
        <w:rPr>
          <w:rFonts w:ascii="Tahoma" w:hAnsi="Tahoma" w:cs="Tahoma"/>
        </w:rPr>
        <w:t>pri naročniku</w:t>
      </w:r>
      <w:r w:rsidR="009E1B44" w:rsidRPr="00D5386A">
        <w:rPr>
          <w:rFonts w:ascii="Tahoma" w:hAnsi="Tahoma" w:cs="Tahoma"/>
        </w:rPr>
        <w:t>:</w:t>
      </w:r>
    </w:p>
    <w:p w:rsidR="008469B1" w:rsidRPr="00D5386A" w:rsidRDefault="008469B1" w:rsidP="000B1478">
      <w:pPr>
        <w:keepLines/>
        <w:widowControl w:val="0"/>
        <w:tabs>
          <w:tab w:val="left" w:pos="567"/>
          <w:tab w:val="left" w:pos="1418"/>
          <w:tab w:val="left" w:pos="1702"/>
        </w:tabs>
        <w:jc w:val="both"/>
        <w:rPr>
          <w:rFonts w:ascii="Tahoma" w:hAnsi="Tahoma" w:cs="Tahoma"/>
        </w:rPr>
      </w:pPr>
    </w:p>
    <w:p w:rsidR="009E1B44" w:rsidRPr="00D5386A" w:rsidRDefault="009E1B44" w:rsidP="000B1478">
      <w:pPr>
        <w:keepLines/>
        <w:widowControl w:val="0"/>
        <w:tabs>
          <w:tab w:val="left" w:pos="567"/>
          <w:tab w:val="left" w:pos="1418"/>
          <w:tab w:val="left" w:pos="1702"/>
        </w:tabs>
        <w:jc w:val="both"/>
        <w:rPr>
          <w:rFonts w:ascii="Tahoma" w:hAnsi="Tahoma" w:cs="Tahoma"/>
        </w:rPr>
      </w:pPr>
      <w:r w:rsidRPr="00D5386A">
        <w:rPr>
          <w:rFonts w:ascii="Tahoma" w:hAnsi="Tahoma" w:cs="Tahoma"/>
        </w:rPr>
        <w:t>Koordinator za varnost in zdravje pri delu</w:t>
      </w:r>
      <w:r w:rsidR="008469B1">
        <w:rPr>
          <w:rFonts w:ascii="Tahoma" w:hAnsi="Tahoma" w:cs="Tahoma"/>
        </w:rPr>
        <w:t>:</w:t>
      </w:r>
      <w:r w:rsidR="008A0C27">
        <w:rPr>
          <w:rFonts w:ascii="Tahoma" w:hAnsi="Tahoma" w:cs="Tahoma"/>
        </w:rPr>
        <w:t xml:space="preserve"> </w:t>
      </w:r>
    </w:p>
    <w:p w:rsidR="009E1B44" w:rsidRPr="00ED73EE" w:rsidRDefault="009E1B44" w:rsidP="000B1478">
      <w:pPr>
        <w:keepLines/>
        <w:widowControl w:val="0"/>
        <w:tabs>
          <w:tab w:val="left" w:pos="567"/>
          <w:tab w:val="left" w:pos="1418"/>
          <w:tab w:val="left" w:pos="1702"/>
        </w:tabs>
        <w:jc w:val="both"/>
        <w:rPr>
          <w:rFonts w:ascii="Tahoma" w:hAnsi="Tahoma" w:cs="Tahoma"/>
        </w:rPr>
      </w:pPr>
    </w:p>
    <w:p w:rsidR="00733976" w:rsidRPr="00733976" w:rsidRDefault="00733976" w:rsidP="000B1478">
      <w:pPr>
        <w:keepLines/>
        <w:widowControl w:val="0"/>
        <w:jc w:val="both"/>
        <w:rPr>
          <w:rFonts w:ascii="Tahoma" w:hAnsi="Tahoma" w:cs="Tahoma"/>
        </w:rPr>
      </w:pPr>
      <w:r w:rsidRPr="00733976">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4F76A7">
        <w:rPr>
          <w:rFonts w:ascii="Tahoma" w:hAnsi="Tahoma" w:cs="Tahoma"/>
        </w:rPr>
        <w:t>treh</w:t>
      </w:r>
      <w:r w:rsidR="004F76A7" w:rsidRPr="00733976">
        <w:rPr>
          <w:rFonts w:ascii="Tahoma" w:hAnsi="Tahoma" w:cs="Tahoma"/>
        </w:rPr>
        <w:t xml:space="preserve"> </w:t>
      </w:r>
      <w:r w:rsidRPr="00733976">
        <w:rPr>
          <w:rFonts w:ascii="Tahoma" w:hAnsi="Tahoma" w:cs="Tahoma"/>
        </w:rPr>
        <w:t>(3) koledarskih dneh pred navedenim dnevom primopredaje poslov.</w:t>
      </w:r>
    </w:p>
    <w:p w:rsidR="009E1B44" w:rsidRDefault="009E1B44" w:rsidP="000B1478">
      <w:pPr>
        <w:keepLines/>
        <w:widowControl w:val="0"/>
        <w:tabs>
          <w:tab w:val="left" w:pos="567"/>
          <w:tab w:val="left" w:pos="1418"/>
          <w:tab w:val="left" w:pos="1702"/>
        </w:tabs>
        <w:jc w:val="both"/>
        <w:rPr>
          <w:rFonts w:ascii="Tahoma" w:hAnsi="Tahoma" w:cs="Tahoma"/>
        </w:rPr>
      </w:pPr>
    </w:p>
    <w:p w:rsidR="009E1B44" w:rsidRPr="00342C69" w:rsidRDefault="00C018DD" w:rsidP="000B1478">
      <w:pPr>
        <w:keepLines/>
        <w:widowControl w:val="0"/>
        <w:numPr>
          <w:ilvl w:val="0"/>
          <w:numId w:val="12"/>
        </w:numPr>
        <w:tabs>
          <w:tab w:val="left" w:pos="540"/>
        </w:tabs>
        <w:jc w:val="center"/>
        <w:rPr>
          <w:rFonts w:ascii="Tahoma" w:hAnsi="Tahoma" w:cs="Tahoma"/>
        </w:rPr>
      </w:pPr>
      <w:r w:rsidRPr="00342C69">
        <w:rPr>
          <w:rFonts w:ascii="Tahoma" w:hAnsi="Tahoma" w:cs="Tahoma"/>
        </w:rPr>
        <w:t>ODPOVED IN</w:t>
      </w:r>
      <w:r w:rsidR="001205F9" w:rsidRPr="00342C69">
        <w:rPr>
          <w:rFonts w:ascii="Tahoma" w:hAnsi="Tahoma" w:cs="Tahoma"/>
        </w:rPr>
        <w:t xml:space="preserve"> </w:t>
      </w:r>
      <w:r w:rsidR="009E1B44" w:rsidRPr="00342C69">
        <w:rPr>
          <w:rFonts w:ascii="Tahoma" w:hAnsi="Tahoma" w:cs="Tahoma"/>
        </w:rPr>
        <w:t>ODSTOP OD POGODBE</w:t>
      </w:r>
    </w:p>
    <w:p w:rsidR="009E1B44" w:rsidRPr="00ED73EE" w:rsidRDefault="009E1B44" w:rsidP="000B1478">
      <w:pPr>
        <w:keepLines/>
        <w:widowControl w:val="0"/>
        <w:jc w:val="both"/>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Default="009E1B44" w:rsidP="000B1478">
      <w:pPr>
        <w:keepLines/>
        <w:widowControl w:val="0"/>
        <w:jc w:val="both"/>
        <w:rPr>
          <w:rFonts w:ascii="Tahoma" w:hAnsi="Tahoma" w:cs="Tahoma"/>
        </w:rPr>
      </w:pPr>
    </w:p>
    <w:p w:rsidR="00C018DD" w:rsidRPr="00C45EF3" w:rsidRDefault="00C018DD" w:rsidP="000B1478">
      <w:pPr>
        <w:keepLines/>
        <w:widowControl w:val="0"/>
        <w:jc w:val="both"/>
        <w:rPr>
          <w:rFonts w:ascii="Tahoma" w:hAnsi="Tahoma" w:cs="Tahoma"/>
        </w:rPr>
      </w:pPr>
      <w:r w:rsidRPr="00C45EF3">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4F76A7">
        <w:rPr>
          <w:rFonts w:ascii="Tahoma" w:hAnsi="Tahoma" w:cs="Tahoma"/>
        </w:rPr>
        <w:t xml:space="preserve"> pri izvajalcu, v vsakem primeru pa najkasneje 16. dan od datuma oddaje priporočene pošiljke na pošti</w:t>
      </w:r>
      <w:r w:rsidRPr="00C45EF3">
        <w:rPr>
          <w:rFonts w:ascii="Tahoma" w:hAnsi="Tahoma" w:cs="Tahoma"/>
        </w:rPr>
        <w:t>. V tem primeru je naročnik dolžan izvajalcu povrniti vse dokazljive stroške in mu plačati do tedaj opravljena dela.</w:t>
      </w:r>
    </w:p>
    <w:p w:rsidR="00C018DD" w:rsidRPr="00ED73EE" w:rsidRDefault="00C018DD" w:rsidP="000B1478">
      <w:pPr>
        <w:keepLines/>
        <w:widowControl w:val="0"/>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Naročnik lahko odstopi od pogodbe</w:t>
      </w:r>
      <w:r w:rsidR="003F5A9B">
        <w:rPr>
          <w:rFonts w:ascii="Tahoma" w:hAnsi="Tahoma" w:cs="Tahoma"/>
        </w:rPr>
        <w:t>,</w:t>
      </w:r>
      <w:r w:rsidRPr="00ED73EE">
        <w:rPr>
          <w:rFonts w:ascii="Tahoma" w:hAnsi="Tahoma" w:cs="Tahoma"/>
        </w:rPr>
        <w:t xml:space="preserve"> brez obveznosti do izvajalca, če izvajalec:</w:t>
      </w:r>
    </w:p>
    <w:p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začne z izvedbo pogodbeno dogovorjenih del v pogodbenem roku, niti v naknadnem roku, ki mu ga določi naročnik;</w:t>
      </w:r>
    </w:p>
    <w:p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dosega pogodbeno dogovorjene kvalitete in te ne vzpostavi niti v naknadnem roku, ki mu ga določi naročnik;</w:t>
      </w:r>
    </w:p>
    <w:p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upošteva navodil naročnika in jih tudi po opozorilu naročnika ne upošteva,</w:t>
      </w:r>
    </w:p>
    <w:p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izvaja svoje obveznosti v nasprotju s pravili stroke, tehničnimi predpisi, standardi in veljavno zakonodajo,</w:t>
      </w:r>
    </w:p>
    <w:p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prekine z deli brez predhodnega pisnega soglasja naročnika,</w:t>
      </w:r>
    </w:p>
    <w:p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zagotavlja zadostnih kapacitet za tekoče izvajanje del,</w:t>
      </w:r>
    </w:p>
    <w:p w:rsidR="006F69C4" w:rsidRPr="00806911" w:rsidRDefault="006F69C4" w:rsidP="000B1478">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zaključi s pogodbenimi deli niti v roku, ki mu ga naknadno določi naročnik.</w:t>
      </w:r>
    </w:p>
    <w:p w:rsidR="009E1B44" w:rsidRPr="00ED73EE" w:rsidRDefault="009E1B44" w:rsidP="000B1478">
      <w:pPr>
        <w:keepLines/>
        <w:widowControl w:val="0"/>
        <w:tabs>
          <w:tab w:val="left" w:pos="1418"/>
          <w:tab w:val="left" w:pos="1702"/>
        </w:tabs>
        <w:ind w:left="284"/>
        <w:jc w:val="both"/>
        <w:rPr>
          <w:rFonts w:ascii="Tahoma" w:hAnsi="Tahoma" w:cs="Tahoma"/>
        </w:rPr>
      </w:pPr>
    </w:p>
    <w:p w:rsidR="009E1B44" w:rsidRPr="00ED73EE" w:rsidRDefault="009E1B44" w:rsidP="000B1478">
      <w:pPr>
        <w:keepLines/>
        <w:widowControl w:val="0"/>
        <w:jc w:val="both"/>
        <w:rPr>
          <w:rFonts w:ascii="Tahoma" w:hAnsi="Tahoma" w:cs="Tahoma"/>
        </w:rPr>
      </w:pPr>
      <w:r w:rsidRPr="00ED73EE">
        <w:rPr>
          <w:rFonts w:ascii="Tahoma" w:hAnsi="Tahoma" w:cs="Tahoma"/>
        </w:rPr>
        <w:t xml:space="preserve">V </w:t>
      </w:r>
      <w:r w:rsidR="00253C12">
        <w:rPr>
          <w:rFonts w:ascii="Tahoma" w:hAnsi="Tahoma" w:cs="Tahoma"/>
        </w:rPr>
        <w:t xml:space="preserve">navedenih </w:t>
      </w:r>
      <w:r w:rsidRPr="00ED73EE">
        <w:rPr>
          <w:rFonts w:ascii="Tahoma" w:hAnsi="Tahoma" w:cs="Tahoma"/>
        </w:rPr>
        <w:t>primer</w:t>
      </w:r>
      <w:r w:rsidR="00253C12">
        <w:rPr>
          <w:rFonts w:ascii="Tahoma" w:hAnsi="Tahoma" w:cs="Tahoma"/>
        </w:rPr>
        <w:t>ih</w:t>
      </w:r>
      <w:r w:rsidRPr="00ED73EE">
        <w:rPr>
          <w:rFonts w:ascii="Tahoma" w:hAnsi="Tahoma" w:cs="Tahoma"/>
        </w:rPr>
        <w:t xml:space="preserve"> </w:t>
      </w:r>
      <w:r w:rsidR="00253C12">
        <w:rPr>
          <w:rFonts w:ascii="Tahoma" w:hAnsi="Tahoma" w:cs="Tahoma"/>
        </w:rPr>
        <w:t xml:space="preserve">iz prejšnjega odstavka </w:t>
      </w:r>
      <w:r w:rsidRPr="00ED73EE">
        <w:rPr>
          <w:rFonts w:ascii="Tahoma" w:hAnsi="Tahoma" w:cs="Tahoma"/>
        </w:rPr>
        <w:t>naročnik lahko unovči finančno zavarovanje za dobro izvedbo pogodbenih obveznosti</w:t>
      </w:r>
      <w:r w:rsidR="004F76A7">
        <w:rPr>
          <w:rFonts w:ascii="Tahoma" w:hAnsi="Tahoma" w:cs="Tahoma"/>
        </w:rPr>
        <w:t xml:space="preserve"> </w:t>
      </w:r>
      <w:r w:rsidR="004F76A7" w:rsidRPr="00A96293">
        <w:rPr>
          <w:rFonts w:ascii="Tahoma" w:hAnsi="Tahoma" w:cs="Tahoma"/>
          <w:i/>
        </w:rPr>
        <w:t xml:space="preserve">(velja za sklope </w:t>
      </w:r>
      <w:r w:rsidR="00342C69">
        <w:rPr>
          <w:rFonts w:ascii="Tahoma" w:hAnsi="Tahoma" w:cs="Tahoma"/>
          <w:i/>
        </w:rPr>
        <w:t>1</w:t>
      </w:r>
      <w:r w:rsidR="004F76A7" w:rsidRPr="00A96293">
        <w:rPr>
          <w:rFonts w:ascii="Tahoma" w:hAnsi="Tahoma" w:cs="Tahoma"/>
          <w:i/>
        </w:rPr>
        <w:t xml:space="preserve">, </w:t>
      </w:r>
      <w:r w:rsidR="00342C69">
        <w:rPr>
          <w:rFonts w:ascii="Tahoma" w:hAnsi="Tahoma" w:cs="Tahoma"/>
          <w:i/>
        </w:rPr>
        <w:t>2</w:t>
      </w:r>
      <w:r w:rsidR="004F76A7" w:rsidRPr="00A96293">
        <w:rPr>
          <w:rFonts w:ascii="Tahoma" w:hAnsi="Tahoma" w:cs="Tahoma"/>
          <w:i/>
        </w:rPr>
        <w:t xml:space="preserve">, </w:t>
      </w:r>
      <w:r w:rsidR="00342C69">
        <w:rPr>
          <w:rFonts w:ascii="Tahoma" w:hAnsi="Tahoma" w:cs="Tahoma"/>
          <w:i/>
        </w:rPr>
        <w:t>4</w:t>
      </w:r>
      <w:r w:rsidR="004F76A7" w:rsidRPr="00A96293">
        <w:rPr>
          <w:rFonts w:ascii="Tahoma" w:hAnsi="Tahoma" w:cs="Tahoma"/>
          <w:i/>
        </w:rPr>
        <w:t xml:space="preserve"> in </w:t>
      </w:r>
      <w:r w:rsidR="00342C69">
        <w:rPr>
          <w:rFonts w:ascii="Tahoma" w:hAnsi="Tahoma" w:cs="Tahoma"/>
          <w:i/>
        </w:rPr>
        <w:t>5</w:t>
      </w:r>
      <w:r w:rsidR="004F76A7" w:rsidRPr="00A96293">
        <w:rPr>
          <w:rFonts w:ascii="Tahoma" w:hAnsi="Tahoma" w:cs="Tahoma"/>
          <w:i/>
        </w:rPr>
        <w:t>)</w:t>
      </w:r>
      <w:r w:rsidRPr="00ED73EE">
        <w:rPr>
          <w:rFonts w:ascii="Tahoma" w:hAnsi="Tahoma" w:cs="Tahoma"/>
        </w:rPr>
        <w:t>.</w:t>
      </w:r>
    </w:p>
    <w:p w:rsidR="009E1B44" w:rsidRPr="00ED73EE" w:rsidRDefault="009E1B44" w:rsidP="000B1478">
      <w:pPr>
        <w:keepLines/>
        <w:widowControl w:val="0"/>
        <w:jc w:val="both"/>
        <w:rPr>
          <w:rFonts w:ascii="Tahoma" w:hAnsi="Tahoma" w:cs="Tahoma"/>
        </w:rPr>
      </w:pPr>
    </w:p>
    <w:p w:rsidR="009E1B44" w:rsidRDefault="007C0BE9" w:rsidP="000B1478">
      <w:pPr>
        <w:keepLines/>
        <w:widowControl w:val="0"/>
        <w:jc w:val="both"/>
        <w:rPr>
          <w:rFonts w:ascii="Tahoma" w:hAnsi="Tahoma" w:cs="Tahoma"/>
        </w:rPr>
      </w:pPr>
      <w:r w:rsidRPr="007C0BE9">
        <w:rPr>
          <w:rFonts w:ascii="Tahoma" w:hAnsi="Tahoma" w:cs="Tahoma"/>
        </w:rPr>
        <w:t>O odstopu od pogodbe naročnik obvesti izvajalca s priporočeno pošiljko po pošti.</w:t>
      </w:r>
    </w:p>
    <w:p w:rsidR="006C13E2" w:rsidRDefault="006C13E2" w:rsidP="000B1478">
      <w:pPr>
        <w:keepLines/>
        <w:widowControl w:val="0"/>
        <w:jc w:val="both"/>
        <w:rPr>
          <w:rFonts w:ascii="Tahoma" w:hAnsi="Tahoma" w:cs="Tahoma"/>
        </w:rPr>
      </w:pPr>
    </w:p>
    <w:p w:rsidR="006C13E2" w:rsidRPr="00C145E8" w:rsidRDefault="006C13E2" w:rsidP="000B1478">
      <w:pPr>
        <w:keepLines/>
        <w:widowControl w:val="0"/>
        <w:jc w:val="both"/>
        <w:rPr>
          <w:rFonts w:ascii="Tahoma" w:hAnsi="Tahoma" w:cs="Tahoma"/>
        </w:rPr>
      </w:pPr>
      <w:r w:rsidRPr="00C145E8">
        <w:rPr>
          <w:rFonts w:ascii="Tahoma" w:hAnsi="Tahoma" w:cs="Tahoma"/>
        </w:rPr>
        <w:t>Med veljavnostjo pogodbe lahko naročnik, ne glede na določbe zakona, ki ureja obligacijska razmerja, odstopi od pogodbe tudi v primerih iz 96. člena ZJN-3.</w:t>
      </w:r>
    </w:p>
    <w:p w:rsidR="00253C12" w:rsidRDefault="00253C12" w:rsidP="000B1478">
      <w:pPr>
        <w:keepLines/>
        <w:widowControl w:val="0"/>
        <w:jc w:val="both"/>
        <w:rPr>
          <w:rFonts w:ascii="Tahoma" w:hAnsi="Tahoma" w:cs="Tahoma"/>
        </w:rPr>
      </w:pPr>
    </w:p>
    <w:p w:rsidR="006C13E2" w:rsidRDefault="00253C12" w:rsidP="000B1478">
      <w:pPr>
        <w:keepLines/>
        <w:widowControl w:val="0"/>
        <w:jc w:val="both"/>
        <w:rPr>
          <w:rFonts w:ascii="Tahoma" w:hAnsi="Tahoma" w:cs="Tahoma"/>
        </w:rPr>
      </w:pPr>
      <w:r w:rsidRPr="00BA3F91">
        <w:rPr>
          <w:rFonts w:ascii="Tahoma" w:hAnsi="Tahoma" w:cs="Tahoma"/>
        </w:rPr>
        <w:t>Izvajalec ima pravico do odstopa od te</w:t>
      </w:r>
      <w:r>
        <w:rPr>
          <w:rFonts w:ascii="Tahoma" w:hAnsi="Tahoma" w:cs="Tahoma"/>
        </w:rPr>
        <w:t xml:space="preserve"> pogodbe</w:t>
      </w:r>
      <w:r w:rsidRPr="00BA3F91">
        <w:rPr>
          <w:rFonts w:ascii="Tahoma" w:hAnsi="Tahoma" w:cs="Tahoma"/>
        </w:rPr>
        <w:t xml:space="preserve"> v primeru kršenja določil </w:t>
      </w:r>
      <w:r>
        <w:rPr>
          <w:rFonts w:ascii="Tahoma" w:hAnsi="Tahoma" w:cs="Tahoma"/>
        </w:rPr>
        <w:t xml:space="preserve">pogodbe </w:t>
      </w:r>
      <w:r w:rsidRPr="00BA3F91">
        <w:rPr>
          <w:rFonts w:ascii="Tahoma" w:hAnsi="Tahoma" w:cs="Tahoma"/>
        </w:rPr>
        <w:t xml:space="preserve">s strani naročnika. V tem primeru </w:t>
      </w:r>
      <w:r>
        <w:rPr>
          <w:rFonts w:ascii="Tahoma" w:hAnsi="Tahoma" w:cs="Tahoma"/>
        </w:rPr>
        <w:t xml:space="preserve">pogodba </w:t>
      </w:r>
      <w:r w:rsidRPr="00BA3F91">
        <w:rPr>
          <w:rFonts w:ascii="Tahoma" w:hAnsi="Tahoma" w:cs="Tahoma"/>
        </w:rPr>
        <w:t xml:space="preserve">preneha veljati, ko naročnik prejme pisno obvestilo o odstopu od </w:t>
      </w:r>
      <w:r>
        <w:rPr>
          <w:rFonts w:ascii="Tahoma" w:hAnsi="Tahoma" w:cs="Tahoma"/>
        </w:rPr>
        <w:t xml:space="preserve">pogodbe </w:t>
      </w:r>
      <w:r w:rsidRPr="00BA3F91">
        <w:rPr>
          <w:rFonts w:ascii="Tahoma" w:hAnsi="Tahoma" w:cs="Tahoma"/>
        </w:rPr>
        <w:t>z navedbo razloga za odstop s priporočeno pošiljko po pošti.</w:t>
      </w:r>
    </w:p>
    <w:p w:rsidR="006F69C4" w:rsidRDefault="006F69C4" w:rsidP="000B1478">
      <w:pPr>
        <w:keepLines/>
        <w:widowControl w:val="0"/>
        <w:jc w:val="both"/>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 xml:space="preserve"> REŠEVANJE SPOROV</w:t>
      </w:r>
    </w:p>
    <w:p w:rsidR="009E1B44" w:rsidRPr="00ED73EE" w:rsidRDefault="009E1B44" w:rsidP="000B1478">
      <w:pPr>
        <w:keepLines/>
        <w:widowControl w:val="0"/>
        <w:tabs>
          <w:tab w:val="left" w:pos="709"/>
          <w:tab w:val="left" w:pos="1702"/>
        </w:tabs>
        <w:ind w:left="1701" w:hanging="1701"/>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567"/>
          <w:tab w:val="left" w:pos="1418"/>
          <w:tab w:val="left" w:pos="1702"/>
        </w:tabs>
        <w:rPr>
          <w:rFonts w:ascii="Tahoma" w:hAnsi="Tahoma" w:cs="Tahoma"/>
        </w:rPr>
      </w:pPr>
    </w:p>
    <w:p w:rsidR="009E1B44" w:rsidRPr="00ED73EE" w:rsidRDefault="009E1B44" w:rsidP="000B1478">
      <w:pPr>
        <w:keepLines/>
        <w:widowControl w:val="0"/>
        <w:tabs>
          <w:tab w:val="left" w:pos="567"/>
          <w:tab w:val="left" w:pos="1418"/>
          <w:tab w:val="left" w:pos="1702"/>
        </w:tabs>
        <w:jc w:val="both"/>
        <w:rPr>
          <w:rFonts w:ascii="Tahoma" w:hAnsi="Tahoma" w:cs="Tahoma"/>
        </w:rPr>
      </w:pPr>
      <w:r w:rsidRPr="00ED73EE">
        <w:rPr>
          <w:rFonts w:ascii="Tahoma" w:hAnsi="Tahoma" w:cs="Tahoma"/>
        </w:rPr>
        <w:t>Morebitne spore, ki bi nastali v zvezi z izvajanjem te pogodbe, bosta stranki skušali rešiti sporazumno.</w:t>
      </w:r>
    </w:p>
    <w:p w:rsidR="00253C12" w:rsidRDefault="00253C12" w:rsidP="000B1478">
      <w:pPr>
        <w:keepLines/>
        <w:widowControl w:val="0"/>
        <w:tabs>
          <w:tab w:val="left" w:pos="567"/>
          <w:tab w:val="left" w:pos="1418"/>
          <w:tab w:val="left" w:pos="1702"/>
        </w:tabs>
        <w:jc w:val="both"/>
        <w:rPr>
          <w:rFonts w:ascii="Tahoma" w:hAnsi="Tahoma" w:cs="Tahoma"/>
        </w:rPr>
      </w:pPr>
    </w:p>
    <w:p w:rsidR="009E1B44" w:rsidRPr="00ED73EE" w:rsidRDefault="009E1B44" w:rsidP="000B1478">
      <w:pPr>
        <w:keepLines/>
        <w:widowControl w:val="0"/>
        <w:tabs>
          <w:tab w:val="left" w:pos="567"/>
          <w:tab w:val="left" w:pos="1418"/>
          <w:tab w:val="left" w:pos="1702"/>
        </w:tabs>
        <w:jc w:val="both"/>
        <w:rPr>
          <w:rFonts w:ascii="Tahoma" w:hAnsi="Tahoma" w:cs="Tahoma"/>
        </w:rPr>
      </w:pPr>
      <w:r w:rsidRPr="00ED73EE">
        <w:rPr>
          <w:rFonts w:ascii="Tahoma" w:hAnsi="Tahoma" w:cs="Tahoma"/>
        </w:rPr>
        <w:lastRenderedPageBreak/>
        <w:t xml:space="preserve">Če spora ne bo možno rešiti sporazumno, lahko vsaka pogodbena stranka sproži postopek za rešitev spora pri </w:t>
      </w:r>
      <w:r w:rsidR="00253C12">
        <w:rPr>
          <w:rFonts w:ascii="Tahoma" w:hAnsi="Tahoma" w:cs="Tahoma"/>
        </w:rPr>
        <w:t xml:space="preserve">stvarno </w:t>
      </w:r>
      <w:r w:rsidRPr="00ED73EE">
        <w:rPr>
          <w:rFonts w:ascii="Tahoma" w:hAnsi="Tahoma" w:cs="Tahoma"/>
        </w:rPr>
        <w:t>pristojnem sodišču v Ljubljani.</w:t>
      </w:r>
    </w:p>
    <w:p w:rsidR="009E1B44" w:rsidRPr="00ED73EE" w:rsidRDefault="009E1B44" w:rsidP="000B1478">
      <w:pPr>
        <w:keepLines/>
        <w:widowControl w:val="0"/>
        <w:tabs>
          <w:tab w:val="left" w:pos="709"/>
          <w:tab w:val="left" w:pos="1702"/>
        </w:tabs>
        <w:rPr>
          <w:rFonts w:ascii="Tahoma" w:hAnsi="Tahoma" w:cs="Tahoma"/>
        </w:rPr>
      </w:pPr>
    </w:p>
    <w:p w:rsidR="009E1B44" w:rsidRPr="00ED73EE" w:rsidRDefault="009E1B44" w:rsidP="000B1478">
      <w:pPr>
        <w:keepLines/>
        <w:widowControl w:val="0"/>
        <w:numPr>
          <w:ilvl w:val="0"/>
          <w:numId w:val="12"/>
        </w:numPr>
        <w:tabs>
          <w:tab w:val="left" w:pos="540"/>
        </w:tabs>
        <w:jc w:val="center"/>
        <w:rPr>
          <w:rFonts w:ascii="Tahoma" w:hAnsi="Tahoma" w:cs="Tahoma"/>
        </w:rPr>
      </w:pPr>
      <w:r w:rsidRPr="00ED73EE">
        <w:rPr>
          <w:rFonts w:ascii="Tahoma" w:hAnsi="Tahoma" w:cs="Tahoma"/>
        </w:rPr>
        <w:t>OSTALE DOLOČBE</w:t>
      </w:r>
    </w:p>
    <w:p w:rsidR="009E1B44" w:rsidRPr="00ED73EE" w:rsidRDefault="009E1B44" w:rsidP="000B1478">
      <w:pPr>
        <w:keepLines/>
        <w:widowControl w:val="0"/>
        <w:tabs>
          <w:tab w:val="left" w:pos="709"/>
          <w:tab w:val="left" w:pos="1702"/>
        </w:tabs>
        <w:ind w:left="1701" w:hanging="1701"/>
        <w:jc w:val="center"/>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567"/>
          <w:tab w:val="left" w:pos="1418"/>
          <w:tab w:val="left" w:pos="1702"/>
        </w:tabs>
        <w:jc w:val="center"/>
        <w:rPr>
          <w:rFonts w:ascii="Tahoma" w:hAnsi="Tahoma" w:cs="Tahoma"/>
        </w:rPr>
      </w:pPr>
    </w:p>
    <w:p w:rsidR="009E1B44" w:rsidRPr="00ED73EE" w:rsidRDefault="009E1B44" w:rsidP="000B1478">
      <w:pPr>
        <w:keepLines/>
        <w:widowControl w:val="0"/>
        <w:tabs>
          <w:tab w:val="left" w:pos="1418"/>
          <w:tab w:val="left" w:pos="1702"/>
        </w:tabs>
        <w:jc w:val="both"/>
        <w:rPr>
          <w:rFonts w:ascii="Tahoma" w:hAnsi="Tahoma" w:cs="Tahoma"/>
        </w:rPr>
      </w:pPr>
      <w:r w:rsidRPr="00ED73EE">
        <w:rPr>
          <w:rFonts w:ascii="Tahoma" w:hAnsi="Tahoma" w:cs="Tahoma"/>
        </w:rPr>
        <w:t>Izvajalec izjavlja, da m</w:t>
      </w:r>
      <w:r w:rsidR="004C78D6">
        <w:rPr>
          <w:rFonts w:ascii="Tahoma" w:hAnsi="Tahoma" w:cs="Tahoma"/>
        </w:rPr>
        <w:t xml:space="preserve">u je poznan predmet pogodbe in </w:t>
      </w:r>
      <w:r w:rsidRPr="00ED73EE">
        <w:rPr>
          <w:rFonts w:ascii="Tahoma" w:hAnsi="Tahoma" w:cs="Tahoma"/>
        </w:rPr>
        <w:t>vsi riziki, ki bodo spremljali delo, da je seznanjen z razpisnimi zahtevami in projektno dokumentacijo, ter da so mu razumljivi in jasni pogoji in okoliščine za pravilno izvedbo del.</w:t>
      </w:r>
    </w:p>
    <w:p w:rsidR="009E1B44" w:rsidRPr="00ED73EE" w:rsidRDefault="009E1B44" w:rsidP="000B1478">
      <w:pPr>
        <w:keepLines/>
        <w:widowControl w:val="0"/>
        <w:tabs>
          <w:tab w:val="left" w:pos="1418"/>
          <w:tab w:val="left" w:pos="1702"/>
        </w:tabs>
        <w:jc w:val="both"/>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567"/>
          <w:tab w:val="left" w:pos="1418"/>
          <w:tab w:val="left" w:pos="1702"/>
        </w:tabs>
        <w:rPr>
          <w:rFonts w:ascii="Tahoma" w:hAnsi="Tahoma" w:cs="Tahoma"/>
        </w:rPr>
      </w:pPr>
    </w:p>
    <w:p w:rsidR="009E1B44" w:rsidRPr="00ED73EE" w:rsidRDefault="009E1B44" w:rsidP="000B1478">
      <w:pPr>
        <w:keepLines/>
        <w:widowControl w:val="0"/>
        <w:tabs>
          <w:tab w:val="left" w:pos="567"/>
          <w:tab w:val="left" w:pos="1418"/>
          <w:tab w:val="left" w:pos="1702"/>
        </w:tabs>
        <w:jc w:val="both"/>
        <w:rPr>
          <w:rFonts w:ascii="Tahoma" w:hAnsi="Tahoma" w:cs="Tahoma"/>
        </w:rPr>
      </w:pPr>
      <w:r w:rsidRPr="00ED73EE">
        <w:rPr>
          <w:rFonts w:ascii="Tahoma" w:hAnsi="Tahoma" w:cs="Tahoma"/>
        </w:rPr>
        <w:t>V vsem ostalem</w:t>
      </w:r>
      <w:r w:rsidR="00AB058F">
        <w:rPr>
          <w:rFonts w:ascii="Tahoma" w:hAnsi="Tahoma" w:cs="Tahoma"/>
        </w:rPr>
        <w:t>, kar ni izrecno urejeno s to pogodbo,</w:t>
      </w:r>
      <w:r w:rsidRPr="00ED73EE">
        <w:rPr>
          <w:rFonts w:ascii="Tahoma" w:hAnsi="Tahoma" w:cs="Tahoma"/>
        </w:rPr>
        <w:t xml:space="preserve"> veljajo določila </w:t>
      </w:r>
      <w:r w:rsidR="00253C12">
        <w:rPr>
          <w:rFonts w:ascii="Tahoma" w:hAnsi="Tahoma" w:cs="Tahoma"/>
        </w:rPr>
        <w:t>zakona</w:t>
      </w:r>
      <w:r w:rsidR="00664192">
        <w:rPr>
          <w:rFonts w:ascii="Tahoma" w:hAnsi="Tahoma" w:cs="Tahoma"/>
        </w:rPr>
        <w:t>, ki ureja gradnjo,</w:t>
      </w:r>
      <w:r w:rsidR="00253C12">
        <w:rPr>
          <w:rFonts w:ascii="Tahoma" w:hAnsi="Tahoma" w:cs="Tahoma"/>
        </w:rPr>
        <w:t xml:space="preserve"> </w:t>
      </w:r>
      <w:r w:rsidRPr="00ED73EE">
        <w:rPr>
          <w:rFonts w:ascii="Tahoma" w:hAnsi="Tahoma" w:cs="Tahoma"/>
        </w:rPr>
        <w:t xml:space="preserve">in </w:t>
      </w:r>
      <w:r w:rsidR="00664192">
        <w:rPr>
          <w:rFonts w:ascii="Tahoma" w:hAnsi="Tahoma" w:cs="Tahoma"/>
        </w:rPr>
        <w:t>zakona, ki ureja o</w:t>
      </w:r>
      <w:r w:rsidR="00664192" w:rsidRPr="00ED73EE">
        <w:rPr>
          <w:rFonts w:ascii="Tahoma" w:hAnsi="Tahoma" w:cs="Tahoma"/>
        </w:rPr>
        <w:t>bligacijska</w:t>
      </w:r>
      <w:r w:rsidR="00664192">
        <w:rPr>
          <w:rFonts w:ascii="Tahoma" w:hAnsi="Tahoma" w:cs="Tahoma"/>
        </w:rPr>
        <w:t xml:space="preserve"> razmerja.</w:t>
      </w:r>
      <w:r w:rsidR="00664192" w:rsidRPr="00ED73EE">
        <w:rPr>
          <w:rFonts w:ascii="Tahoma" w:hAnsi="Tahoma" w:cs="Tahoma"/>
        </w:rPr>
        <w:t xml:space="preserve"> </w:t>
      </w:r>
      <w:r w:rsidRPr="00ED73EE">
        <w:rPr>
          <w:rFonts w:ascii="Tahoma" w:hAnsi="Tahoma" w:cs="Tahoma"/>
        </w:rPr>
        <w:t xml:space="preserve">Za vprašanja, ki jih </w:t>
      </w:r>
      <w:r w:rsidR="003F5A9B">
        <w:rPr>
          <w:rFonts w:ascii="Tahoma" w:hAnsi="Tahoma" w:cs="Tahoma"/>
        </w:rPr>
        <w:t xml:space="preserve">le-ta </w:t>
      </w:r>
      <w:r w:rsidRPr="00ED73EE">
        <w:rPr>
          <w:rFonts w:ascii="Tahoma" w:hAnsi="Tahoma" w:cs="Tahoma"/>
        </w:rPr>
        <w:t>ne ureja</w:t>
      </w:r>
      <w:r w:rsidR="003F5A9B">
        <w:rPr>
          <w:rFonts w:ascii="Tahoma" w:hAnsi="Tahoma" w:cs="Tahoma"/>
        </w:rPr>
        <w:t>ta</w:t>
      </w:r>
      <w:r w:rsidR="00664192">
        <w:rPr>
          <w:rFonts w:ascii="Tahoma" w:hAnsi="Tahoma" w:cs="Tahoma"/>
        </w:rPr>
        <w:t>,</w:t>
      </w:r>
      <w:r w:rsidRPr="00ED73EE">
        <w:rPr>
          <w:rFonts w:ascii="Tahoma" w:hAnsi="Tahoma" w:cs="Tahoma"/>
        </w:rPr>
        <w:t xml:space="preserve"> pa </w:t>
      </w:r>
      <w:r w:rsidR="00342C69" w:rsidRPr="009E1B49">
        <w:rPr>
          <w:rFonts w:ascii="Tahoma" w:hAnsi="Tahoma" w:cs="Tahoma"/>
        </w:rPr>
        <w:t>Posebne gradbene uzance</w:t>
      </w:r>
      <w:r w:rsidR="00342C69">
        <w:rPr>
          <w:rFonts w:ascii="Tahoma" w:hAnsi="Tahoma" w:cs="Tahoma"/>
        </w:rPr>
        <w:t xml:space="preserve"> 2020</w:t>
      </w:r>
      <w:r w:rsidRPr="00ED73EE">
        <w:rPr>
          <w:rFonts w:ascii="Tahoma" w:hAnsi="Tahoma" w:cs="Tahoma"/>
        </w:rPr>
        <w:t>, če niso v nasprotju z določili te pogodbe.</w:t>
      </w:r>
    </w:p>
    <w:p w:rsidR="002E59B8" w:rsidRPr="00ED73EE" w:rsidRDefault="002E59B8" w:rsidP="000B1478">
      <w:pPr>
        <w:keepLines/>
        <w:widowControl w:val="0"/>
        <w:tabs>
          <w:tab w:val="left" w:pos="567"/>
          <w:tab w:val="left" w:pos="1418"/>
          <w:tab w:val="left" w:pos="1702"/>
        </w:tabs>
        <w:jc w:val="both"/>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ind w:left="360"/>
        <w:jc w:val="center"/>
        <w:rPr>
          <w:rFonts w:ascii="Tahoma" w:hAnsi="Tahoma" w:cs="Tahoma"/>
        </w:rPr>
      </w:pPr>
    </w:p>
    <w:p w:rsidR="00612527" w:rsidRPr="00612527" w:rsidRDefault="00612527" w:rsidP="000B1478">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Pr>
          <w:rFonts w:ascii="Tahoma" w:hAnsi="Tahoma" w:cs="Tahoma"/>
        </w:rPr>
        <w:t>i</w:t>
      </w:r>
      <w:r w:rsidRPr="00612527">
        <w:rPr>
          <w:rFonts w:ascii="Tahoma" w:hAnsi="Tahoma" w:cs="Tahoma"/>
        </w:rPr>
        <w:t>zvajalcu ali njegovemu predstavniku, zastopniku, posredniku, je ta pogodba nična.</w:t>
      </w:r>
    </w:p>
    <w:p w:rsidR="00612527" w:rsidRPr="00612527" w:rsidRDefault="00612527" w:rsidP="000B1478">
      <w:pPr>
        <w:keepLines/>
        <w:widowControl w:val="0"/>
        <w:tabs>
          <w:tab w:val="left" w:pos="567"/>
          <w:tab w:val="left" w:pos="1418"/>
          <w:tab w:val="left" w:pos="1702"/>
        </w:tabs>
        <w:rPr>
          <w:rFonts w:ascii="Tahoma" w:hAnsi="Tahoma" w:cs="Tahoma"/>
        </w:rPr>
      </w:pPr>
    </w:p>
    <w:p w:rsidR="009E1B44" w:rsidRDefault="00612527" w:rsidP="000B1478">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Pr>
          <w:rFonts w:ascii="Tahoma" w:hAnsi="Tahoma" w:cs="Tahoma"/>
        </w:rPr>
        <w:t>za</w:t>
      </w:r>
      <w:r w:rsidRPr="00612527">
        <w:rPr>
          <w:rFonts w:ascii="Tahoma" w:hAnsi="Tahoma" w:cs="Tahoma"/>
        </w:rPr>
        <w:t>čel z ugotavljanjem pogojev ničnosti pogodbe iz prejšnjega odstavka tega člena oziroma z drugimi ukrepi v skladu s predpisi Republike Slovenije.</w:t>
      </w:r>
    </w:p>
    <w:p w:rsidR="000A4AE6" w:rsidRDefault="000A4AE6" w:rsidP="000B1478">
      <w:pPr>
        <w:keepLines/>
        <w:widowControl w:val="0"/>
        <w:tabs>
          <w:tab w:val="left" w:pos="567"/>
          <w:tab w:val="left" w:pos="1418"/>
          <w:tab w:val="left" w:pos="1702"/>
        </w:tabs>
        <w:rPr>
          <w:rFonts w:ascii="Tahoma" w:hAnsi="Tahoma" w:cs="Tahoma"/>
        </w:rPr>
      </w:pPr>
    </w:p>
    <w:p w:rsidR="00253C12" w:rsidRDefault="00253C12" w:rsidP="000B1478">
      <w:pPr>
        <w:keepLines/>
        <w:widowControl w:val="0"/>
        <w:numPr>
          <w:ilvl w:val="0"/>
          <w:numId w:val="14"/>
        </w:numPr>
        <w:tabs>
          <w:tab w:val="left" w:pos="567"/>
          <w:tab w:val="left" w:pos="1418"/>
          <w:tab w:val="left" w:pos="1702"/>
        </w:tabs>
        <w:jc w:val="center"/>
        <w:rPr>
          <w:rFonts w:ascii="Tahoma" w:hAnsi="Tahoma" w:cs="Tahoma"/>
        </w:rPr>
      </w:pPr>
      <w:r>
        <w:rPr>
          <w:rFonts w:ascii="Tahoma" w:hAnsi="Tahoma" w:cs="Tahoma"/>
        </w:rPr>
        <w:t>člen</w:t>
      </w:r>
    </w:p>
    <w:p w:rsidR="00253C12" w:rsidRDefault="00253C12" w:rsidP="000B1478">
      <w:pPr>
        <w:keepLines/>
        <w:widowControl w:val="0"/>
        <w:tabs>
          <w:tab w:val="left" w:pos="567"/>
          <w:tab w:val="left" w:pos="1418"/>
          <w:tab w:val="left" w:pos="1702"/>
        </w:tabs>
        <w:jc w:val="both"/>
        <w:rPr>
          <w:rFonts w:ascii="Tahoma" w:hAnsi="Tahoma" w:cs="Tahoma"/>
        </w:rPr>
      </w:pPr>
    </w:p>
    <w:p w:rsidR="000A4AE6" w:rsidRPr="000A4AE6" w:rsidRDefault="000A4AE6" w:rsidP="000B1478">
      <w:pPr>
        <w:keepLines/>
        <w:widowControl w:val="0"/>
        <w:tabs>
          <w:tab w:val="left" w:pos="567"/>
          <w:tab w:val="left" w:pos="1418"/>
          <w:tab w:val="left" w:pos="1702"/>
        </w:tabs>
        <w:jc w:val="both"/>
        <w:rPr>
          <w:rFonts w:ascii="Tahoma" w:hAnsi="Tahoma" w:cs="Tahoma"/>
        </w:rPr>
      </w:pPr>
      <w:r w:rsidRPr="000A4AE6">
        <w:rPr>
          <w:rFonts w:ascii="Tahoma" w:hAnsi="Tahoma" w:cs="Tahoma"/>
        </w:rPr>
        <w:t>Izvajalec se obvezuje, da bo ka</w:t>
      </w:r>
      <w:r>
        <w:rPr>
          <w:rFonts w:ascii="Tahoma" w:hAnsi="Tahoma" w:cs="Tahoma"/>
        </w:rPr>
        <w:t xml:space="preserve">darkoli v času veljavnosti te pogodbe </w:t>
      </w:r>
      <w:r w:rsidRPr="000A4AE6">
        <w:rPr>
          <w:rFonts w:ascii="Tahoma" w:hAnsi="Tahoma" w:cs="Tahoma"/>
        </w:rPr>
        <w:t>oziroma kadarkoli v času izvajanja predmeta te</w:t>
      </w:r>
      <w:r>
        <w:rPr>
          <w:rFonts w:ascii="Tahoma" w:hAnsi="Tahoma" w:cs="Tahoma"/>
        </w:rPr>
        <w:t xml:space="preserve"> pogodbe</w:t>
      </w:r>
      <w:r w:rsidRPr="000A4AE6">
        <w:rPr>
          <w:rFonts w:ascii="Tahoma" w:hAnsi="Tahoma" w:cs="Tahoma"/>
        </w:rPr>
        <w:t xml:space="preserve">, v skladu s šestim odstavkom 91. člena ZJN-3, v roku osmih (8) dni od prejema poziva (velja tudi za vse podizvajalce, s katerimi izvajalec izvaja predmet </w:t>
      </w:r>
      <w:r>
        <w:rPr>
          <w:rFonts w:ascii="Tahoma" w:hAnsi="Tahoma" w:cs="Tahoma"/>
        </w:rPr>
        <w:t xml:space="preserve">te pogodbe), naročniku </w:t>
      </w:r>
      <w:r w:rsidRPr="000A4AE6">
        <w:rPr>
          <w:rFonts w:ascii="Tahoma" w:hAnsi="Tahoma" w:cs="Tahoma"/>
        </w:rPr>
        <w:t>posredoval podatke o:</w:t>
      </w:r>
    </w:p>
    <w:p w:rsidR="000A4AE6" w:rsidRPr="000A4AE6" w:rsidRDefault="000A4AE6" w:rsidP="00686232">
      <w:pPr>
        <w:keepLines/>
        <w:widowControl w:val="0"/>
        <w:numPr>
          <w:ilvl w:val="0"/>
          <w:numId w:val="24"/>
        </w:numPr>
        <w:tabs>
          <w:tab w:val="left" w:pos="-142"/>
        </w:tabs>
        <w:jc w:val="both"/>
        <w:rPr>
          <w:rFonts w:ascii="Tahoma" w:hAnsi="Tahoma" w:cs="Tahoma"/>
        </w:rPr>
      </w:pPr>
      <w:r w:rsidRPr="000A4AE6">
        <w:rPr>
          <w:rFonts w:ascii="Tahoma" w:hAnsi="Tahoma" w:cs="Tahoma"/>
        </w:rPr>
        <w:t>svojih ustanoviteljih, družbenikih, delničarjih, komandi</w:t>
      </w:r>
      <w:r w:rsidR="00CE596D">
        <w:rPr>
          <w:rFonts w:ascii="Tahoma" w:hAnsi="Tahoma" w:cs="Tahoma"/>
        </w:rPr>
        <w:t>tistih</w:t>
      </w:r>
      <w:r w:rsidRPr="000A4AE6">
        <w:rPr>
          <w:rFonts w:ascii="Tahoma" w:hAnsi="Tahoma" w:cs="Tahoma"/>
        </w:rPr>
        <w:t xml:space="preserve"> ali drugih lastnikih in podatke o lastniških deležih navedenih oseb,</w:t>
      </w:r>
    </w:p>
    <w:p w:rsidR="000A4AE6" w:rsidRPr="000A4AE6" w:rsidRDefault="000A4AE6" w:rsidP="00686232">
      <w:pPr>
        <w:keepLines/>
        <w:widowControl w:val="0"/>
        <w:numPr>
          <w:ilvl w:val="0"/>
          <w:numId w:val="24"/>
        </w:numPr>
        <w:tabs>
          <w:tab w:val="left" w:pos="-142"/>
        </w:tabs>
        <w:jc w:val="both"/>
        <w:rPr>
          <w:rFonts w:ascii="Tahoma" w:hAnsi="Tahoma" w:cs="Tahoma"/>
        </w:rPr>
      </w:pPr>
      <w:r w:rsidRPr="000A4AE6">
        <w:rPr>
          <w:rFonts w:ascii="Tahoma" w:hAnsi="Tahoma" w:cs="Tahoma"/>
        </w:rPr>
        <w:t>gospodarskih subjektih, za katere se glede na določbe zakona, ki ureja gospodarske družbe, šteje, da so z njim povezane družbe.</w:t>
      </w:r>
    </w:p>
    <w:p w:rsidR="00612527" w:rsidRDefault="00612527" w:rsidP="000B1478">
      <w:pPr>
        <w:keepLines/>
        <w:widowControl w:val="0"/>
        <w:tabs>
          <w:tab w:val="left" w:pos="567"/>
          <w:tab w:val="left" w:pos="1418"/>
          <w:tab w:val="left" w:pos="1702"/>
        </w:tabs>
        <w:rPr>
          <w:rFonts w:ascii="Tahoma" w:hAnsi="Tahoma" w:cs="Tahoma"/>
        </w:rPr>
      </w:pPr>
    </w:p>
    <w:p w:rsidR="00905CCC" w:rsidRPr="00ED73EE" w:rsidRDefault="00905CCC" w:rsidP="000B1478">
      <w:pPr>
        <w:keepLines/>
        <w:widowControl w:val="0"/>
        <w:numPr>
          <w:ilvl w:val="0"/>
          <w:numId w:val="14"/>
        </w:numPr>
        <w:jc w:val="center"/>
        <w:rPr>
          <w:rFonts w:ascii="Tahoma" w:hAnsi="Tahoma" w:cs="Tahoma"/>
        </w:rPr>
      </w:pPr>
      <w:r w:rsidRPr="00ED73EE">
        <w:rPr>
          <w:rFonts w:ascii="Tahoma" w:hAnsi="Tahoma" w:cs="Tahoma"/>
        </w:rPr>
        <w:t>člen</w:t>
      </w:r>
    </w:p>
    <w:p w:rsidR="00905CCC" w:rsidRPr="00ED73EE" w:rsidRDefault="00905CCC" w:rsidP="000B1478">
      <w:pPr>
        <w:keepLines/>
        <w:widowControl w:val="0"/>
        <w:rPr>
          <w:rFonts w:ascii="Tahoma" w:hAnsi="Tahoma" w:cs="Tahoma"/>
        </w:rPr>
      </w:pPr>
    </w:p>
    <w:p w:rsidR="00905CCC" w:rsidRDefault="00905CCC" w:rsidP="000B1478">
      <w:pPr>
        <w:keepLines/>
        <w:widowControl w:val="0"/>
        <w:jc w:val="both"/>
        <w:rPr>
          <w:rFonts w:ascii="Tahoma" w:hAnsi="Tahoma" w:cs="Tahoma"/>
        </w:rPr>
      </w:pPr>
      <w:r w:rsidRPr="00ED73EE">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Pr>
          <w:rFonts w:ascii="Tahoma" w:hAnsi="Tahoma" w:cs="Tahoma"/>
        </w:rPr>
        <w:t>,</w:t>
      </w:r>
      <w:r w:rsidR="00AB058F" w:rsidRPr="00AB058F">
        <w:rPr>
          <w:rFonts w:ascii="Tahoma" w:hAnsi="Tahoma" w:cs="Tahoma"/>
        </w:rPr>
        <w:t xml:space="preserve"> </w:t>
      </w:r>
      <w:r w:rsidR="00AB058F" w:rsidRPr="00BA3F91">
        <w:rPr>
          <w:rFonts w:ascii="Tahoma" w:hAnsi="Tahoma" w:cs="Tahoma"/>
        </w:rPr>
        <w:t xml:space="preserve">razen </w:t>
      </w:r>
      <w:r w:rsidR="004C78D6">
        <w:rPr>
          <w:rFonts w:ascii="Tahoma" w:hAnsi="Tahoma" w:cs="Tahoma"/>
        </w:rPr>
        <w:t>informacij</w:t>
      </w:r>
      <w:r w:rsidR="00AB058F" w:rsidRPr="00BA3F91">
        <w:rPr>
          <w:rFonts w:ascii="Tahoma" w:hAnsi="Tahoma" w:cs="Tahoma"/>
        </w:rPr>
        <w:t>, ki v skladu z veljavnimi predpisi štejejo za javne</w:t>
      </w:r>
      <w:r w:rsidRPr="00ED73EE">
        <w:rPr>
          <w:rFonts w:ascii="Tahoma" w:hAnsi="Tahoma" w:cs="Tahoma"/>
        </w:rPr>
        <w:t>.</w:t>
      </w:r>
    </w:p>
    <w:p w:rsidR="00905CCC" w:rsidRPr="00ED73EE" w:rsidRDefault="00905CCC" w:rsidP="000B1478">
      <w:pPr>
        <w:keepLines/>
        <w:widowControl w:val="0"/>
        <w:rPr>
          <w:rFonts w:ascii="Tahoma" w:hAnsi="Tahoma" w:cs="Tahoma"/>
        </w:rPr>
      </w:pPr>
    </w:p>
    <w:p w:rsidR="009E1B44" w:rsidRPr="00ED73EE" w:rsidRDefault="009644BB" w:rsidP="000B1478">
      <w:pPr>
        <w:keepLines/>
        <w:widowControl w:val="0"/>
        <w:numPr>
          <w:ilvl w:val="0"/>
          <w:numId w:val="14"/>
        </w:numPr>
        <w:jc w:val="center"/>
        <w:rPr>
          <w:rFonts w:ascii="Tahoma" w:hAnsi="Tahoma" w:cs="Tahoma"/>
        </w:rPr>
      </w:pPr>
      <w:r w:rsidRPr="00ED73EE">
        <w:rPr>
          <w:rFonts w:ascii="Tahoma" w:hAnsi="Tahoma" w:cs="Tahoma"/>
        </w:rPr>
        <w:t>č</w:t>
      </w:r>
      <w:r w:rsidR="00D13E63" w:rsidRPr="00ED73EE">
        <w:rPr>
          <w:rFonts w:ascii="Tahoma" w:hAnsi="Tahoma" w:cs="Tahoma"/>
        </w:rPr>
        <w:t>len</w:t>
      </w:r>
    </w:p>
    <w:p w:rsidR="009644BB" w:rsidRPr="00ED73EE" w:rsidRDefault="009644BB" w:rsidP="000B1478">
      <w:pPr>
        <w:keepLines/>
        <w:widowControl w:val="0"/>
        <w:jc w:val="both"/>
        <w:rPr>
          <w:rFonts w:ascii="Tahoma" w:hAnsi="Tahoma" w:cs="Tahoma"/>
        </w:rPr>
      </w:pPr>
    </w:p>
    <w:p w:rsidR="00AC01BD" w:rsidRPr="00AC01BD" w:rsidRDefault="00AC01BD" w:rsidP="000B1478">
      <w:pPr>
        <w:keepLines/>
        <w:widowControl w:val="0"/>
        <w:ind w:right="-1"/>
        <w:jc w:val="both"/>
        <w:outlineLvl w:val="1"/>
        <w:rPr>
          <w:rFonts w:ascii="Tahoma" w:hAnsi="Tahoma" w:cs="Tahoma"/>
          <w:lang w:eastAsia="en-US"/>
        </w:rPr>
      </w:pPr>
      <w:r w:rsidRPr="00AC01BD">
        <w:rPr>
          <w:rFonts w:ascii="Tahoma" w:hAnsi="Tahoma" w:cs="Tahoma"/>
          <w:lang w:eastAsia="en-US"/>
        </w:rPr>
        <w:t>Ta pogodba je sklenjena pod razveznim pogojem, ki se uresniči v primeru izpolnitve ene od naslednjih okoliščin:</w:t>
      </w:r>
    </w:p>
    <w:p w:rsidR="00AC01BD" w:rsidRPr="00AC01BD" w:rsidRDefault="00AC01BD" w:rsidP="000B1478">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lastRenderedPageBreak/>
        <w:t xml:space="preserve">če bo naročnik seznanjen, da je sodišče s pravnomočno odločitvijo ugotovilo kršitev obveznosti delovne, okoljske ali socialne zakonodaje s strani izvajalca ali podizvajalca ali </w:t>
      </w:r>
    </w:p>
    <w:p w:rsidR="00AC01BD" w:rsidRPr="00AC01BD" w:rsidRDefault="00AC01BD" w:rsidP="000B1478">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6D72CC" w:rsidRDefault="006D72CC" w:rsidP="000B1478">
      <w:pPr>
        <w:keepLines/>
        <w:widowControl w:val="0"/>
        <w:ind w:right="-1"/>
        <w:jc w:val="both"/>
        <w:outlineLvl w:val="1"/>
        <w:rPr>
          <w:rFonts w:ascii="Tahoma" w:hAnsi="Tahoma" w:cs="Tahoma"/>
          <w:lang w:eastAsia="en-US"/>
        </w:rPr>
      </w:pPr>
    </w:p>
    <w:p w:rsidR="00AC01BD" w:rsidRPr="00AC01BD" w:rsidRDefault="006D72CC" w:rsidP="000B1478">
      <w:pPr>
        <w:keepLines/>
        <w:widowControl w:val="0"/>
        <w:ind w:right="-1"/>
        <w:jc w:val="both"/>
        <w:outlineLvl w:val="1"/>
        <w:rPr>
          <w:rFonts w:ascii="Tahoma" w:hAnsi="Tahoma" w:cs="Tahoma"/>
          <w:lang w:eastAsia="en-US"/>
        </w:rPr>
      </w:pPr>
      <w:r>
        <w:rPr>
          <w:rFonts w:ascii="Tahoma" w:hAnsi="Tahoma" w:cs="Tahoma"/>
          <w:lang w:eastAsia="en-US"/>
        </w:rPr>
        <w:t>i</w:t>
      </w:r>
      <w:r w:rsidR="00AC01BD" w:rsidRPr="00AC01BD">
        <w:rPr>
          <w:rFonts w:ascii="Tahoma" w:hAnsi="Tahoma" w:cs="Tahoma"/>
          <w:lang w:eastAsia="en-US"/>
        </w:rPr>
        <w:t>n za kateri mu je bila s pravnomočno odločitvijo ali več pravnomočnimi odločitvami izrečena globa za prekršek, in pod pogojem, da je od seznanitve s kršitvijo in do izteka veljavnosti pogodbe še najmanj šest</w:t>
      </w:r>
      <w:r w:rsidR="00DD5E64">
        <w:rPr>
          <w:rFonts w:ascii="Tahoma" w:hAnsi="Tahoma" w:cs="Tahoma"/>
          <w:lang w:eastAsia="en-US"/>
        </w:rPr>
        <w:t xml:space="preserve"> (6)</w:t>
      </w:r>
      <w:r w:rsidR="00AC01BD" w:rsidRPr="00AC01BD">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AC01BD" w:rsidRDefault="00AC01BD" w:rsidP="000B1478">
      <w:pPr>
        <w:keepLines/>
        <w:widowControl w:val="0"/>
        <w:ind w:right="-1"/>
        <w:jc w:val="both"/>
        <w:outlineLvl w:val="1"/>
        <w:rPr>
          <w:rFonts w:ascii="Tahoma" w:hAnsi="Tahoma" w:cs="Tahoma"/>
          <w:lang w:eastAsia="en-US"/>
        </w:rPr>
      </w:pPr>
    </w:p>
    <w:p w:rsidR="00AC01BD" w:rsidRPr="00AC01BD" w:rsidRDefault="00AC01BD" w:rsidP="000B1478">
      <w:pPr>
        <w:keepLines/>
        <w:widowControl w:val="0"/>
        <w:ind w:right="-1"/>
        <w:jc w:val="both"/>
        <w:outlineLvl w:val="1"/>
        <w:rPr>
          <w:rFonts w:ascii="Tahoma" w:hAnsi="Tahoma" w:cs="Tahoma"/>
          <w:lang w:eastAsia="en-US"/>
        </w:rPr>
      </w:pPr>
      <w:r w:rsidRPr="00AC01BD">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AC01BD" w:rsidRDefault="00AC01BD" w:rsidP="000B1478">
      <w:pPr>
        <w:keepLines/>
        <w:widowControl w:val="0"/>
        <w:ind w:right="-1"/>
        <w:jc w:val="both"/>
        <w:outlineLvl w:val="1"/>
        <w:rPr>
          <w:rFonts w:ascii="Tahoma" w:hAnsi="Tahoma" w:cs="Tahoma"/>
          <w:lang w:eastAsia="en-US"/>
        </w:rPr>
      </w:pPr>
    </w:p>
    <w:p w:rsidR="00AC01BD" w:rsidRPr="00AC01BD" w:rsidRDefault="00AC01BD" w:rsidP="000B1478">
      <w:pPr>
        <w:keepLines/>
        <w:widowControl w:val="0"/>
        <w:ind w:right="-1"/>
        <w:jc w:val="both"/>
        <w:outlineLvl w:val="1"/>
        <w:rPr>
          <w:rFonts w:ascii="Tahoma" w:hAnsi="Tahoma" w:cs="Tahoma"/>
          <w:lang w:eastAsia="en-US"/>
        </w:rPr>
      </w:pPr>
      <w:r w:rsidRPr="00AC01BD">
        <w:rPr>
          <w:rFonts w:ascii="Tahoma" w:hAnsi="Tahoma" w:cs="Tahoma"/>
          <w:lang w:eastAsia="en-US"/>
        </w:rPr>
        <w:t xml:space="preserve">Če naročnik v roku 30 (trideset) dni od seznanitve s kršitvijo ne začne novega postopka javnega naročila, se šteje, da je pogodba razvezana </w:t>
      </w:r>
      <w:r w:rsidR="003F5A9B">
        <w:rPr>
          <w:rFonts w:ascii="Tahoma" w:hAnsi="Tahoma" w:cs="Tahoma"/>
          <w:lang w:eastAsia="en-US"/>
        </w:rPr>
        <w:t>30. (</w:t>
      </w:r>
      <w:r w:rsidRPr="00AC01BD">
        <w:rPr>
          <w:rFonts w:ascii="Tahoma" w:hAnsi="Tahoma" w:cs="Tahoma"/>
          <w:lang w:eastAsia="en-US"/>
        </w:rPr>
        <w:t>trideseti</w:t>
      </w:r>
      <w:r w:rsidR="003F5A9B">
        <w:rPr>
          <w:rFonts w:ascii="Tahoma" w:hAnsi="Tahoma" w:cs="Tahoma"/>
          <w:lang w:eastAsia="en-US"/>
        </w:rPr>
        <w:t>)</w:t>
      </w:r>
      <w:r w:rsidRPr="00AC01BD">
        <w:rPr>
          <w:rFonts w:ascii="Tahoma" w:hAnsi="Tahoma" w:cs="Tahoma"/>
          <w:lang w:eastAsia="en-US"/>
        </w:rPr>
        <w:t xml:space="preserve"> dan od seznanitve s kršitvijo.</w:t>
      </w:r>
    </w:p>
    <w:p w:rsidR="006D72CC" w:rsidRDefault="006D72CC" w:rsidP="000B1478">
      <w:pPr>
        <w:keepLines/>
        <w:widowControl w:val="0"/>
        <w:numPr>
          <w:ilvl w:val="12"/>
          <w:numId w:val="0"/>
        </w:numPr>
        <w:ind w:right="7"/>
        <w:jc w:val="both"/>
        <w:rPr>
          <w:rFonts w:ascii="Tahoma" w:hAnsi="Tahoma" w:cs="Tahoma"/>
        </w:rPr>
      </w:pPr>
    </w:p>
    <w:p w:rsidR="00C758C8" w:rsidRPr="00C758C8" w:rsidRDefault="00C758C8" w:rsidP="000B1478">
      <w:pPr>
        <w:keepLines/>
        <w:widowControl w:val="0"/>
        <w:numPr>
          <w:ilvl w:val="0"/>
          <w:numId w:val="14"/>
        </w:numPr>
        <w:jc w:val="center"/>
        <w:rPr>
          <w:rFonts w:ascii="Tahoma" w:hAnsi="Tahoma" w:cs="Tahoma"/>
        </w:rPr>
      </w:pPr>
      <w:r w:rsidRPr="00C758C8">
        <w:rPr>
          <w:rFonts w:ascii="Tahoma" w:hAnsi="Tahoma" w:cs="Tahoma"/>
        </w:rPr>
        <w:t>člen</w:t>
      </w:r>
    </w:p>
    <w:p w:rsidR="00C758C8" w:rsidRPr="00C758C8" w:rsidRDefault="00C758C8" w:rsidP="000B1478">
      <w:pPr>
        <w:keepLines/>
        <w:widowControl w:val="0"/>
        <w:tabs>
          <w:tab w:val="left" w:pos="567"/>
          <w:tab w:val="left" w:pos="1418"/>
          <w:tab w:val="left" w:pos="1702"/>
        </w:tabs>
        <w:jc w:val="both"/>
        <w:rPr>
          <w:rFonts w:ascii="Tahoma" w:hAnsi="Tahoma" w:cs="Tahoma"/>
        </w:rPr>
      </w:pPr>
    </w:p>
    <w:p w:rsidR="00C758C8" w:rsidRPr="00C758C8" w:rsidRDefault="00C758C8" w:rsidP="000B1478">
      <w:pPr>
        <w:keepLines/>
        <w:widowControl w:val="0"/>
        <w:tabs>
          <w:tab w:val="left" w:pos="567"/>
          <w:tab w:val="left" w:pos="1418"/>
          <w:tab w:val="left" w:pos="1702"/>
        </w:tabs>
        <w:jc w:val="both"/>
        <w:rPr>
          <w:rFonts w:ascii="Tahoma" w:hAnsi="Tahoma" w:cs="Tahoma"/>
        </w:rPr>
      </w:pPr>
      <w:r w:rsidRPr="00C758C8">
        <w:rPr>
          <w:rFonts w:ascii="Tahoma" w:hAnsi="Tahoma" w:cs="Tahoma"/>
        </w:rPr>
        <w:t>Morebitne spremembe oz</w:t>
      </w:r>
      <w:r w:rsidR="00C018DD">
        <w:rPr>
          <w:rFonts w:ascii="Tahoma" w:hAnsi="Tahoma" w:cs="Tahoma"/>
        </w:rPr>
        <w:t>iroma</w:t>
      </w:r>
      <w:r w:rsidRPr="00C758C8">
        <w:rPr>
          <w:rFonts w:ascii="Tahoma" w:hAnsi="Tahoma" w:cs="Tahoma"/>
        </w:rPr>
        <w:t xml:space="preserve"> dopolnitve te pogodbe so veljavne le, če so sklenjene v pisni obliki in jih podpišeta obe pogodbeni stranki.</w:t>
      </w:r>
    </w:p>
    <w:p w:rsidR="00C758C8" w:rsidRPr="00C758C8" w:rsidRDefault="00C758C8" w:rsidP="000B1478">
      <w:pPr>
        <w:keepLines/>
        <w:widowControl w:val="0"/>
        <w:tabs>
          <w:tab w:val="left" w:pos="567"/>
          <w:tab w:val="left" w:pos="1418"/>
          <w:tab w:val="left" w:pos="1702"/>
        </w:tabs>
        <w:jc w:val="both"/>
        <w:rPr>
          <w:rFonts w:ascii="Tahoma" w:hAnsi="Tahoma" w:cs="Tahoma"/>
        </w:rPr>
      </w:pPr>
    </w:p>
    <w:p w:rsidR="00C758C8" w:rsidRPr="00C758C8" w:rsidRDefault="00C758C8" w:rsidP="000B1478">
      <w:pPr>
        <w:keepLines/>
        <w:widowControl w:val="0"/>
        <w:tabs>
          <w:tab w:val="left" w:pos="567"/>
          <w:tab w:val="left" w:pos="1418"/>
          <w:tab w:val="left" w:pos="1702"/>
        </w:tabs>
        <w:jc w:val="both"/>
        <w:rPr>
          <w:rFonts w:ascii="Tahoma" w:hAnsi="Tahoma" w:cs="Tahoma"/>
        </w:rPr>
      </w:pPr>
      <w:r w:rsidRPr="00C758C8">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Default="009470D4" w:rsidP="000B1478">
      <w:pPr>
        <w:keepLines/>
        <w:widowControl w:val="0"/>
        <w:jc w:val="both"/>
        <w:rPr>
          <w:rFonts w:ascii="Tahoma" w:hAnsi="Tahoma" w:cs="Tahoma"/>
        </w:rPr>
      </w:pPr>
    </w:p>
    <w:p w:rsidR="00AB058F" w:rsidRDefault="00AB058F" w:rsidP="000B1478">
      <w:pPr>
        <w:keepLines/>
        <w:widowControl w:val="0"/>
        <w:numPr>
          <w:ilvl w:val="0"/>
          <w:numId w:val="14"/>
        </w:numPr>
        <w:jc w:val="center"/>
        <w:rPr>
          <w:rFonts w:ascii="Tahoma" w:hAnsi="Tahoma" w:cs="Tahoma"/>
        </w:rPr>
      </w:pPr>
      <w:r>
        <w:rPr>
          <w:rFonts w:ascii="Tahoma" w:hAnsi="Tahoma" w:cs="Tahoma"/>
        </w:rPr>
        <w:t>člen</w:t>
      </w:r>
    </w:p>
    <w:p w:rsidR="00AB058F" w:rsidRPr="00ED73EE" w:rsidRDefault="00AB058F" w:rsidP="000B1478">
      <w:pPr>
        <w:keepLines/>
        <w:widowControl w:val="0"/>
        <w:jc w:val="both"/>
        <w:rPr>
          <w:rFonts w:ascii="Tahoma" w:hAnsi="Tahoma" w:cs="Tahoma"/>
        </w:rPr>
      </w:pPr>
    </w:p>
    <w:p w:rsidR="009470D4" w:rsidRDefault="00AB058F" w:rsidP="000B1478">
      <w:pPr>
        <w:keepLines/>
        <w:widowControl w:val="0"/>
        <w:jc w:val="both"/>
        <w:rPr>
          <w:rFonts w:ascii="Tahoma" w:hAnsi="Tahoma" w:cs="Tahoma"/>
        </w:rPr>
      </w:pPr>
      <w:r w:rsidRPr="00BA3F91">
        <w:rPr>
          <w:rFonts w:ascii="Tahoma" w:hAnsi="Tahoma" w:cs="Tahoma"/>
        </w:rPr>
        <w:t xml:space="preserve">Ta </w:t>
      </w:r>
      <w:r>
        <w:rPr>
          <w:rFonts w:ascii="Tahoma" w:hAnsi="Tahoma" w:cs="Tahoma"/>
        </w:rPr>
        <w:t xml:space="preserve">pogodba </w:t>
      </w:r>
      <w:r w:rsidRPr="00BA3F91">
        <w:rPr>
          <w:rFonts w:ascii="Tahoma" w:hAnsi="Tahoma" w:cs="Tahoma"/>
        </w:rPr>
        <w:t xml:space="preserve">v celoti zavezuje tudi morebitne vsakokratne pravne naslednike vsake od </w:t>
      </w:r>
      <w:r>
        <w:rPr>
          <w:rFonts w:ascii="Tahoma" w:hAnsi="Tahoma" w:cs="Tahoma"/>
        </w:rPr>
        <w:t xml:space="preserve">pogodbenih strank, </w:t>
      </w:r>
      <w:r w:rsidRPr="00BA3F91">
        <w:rPr>
          <w:rFonts w:ascii="Tahoma" w:hAnsi="Tahoma" w:cs="Tahoma"/>
        </w:rPr>
        <w:t>kar velja zlasti tudi v primeru organizacijsko – statusnih ter lastninskih sprememb.</w:t>
      </w:r>
    </w:p>
    <w:p w:rsidR="00AB058F" w:rsidRPr="00ED73EE" w:rsidRDefault="00AB058F" w:rsidP="000B1478">
      <w:pPr>
        <w:keepLines/>
        <w:widowControl w:val="0"/>
        <w:jc w:val="both"/>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0B1478">
      <w:pPr>
        <w:keepLines/>
        <w:widowControl w:val="0"/>
        <w:tabs>
          <w:tab w:val="left" w:pos="567"/>
          <w:tab w:val="left" w:pos="1418"/>
          <w:tab w:val="left" w:pos="1702"/>
        </w:tabs>
        <w:jc w:val="both"/>
        <w:rPr>
          <w:rFonts w:ascii="Tahoma" w:hAnsi="Tahoma" w:cs="Tahoma"/>
        </w:rPr>
      </w:pPr>
    </w:p>
    <w:p w:rsidR="00AB058F" w:rsidRPr="00A6451D" w:rsidRDefault="009E1B44" w:rsidP="000B1478">
      <w:pPr>
        <w:keepLines/>
        <w:widowControl w:val="0"/>
        <w:tabs>
          <w:tab w:val="left" w:pos="567"/>
          <w:tab w:val="left" w:pos="1418"/>
          <w:tab w:val="left" w:pos="1702"/>
        </w:tabs>
        <w:jc w:val="both"/>
        <w:rPr>
          <w:rFonts w:ascii="Tahoma" w:hAnsi="Tahoma" w:cs="Tahoma"/>
        </w:rPr>
      </w:pPr>
      <w:r w:rsidRPr="00A6451D">
        <w:rPr>
          <w:rFonts w:ascii="Tahoma" w:hAnsi="Tahoma" w:cs="Tahoma"/>
        </w:rPr>
        <w:t xml:space="preserve">Pogodba je sklenjena </w:t>
      </w:r>
      <w:r w:rsidR="00AB058F" w:rsidRPr="00A6451D">
        <w:rPr>
          <w:rFonts w:ascii="Tahoma" w:hAnsi="Tahoma" w:cs="Tahoma"/>
        </w:rPr>
        <w:t xml:space="preserve">in </w:t>
      </w:r>
      <w:r w:rsidR="00664192" w:rsidRPr="00A6451D">
        <w:rPr>
          <w:rFonts w:ascii="Tahoma" w:hAnsi="Tahoma" w:cs="Tahoma"/>
        </w:rPr>
        <w:t>za</w:t>
      </w:r>
      <w:r w:rsidR="00AB058F" w:rsidRPr="00A6451D">
        <w:rPr>
          <w:rFonts w:ascii="Tahoma" w:hAnsi="Tahoma" w:cs="Tahoma"/>
        </w:rPr>
        <w:t xml:space="preserve">čne veljati </w:t>
      </w:r>
      <w:r w:rsidRPr="00A6451D">
        <w:rPr>
          <w:rFonts w:ascii="Tahoma" w:hAnsi="Tahoma" w:cs="Tahoma"/>
        </w:rPr>
        <w:t>z dnem, ko jo podpišeta obe pogodbeni stranki</w:t>
      </w:r>
      <w:r w:rsidR="003F5A9B" w:rsidRPr="00A6451D">
        <w:rPr>
          <w:rFonts w:ascii="Tahoma" w:hAnsi="Tahoma" w:cs="Tahoma"/>
        </w:rPr>
        <w:t>, pod pogojem, da</w:t>
      </w:r>
      <w:r w:rsidRPr="00A6451D">
        <w:rPr>
          <w:rFonts w:ascii="Tahoma" w:hAnsi="Tahoma" w:cs="Tahoma"/>
        </w:rPr>
        <w:t xml:space="preserve"> izvajalec predloži finančno zavarovanje za dobro izvedbo pogodbenih obveznosti</w:t>
      </w:r>
      <w:r w:rsidR="00AB058F" w:rsidRPr="00A6451D">
        <w:rPr>
          <w:rFonts w:ascii="Tahoma" w:hAnsi="Tahoma" w:cs="Tahoma"/>
        </w:rPr>
        <w:t xml:space="preserve"> v skladu s 15. členom pogodbe</w:t>
      </w:r>
      <w:r w:rsidRPr="00A6451D">
        <w:rPr>
          <w:rFonts w:ascii="Tahoma" w:hAnsi="Tahoma" w:cs="Tahoma"/>
        </w:rPr>
        <w:t xml:space="preserve">. </w:t>
      </w:r>
    </w:p>
    <w:p w:rsidR="00AB058F" w:rsidRDefault="00AB058F" w:rsidP="000B1478">
      <w:pPr>
        <w:keepLines/>
        <w:widowControl w:val="0"/>
        <w:tabs>
          <w:tab w:val="left" w:pos="567"/>
          <w:tab w:val="left" w:pos="1418"/>
          <w:tab w:val="left" w:pos="1702"/>
        </w:tabs>
        <w:jc w:val="both"/>
        <w:rPr>
          <w:rFonts w:ascii="Tahoma" w:hAnsi="Tahoma" w:cs="Tahoma"/>
          <w:lang w:val="es-AR"/>
        </w:rPr>
      </w:pPr>
    </w:p>
    <w:p w:rsidR="009E1B44" w:rsidRPr="00AB058F" w:rsidRDefault="004F76A7" w:rsidP="000B1478">
      <w:pPr>
        <w:keepLines/>
        <w:widowControl w:val="0"/>
        <w:tabs>
          <w:tab w:val="left" w:pos="567"/>
          <w:tab w:val="left" w:pos="1418"/>
          <w:tab w:val="left" w:pos="1702"/>
        </w:tabs>
        <w:jc w:val="both"/>
        <w:rPr>
          <w:rFonts w:ascii="Tahoma" w:hAnsi="Tahoma" w:cs="Tahoma"/>
        </w:rPr>
      </w:pPr>
      <w:r w:rsidRPr="00A6451D">
        <w:rPr>
          <w:rFonts w:ascii="Tahoma" w:hAnsi="Tahoma" w:cs="Tahoma"/>
        </w:rPr>
        <w:t xml:space="preserve">Pogodba velja do izpolnitve vseh pogodbenih obveznosti. </w:t>
      </w:r>
      <w:r w:rsidR="009E1B44" w:rsidRPr="00AB058F">
        <w:rPr>
          <w:rFonts w:ascii="Tahoma" w:hAnsi="Tahoma" w:cs="Tahoma"/>
        </w:rPr>
        <w:t>Glede garancijskih določil pogodba velja vse do poteka garancijskega roka.</w:t>
      </w:r>
    </w:p>
    <w:p w:rsidR="009E1B44" w:rsidRDefault="009E1B44" w:rsidP="000B1478">
      <w:pPr>
        <w:keepLines/>
        <w:widowControl w:val="0"/>
        <w:tabs>
          <w:tab w:val="left" w:pos="567"/>
          <w:tab w:val="left" w:pos="1418"/>
          <w:tab w:val="left" w:pos="1702"/>
        </w:tabs>
        <w:jc w:val="both"/>
        <w:rPr>
          <w:rFonts w:ascii="Tahoma" w:hAnsi="Tahoma" w:cs="Tahoma"/>
        </w:rPr>
      </w:pPr>
    </w:p>
    <w:p w:rsidR="009E1B44" w:rsidRPr="00ED73EE" w:rsidRDefault="009E1B44" w:rsidP="000B1478">
      <w:pPr>
        <w:keepLines/>
        <w:widowControl w:val="0"/>
        <w:numPr>
          <w:ilvl w:val="0"/>
          <w:numId w:val="14"/>
        </w:numPr>
        <w:jc w:val="center"/>
        <w:rPr>
          <w:rFonts w:ascii="Tahoma" w:hAnsi="Tahoma" w:cs="Tahoma"/>
        </w:rPr>
      </w:pPr>
      <w:r w:rsidRPr="00ED73EE">
        <w:rPr>
          <w:rFonts w:ascii="Tahoma" w:hAnsi="Tahoma" w:cs="Tahoma"/>
        </w:rPr>
        <w:t>člen</w:t>
      </w:r>
    </w:p>
    <w:p w:rsidR="009E1B44" w:rsidRPr="00664192" w:rsidRDefault="009E1B44" w:rsidP="000B1478">
      <w:pPr>
        <w:keepLines/>
        <w:widowControl w:val="0"/>
        <w:tabs>
          <w:tab w:val="left" w:pos="4820"/>
        </w:tabs>
        <w:jc w:val="both"/>
        <w:rPr>
          <w:rFonts w:ascii="Tahoma" w:hAnsi="Tahoma" w:cs="Tahoma"/>
        </w:rPr>
      </w:pPr>
    </w:p>
    <w:p w:rsidR="009E1B44" w:rsidRPr="00ED73EE" w:rsidRDefault="009E1B44" w:rsidP="000B1478">
      <w:pPr>
        <w:keepLines/>
        <w:widowControl w:val="0"/>
        <w:tabs>
          <w:tab w:val="left" w:pos="4820"/>
        </w:tabs>
        <w:jc w:val="both"/>
        <w:rPr>
          <w:rFonts w:ascii="Tahoma" w:hAnsi="Tahoma" w:cs="Tahoma"/>
        </w:rPr>
      </w:pPr>
      <w:r w:rsidRPr="00ED73EE">
        <w:rPr>
          <w:rFonts w:ascii="Tahoma" w:hAnsi="Tahoma" w:cs="Tahoma"/>
        </w:rPr>
        <w:t xml:space="preserve">Pogodba je </w:t>
      </w:r>
      <w:r w:rsidR="00986F31" w:rsidRPr="00ED73EE">
        <w:rPr>
          <w:rFonts w:ascii="Tahoma" w:hAnsi="Tahoma" w:cs="Tahoma"/>
        </w:rPr>
        <w:t>sestavljena in podpisana</w:t>
      </w:r>
      <w:r w:rsidR="00986F31" w:rsidRPr="00ED73EE" w:rsidDel="00986F31">
        <w:rPr>
          <w:rFonts w:ascii="Tahoma" w:hAnsi="Tahoma" w:cs="Tahoma"/>
        </w:rPr>
        <w:t xml:space="preserve"> </w:t>
      </w:r>
      <w:r w:rsidRPr="00ED73EE">
        <w:rPr>
          <w:rFonts w:ascii="Tahoma" w:hAnsi="Tahoma" w:cs="Tahoma"/>
        </w:rPr>
        <w:t xml:space="preserve">v </w:t>
      </w:r>
      <w:r w:rsidR="009470D4" w:rsidRPr="00ED73EE">
        <w:rPr>
          <w:rFonts w:ascii="Tahoma" w:hAnsi="Tahoma" w:cs="Tahoma"/>
        </w:rPr>
        <w:t>3 (</w:t>
      </w:r>
      <w:r w:rsidR="004F76A7">
        <w:rPr>
          <w:rFonts w:ascii="Tahoma" w:hAnsi="Tahoma" w:cs="Tahoma"/>
        </w:rPr>
        <w:t>treh</w:t>
      </w:r>
      <w:r w:rsidR="009470D4" w:rsidRPr="00ED73EE">
        <w:rPr>
          <w:rFonts w:ascii="Tahoma" w:hAnsi="Tahoma" w:cs="Tahoma"/>
        </w:rPr>
        <w:t>)</w:t>
      </w:r>
      <w:r w:rsidRPr="00ED73EE">
        <w:rPr>
          <w:rFonts w:ascii="Tahoma" w:hAnsi="Tahoma" w:cs="Tahoma"/>
        </w:rPr>
        <w:t xml:space="preserve"> ena</w:t>
      </w:r>
      <w:r w:rsidR="009470D4" w:rsidRPr="00ED73EE">
        <w:rPr>
          <w:rFonts w:ascii="Tahoma" w:hAnsi="Tahoma" w:cs="Tahoma"/>
        </w:rPr>
        <w:t xml:space="preserve">kih izvodih, od katerih prejme naročnik 2 (dva) izvoda, izvajalec pa </w:t>
      </w:r>
      <w:r w:rsidRPr="00ED73EE">
        <w:rPr>
          <w:rFonts w:ascii="Tahoma" w:hAnsi="Tahoma" w:cs="Tahoma"/>
        </w:rPr>
        <w:t>1</w:t>
      </w:r>
      <w:r w:rsidR="009470D4" w:rsidRPr="00ED73EE">
        <w:rPr>
          <w:rFonts w:ascii="Tahoma" w:hAnsi="Tahoma" w:cs="Tahoma"/>
        </w:rPr>
        <w:t xml:space="preserve"> (en)</w:t>
      </w:r>
      <w:r w:rsidRPr="00ED73EE">
        <w:rPr>
          <w:rFonts w:ascii="Tahoma" w:hAnsi="Tahoma" w:cs="Tahoma"/>
        </w:rPr>
        <w:t xml:space="preserve"> izvod.</w:t>
      </w:r>
    </w:p>
    <w:p w:rsidR="006F69C4" w:rsidRDefault="006F69C4" w:rsidP="000B1478">
      <w:pPr>
        <w:keepLines/>
        <w:widowControl w:val="0"/>
        <w:tabs>
          <w:tab w:val="left" w:pos="4820"/>
        </w:tabs>
        <w:rPr>
          <w:rFonts w:ascii="Tahoma" w:hAnsi="Tahoma" w:cs="Tahoma"/>
        </w:rPr>
      </w:pPr>
    </w:p>
    <w:p w:rsidR="009E1B44" w:rsidRPr="00ED73EE" w:rsidRDefault="000B1478" w:rsidP="000B1478">
      <w:pPr>
        <w:keepLines/>
        <w:widowControl w:val="0"/>
        <w:tabs>
          <w:tab w:val="left" w:pos="1134"/>
          <w:tab w:val="left" w:pos="4820"/>
        </w:tabs>
        <w:rPr>
          <w:rFonts w:ascii="Tahoma" w:hAnsi="Tahoma" w:cs="Tahoma"/>
        </w:rPr>
      </w:pPr>
      <w:r>
        <w:rPr>
          <w:rFonts w:ascii="Tahoma" w:hAnsi="Tahoma" w:cs="Tahoma"/>
        </w:rPr>
        <w:t>Ljubljana</w:t>
      </w:r>
      <w:r w:rsidR="009E1B44" w:rsidRPr="00ED73EE">
        <w:rPr>
          <w:rFonts w:ascii="Tahoma" w:hAnsi="Tahoma" w:cs="Tahoma"/>
        </w:rPr>
        <w:t xml:space="preserve">, dne </w:t>
      </w:r>
      <w:r w:rsidR="009E1B44" w:rsidRPr="00ED73EE">
        <w:rPr>
          <w:rFonts w:ascii="Tahoma" w:hAnsi="Tahoma" w:cs="Tahoma"/>
        </w:rPr>
        <w:tab/>
      </w:r>
      <w:r w:rsidR="009E1B44" w:rsidRPr="00ED73EE">
        <w:rPr>
          <w:rFonts w:ascii="Tahoma" w:hAnsi="Tahoma" w:cs="Tahoma"/>
        </w:rPr>
        <w:tab/>
      </w:r>
      <w:r w:rsidR="00F40D5E">
        <w:rPr>
          <w:rFonts w:ascii="Tahoma" w:hAnsi="Tahoma" w:cs="Tahoma"/>
        </w:rPr>
        <w:t xml:space="preserve">________________ </w:t>
      </w:r>
      <w:r w:rsidR="009E1B44" w:rsidRPr="00ED73EE">
        <w:rPr>
          <w:rFonts w:ascii="Tahoma" w:hAnsi="Tahoma" w:cs="Tahoma"/>
        </w:rPr>
        <w:t xml:space="preserve">, dne </w:t>
      </w:r>
      <w:r w:rsidR="00FE184E">
        <w:rPr>
          <w:rFonts w:ascii="Tahoma" w:hAnsi="Tahoma" w:cs="Tahoma"/>
        </w:rPr>
        <w:t>________________</w:t>
      </w:r>
    </w:p>
    <w:p w:rsidR="006F69C4" w:rsidRPr="00ED73EE" w:rsidRDefault="006F69C4" w:rsidP="000B1478">
      <w:pPr>
        <w:keepLines/>
        <w:widowControl w:val="0"/>
        <w:tabs>
          <w:tab w:val="left" w:pos="4820"/>
        </w:tabs>
        <w:rPr>
          <w:rFonts w:ascii="Tahoma" w:hAnsi="Tahoma" w:cs="Tahoma"/>
        </w:rPr>
      </w:pPr>
    </w:p>
    <w:p w:rsidR="009E1B44" w:rsidRPr="00ED73EE" w:rsidRDefault="001B4E0E" w:rsidP="000B1478">
      <w:pPr>
        <w:keepLines/>
        <w:widowControl w:val="0"/>
        <w:jc w:val="both"/>
        <w:rPr>
          <w:rFonts w:ascii="Tahoma" w:hAnsi="Tahoma" w:cs="Tahoma"/>
        </w:rPr>
      </w:pPr>
      <w:r>
        <w:rPr>
          <w:rFonts w:ascii="Tahoma" w:hAnsi="Tahoma" w:cs="Tahoma"/>
        </w:rPr>
        <w:t>Naročnik</w:t>
      </w:r>
      <w:r w:rsidR="009E1B44" w:rsidRPr="00ED73EE">
        <w:rPr>
          <w:rFonts w:ascii="Tahoma" w:hAnsi="Tahoma" w:cs="Tahoma"/>
        </w:rPr>
        <w:t>:</w:t>
      </w:r>
      <w:r w:rsidR="009E1B44" w:rsidRPr="00ED73EE">
        <w:rPr>
          <w:rFonts w:ascii="Tahoma" w:hAnsi="Tahoma" w:cs="Tahoma"/>
        </w:rPr>
        <w:tab/>
      </w:r>
      <w:r w:rsidR="00342C69">
        <w:rPr>
          <w:rFonts w:ascii="Tahoma" w:hAnsi="Tahoma" w:cs="Tahoma"/>
        </w:rPr>
        <w:tab/>
      </w:r>
      <w:r w:rsidR="00342C69">
        <w:rPr>
          <w:rFonts w:ascii="Tahoma" w:hAnsi="Tahoma" w:cs="Tahoma"/>
        </w:rPr>
        <w:tab/>
      </w:r>
      <w:r w:rsidR="00342C69">
        <w:rPr>
          <w:rFonts w:ascii="Tahoma" w:hAnsi="Tahoma" w:cs="Tahoma"/>
        </w:rPr>
        <w:tab/>
      </w:r>
      <w:r w:rsidR="00342C69">
        <w:rPr>
          <w:rFonts w:ascii="Tahoma" w:hAnsi="Tahoma" w:cs="Tahoma"/>
        </w:rPr>
        <w:tab/>
      </w:r>
      <w:r w:rsidR="00342C69">
        <w:rPr>
          <w:rFonts w:ascii="Tahoma" w:hAnsi="Tahoma" w:cs="Tahoma"/>
        </w:rPr>
        <w:tab/>
        <w:t>Izvajalec:</w:t>
      </w:r>
    </w:p>
    <w:p w:rsidR="0041211B" w:rsidRDefault="001B4E0E" w:rsidP="000B1478">
      <w:pPr>
        <w:keepLines/>
        <w:widowControl w:val="0"/>
        <w:jc w:val="both"/>
        <w:rPr>
          <w:rFonts w:ascii="Tahoma" w:hAnsi="Tahoma" w:cs="Tahoma"/>
        </w:rPr>
      </w:pPr>
      <w:r>
        <w:rPr>
          <w:rFonts w:ascii="Tahoma" w:hAnsi="Tahoma" w:cs="Tahoma"/>
        </w:rPr>
        <w:t xml:space="preserve">JAVNO PODJETJE </w:t>
      </w:r>
    </w:p>
    <w:p w:rsidR="001B4E0E" w:rsidRDefault="001B4E0E" w:rsidP="000B1478">
      <w:pPr>
        <w:keepLines/>
        <w:widowControl w:val="0"/>
        <w:jc w:val="both"/>
        <w:rPr>
          <w:rFonts w:ascii="Tahoma" w:hAnsi="Tahoma" w:cs="Tahoma"/>
        </w:rPr>
      </w:pPr>
      <w:r>
        <w:rPr>
          <w:rFonts w:ascii="Tahoma" w:hAnsi="Tahoma" w:cs="Tahoma"/>
        </w:rPr>
        <w:t>ENERGETIKA LJUBLJANA d.o.o.</w:t>
      </w:r>
    </w:p>
    <w:p w:rsidR="001B4E0E" w:rsidRDefault="001B4E0E" w:rsidP="000B1478">
      <w:pPr>
        <w:keepLines/>
        <w:widowControl w:val="0"/>
        <w:jc w:val="both"/>
        <w:rPr>
          <w:rFonts w:ascii="Tahoma" w:hAnsi="Tahoma" w:cs="Tahoma"/>
        </w:rPr>
      </w:pPr>
    </w:p>
    <w:p w:rsidR="001B4E0E" w:rsidRDefault="001B4E0E" w:rsidP="000B1478">
      <w:pPr>
        <w:keepLines/>
        <w:widowControl w:val="0"/>
        <w:jc w:val="both"/>
        <w:rPr>
          <w:rFonts w:ascii="Tahoma" w:hAnsi="Tahoma" w:cs="Tahoma"/>
        </w:rPr>
      </w:pPr>
      <w:r>
        <w:rPr>
          <w:rFonts w:ascii="Tahoma" w:hAnsi="Tahoma" w:cs="Tahoma"/>
        </w:rPr>
        <w:t>Samo Lozej, direktor</w:t>
      </w:r>
    </w:p>
    <w:p w:rsidR="009E0CC4" w:rsidRDefault="009E0CC4" w:rsidP="000B1478">
      <w:pPr>
        <w:keepLines/>
        <w:widowControl w:val="0"/>
        <w:rPr>
          <w:rFonts w:ascii="Tahoma" w:hAnsi="Tahoma" w:cs="Tahoma"/>
        </w:rPr>
      </w:pPr>
      <w:r>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97188F" w:rsidTr="00C4465E">
        <w:tc>
          <w:tcPr>
            <w:tcW w:w="599" w:type="dxa"/>
            <w:tcBorders>
              <w:right w:val="nil"/>
            </w:tcBorders>
          </w:tcPr>
          <w:p w:rsidR="007C70A1" w:rsidRPr="0097188F" w:rsidRDefault="00935376" w:rsidP="00B11E1B">
            <w:pPr>
              <w:keepNext/>
              <w:widowControl w:val="0"/>
              <w:jc w:val="both"/>
              <w:rPr>
                <w:rFonts w:ascii="Tahoma" w:hAnsi="Tahoma" w:cs="Tahoma"/>
              </w:rPr>
            </w:pPr>
            <w:r w:rsidRPr="0097188F">
              <w:rPr>
                <w:rFonts w:ascii="Tahoma" w:hAnsi="Tahoma" w:cs="Tahoma"/>
                <w:b/>
                <w:bCs/>
                <w:sz w:val="22"/>
                <w:szCs w:val="22"/>
              </w:rPr>
              <w:lastRenderedPageBreak/>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339" w:type="dxa"/>
            <w:tcBorders>
              <w:left w:val="nil"/>
            </w:tcBorders>
            <w:vAlign w:val="bottom"/>
          </w:tcPr>
          <w:p w:rsidR="007C70A1" w:rsidRPr="0097188F" w:rsidRDefault="00347017" w:rsidP="00B11E1B">
            <w:pPr>
              <w:keepNext/>
              <w:widowControl w:val="0"/>
              <w:jc w:val="both"/>
              <w:rPr>
                <w:rFonts w:ascii="Tahoma" w:hAnsi="Tahoma" w:cs="Tahoma"/>
              </w:rPr>
            </w:pPr>
            <w:r w:rsidRPr="004621A9">
              <w:rPr>
                <w:rFonts w:ascii="Tahoma" w:hAnsi="Tahoma" w:cs="Tahoma"/>
              </w:rPr>
              <w:t xml:space="preserve">POVZETEK </w:t>
            </w:r>
            <w:r w:rsidR="0097556E" w:rsidRPr="004621A9">
              <w:rPr>
                <w:rFonts w:ascii="Tahoma" w:hAnsi="Tahoma" w:cs="Tahoma"/>
              </w:rPr>
              <w:t>PREDRAČUNA</w:t>
            </w:r>
            <w:r w:rsidR="00E14E2A" w:rsidRPr="004621A9">
              <w:rPr>
                <w:rFonts w:ascii="Tahoma" w:hAnsi="Tahoma" w:cs="Tahoma"/>
              </w:rPr>
              <w:t xml:space="preserve"> - </w:t>
            </w:r>
            <w:r w:rsidR="0097556E" w:rsidRPr="004621A9">
              <w:rPr>
                <w:rFonts w:ascii="Tahoma" w:hAnsi="Tahoma" w:cs="Tahoma"/>
              </w:rPr>
              <w:t>PONUDBA</w:t>
            </w:r>
          </w:p>
        </w:tc>
        <w:tc>
          <w:tcPr>
            <w:tcW w:w="993" w:type="dxa"/>
            <w:tcBorders>
              <w:right w:val="nil"/>
            </w:tcBorders>
          </w:tcPr>
          <w:p w:rsidR="007C70A1" w:rsidRPr="0097188F" w:rsidRDefault="007C70A1" w:rsidP="00B11E1B">
            <w:pPr>
              <w:keepNext/>
              <w:widowControl w:val="0"/>
              <w:jc w:val="both"/>
              <w:rPr>
                <w:rFonts w:ascii="Tahoma" w:hAnsi="Tahoma" w:cs="Tahoma"/>
                <w:b/>
                <w:strike/>
              </w:rPr>
            </w:pPr>
          </w:p>
        </w:tc>
        <w:tc>
          <w:tcPr>
            <w:tcW w:w="567" w:type="dxa"/>
            <w:tcBorders>
              <w:left w:val="nil"/>
            </w:tcBorders>
          </w:tcPr>
          <w:p w:rsidR="007C70A1" w:rsidRPr="0097188F" w:rsidRDefault="007C70A1" w:rsidP="00B11E1B">
            <w:pPr>
              <w:keepNext/>
              <w:widowControl w:val="0"/>
              <w:jc w:val="both"/>
              <w:rPr>
                <w:rFonts w:ascii="Tahoma" w:hAnsi="Tahoma" w:cs="Tahoma"/>
                <w:b/>
                <w:i/>
                <w:strike/>
              </w:rPr>
            </w:pPr>
          </w:p>
        </w:tc>
      </w:tr>
    </w:tbl>
    <w:p w:rsidR="00BB593C" w:rsidRDefault="00BB593C" w:rsidP="00B11E1B">
      <w:pPr>
        <w:keepNext/>
        <w:widowControl w:val="0"/>
        <w:jc w:val="both"/>
        <w:rPr>
          <w:rFonts w:ascii="Tahoma" w:hAnsi="Tahoma" w:cs="Tahoma"/>
          <w:b/>
        </w:rPr>
      </w:pPr>
    </w:p>
    <w:p w:rsidR="00AC0FF6" w:rsidRDefault="00AC0FF6" w:rsidP="00B11E1B">
      <w:pPr>
        <w:keepNext/>
        <w:widowControl w:val="0"/>
        <w:jc w:val="both"/>
        <w:rPr>
          <w:rFonts w:ascii="Tahoma" w:hAnsi="Tahoma" w:cs="Tahoma"/>
          <w:b/>
        </w:rPr>
      </w:pPr>
    </w:p>
    <w:p w:rsidR="000566F5" w:rsidRPr="00025192" w:rsidRDefault="00696920" w:rsidP="00B51090">
      <w:pPr>
        <w:keepLines/>
        <w:widowControl w:val="0"/>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rsidR="00772396" w:rsidRDefault="00772396" w:rsidP="00B51090">
      <w:pPr>
        <w:keepLines/>
        <w:widowControl w:val="0"/>
        <w:jc w:val="both"/>
        <w:rPr>
          <w:rFonts w:ascii="Tahoma" w:hAnsi="Tahoma" w:cs="Tahoma"/>
          <w:b/>
          <w:bCs/>
        </w:rPr>
      </w:pPr>
    </w:p>
    <w:p w:rsidR="00AC0FF6" w:rsidRDefault="00AC0FF6" w:rsidP="00B51090">
      <w:pPr>
        <w:keepLines/>
        <w:widowControl w:val="0"/>
        <w:jc w:val="both"/>
        <w:rPr>
          <w:rFonts w:ascii="Tahoma" w:hAnsi="Tahoma" w:cs="Tahoma"/>
          <w:b/>
          <w:bCs/>
        </w:rPr>
      </w:pPr>
    </w:p>
    <w:p w:rsidR="001425E3" w:rsidRPr="00254784" w:rsidRDefault="001425E3" w:rsidP="00B51090">
      <w:pPr>
        <w:keepLines/>
        <w:widowControl w:val="0"/>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254784" w:rsidTr="0076694D">
        <w:trPr>
          <w:trHeight w:val="640"/>
        </w:trPr>
        <w:tc>
          <w:tcPr>
            <w:tcW w:w="1847" w:type="dxa"/>
          </w:tcPr>
          <w:p w:rsidR="001425E3" w:rsidRPr="00254784" w:rsidRDefault="001425E3" w:rsidP="00B51090">
            <w:pPr>
              <w:keepLines/>
              <w:widowControl w:val="0"/>
              <w:numPr>
                <w:ilvl w:val="0"/>
                <w:numId w:val="11"/>
              </w:numPr>
              <w:spacing w:after="200"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74" w:type="dxa"/>
          </w:tcPr>
          <w:p w:rsidR="001425E3" w:rsidRPr="00254784"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skupna ponudba</w:t>
            </w:r>
          </w:p>
        </w:tc>
        <w:tc>
          <w:tcPr>
            <w:tcW w:w="2131" w:type="dxa"/>
          </w:tcPr>
          <w:p w:rsidR="001425E3" w:rsidRPr="00254784"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85" w:type="dxa"/>
          </w:tcPr>
          <w:p w:rsidR="001425E3" w:rsidRPr="00254784" w:rsidRDefault="001425E3" w:rsidP="00B51090">
            <w:pPr>
              <w:keepLines/>
              <w:widowControl w:val="0"/>
              <w:numPr>
                <w:ilvl w:val="0"/>
                <w:numId w:val="11"/>
              </w:numPr>
              <w:spacing w:after="200"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rsidR="000E6175" w:rsidRDefault="000E6175" w:rsidP="00B51090">
      <w:pPr>
        <w:keepLines/>
        <w:widowControl w:val="0"/>
        <w:jc w:val="both"/>
        <w:rPr>
          <w:rFonts w:ascii="Tahoma" w:hAnsi="Tahoma" w:cs="Tahoma"/>
          <w:bCs/>
        </w:rPr>
      </w:pPr>
    </w:p>
    <w:p w:rsidR="00C018DD" w:rsidRDefault="0076694D" w:rsidP="00B51090">
      <w:pPr>
        <w:keepLines/>
        <w:widowControl w:val="0"/>
        <w:jc w:val="both"/>
        <w:rPr>
          <w:rFonts w:ascii="Tahoma" w:hAnsi="Tahoma" w:cs="Tahoma"/>
          <w:bCs/>
        </w:rPr>
      </w:pPr>
      <w:r>
        <w:rPr>
          <w:rFonts w:ascii="Tahoma" w:hAnsi="Tahoma" w:cs="Tahoma"/>
          <w:bCs/>
        </w:rPr>
        <w:t>Št</w:t>
      </w:r>
      <w:r w:rsidR="002532A6">
        <w:rPr>
          <w:rFonts w:ascii="Tahoma" w:hAnsi="Tahoma" w:cs="Tahoma"/>
          <w:bCs/>
        </w:rPr>
        <w:t xml:space="preserve"> javnega naročila: </w:t>
      </w:r>
      <w:r w:rsidR="00DF2A09">
        <w:rPr>
          <w:rFonts w:ascii="Tahoma" w:hAnsi="Tahoma" w:cs="Tahoma"/>
          <w:b/>
          <w:bCs/>
        </w:rPr>
        <w:t>JPE-SIR-</w:t>
      </w:r>
      <w:r w:rsidR="00374607">
        <w:rPr>
          <w:rFonts w:ascii="Tahoma" w:hAnsi="Tahoma" w:cs="Tahoma"/>
          <w:b/>
          <w:bCs/>
        </w:rPr>
        <w:t>87/21</w:t>
      </w:r>
      <w:r w:rsidR="006336FD" w:rsidRPr="00A6061B">
        <w:rPr>
          <w:rFonts w:ascii="Tahoma" w:hAnsi="Tahoma" w:cs="Tahoma"/>
          <w:b/>
          <w:bCs/>
        </w:rPr>
        <w:t xml:space="preserve"> </w:t>
      </w:r>
      <w:r w:rsidR="00CC28AD" w:rsidRPr="0076694D">
        <w:rPr>
          <w:rFonts w:ascii="Tahoma" w:hAnsi="Tahoma" w:cs="Tahoma"/>
          <w:bCs/>
        </w:rPr>
        <w:t xml:space="preserve">Izvedba </w:t>
      </w:r>
      <w:r w:rsidR="00DA2AF3" w:rsidRPr="0076694D">
        <w:rPr>
          <w:rFonts w:ascii="Tahoma" w:hAnsi="Tahoma" w:cs="Tahoma"/>
          <w:bCs/>
        </w:rPr>
        <w:t>strojno inštalacijskih</w:t>
      </w:r>
      <w:r w:rsidR="00CC28AD" w:rsidRPr="0076694D">
        <w:rPr>
          <w:rFonts w:ascii="Tahoma" w:hAnsi="Tahoma" w:cs="Tahoma"/>
          <w:bCs/>
        </w:rPr>
        <w:t xml:space="preserve"> del po sklopih</w:t>
      </w:r>
      <w:r w:rsidR="00CC28AD" w:rsidRPr="002532A6">
        <w:rPr>
          <w:rFonts w:ascii="Tahoma" w:hAnsi="Tahoma" w:cs="Tahoma"/>
          <w:bCs/>
        </w:rPr>
        <w:t xml:space="preserve"> </w:t>
      </w:r>
      <w:r w:rsidR="006336FD" w:rsidRPr="002532A6">
        <w:rPr>
          <w:rFonts w:ascii="Tahoma" w:hAnsi="Tahoma" w:cs="Tahoma"/>
          <w:bCs/>
        </w:rPr>
        <w:t>(ustrezno obkrožite):</w:t>
      </w:r>
    </w:p>
    <w:p w:rsidR="008B3C98" w:rsidRDefault="008B3C98" w:rsidP="00B51090">
      <w:pPr>
        <w:keepLines/>
        <w:widowControl w:val="0"/>
        <w:jc w:val="both"/>
        <w:rPr>
          <w:rFonts w:ascii="Tahoma" w:hAnsi="Tahoma" w:cs="Tahoma"/>
          <w:bCs/>
        </w:rPr>
      </w:pPr>
    </w:p>
    <w:p w:rsidR="00D367B3" w:rsidRPr="00D367B3" w:rsidRDefault="00D367B3" w:rsidP="00686232">
      <w:pPr>
        <w:keepNext/>
        <w:numPr>
          <w:ilvl w:val="0"/>
          <w:numId w:val="32"/>
        </w:numPr>
        <w:tabs>
          <w:tab w:val="clear" w:pos="720"/>
        </w:tabs>
        <w:ind w:left="426" w:hanging="284"/>
        <w:rPr>
          <w:rFonts w:ascii="Tahoma" w:hAnsi="Tahoma" w:cs="Tahoma"/>
        </w:rPr>
      </w:pPr>
      <w:r w:rsidRPr="00D367B3">
        <w:rPr>
          <w:rFonts w:ascii="Tahoma" w:hAnsi="Tahoma" w:cs="Tahoma"/>
        </w:rPr>
        <w:t>a. 30III434/126 Gradnja skupinskega priključka Trubarjeva ulica 11 - Mala ulica 1,</w:t>
      </w:r>
      <w:r w:rsidRPr="00D367B3">
        <w:rPr>
          <w:rFonts w:ascii="Tahoma" w:hAnsi="Tahoma" w:cs="Tahoma"/>
        </w:rPr>
        <w:br/>
        <w:t>b. 30III434/116 Gradnja glavnega vročevoda T903 in T913 na območju OŠ Savsko naselje,</w:t>
      </w:r>
      <w:r w:rsidRPr="00D367B3">
        <w:rPr>
          <w:rFonts w:ascii="Tahoma" w:hAnsi="Tahoma" w:cs="Tahoma"/>
        </w:rPr>
        <w:br/>
        <w:t>c. 30III434/130 Prestavitev parovoda P31</w:t>
      </w:r>
    </w:p>
    <w:p w:rsidR="00D367B3" w:rsidRPr="00D367B3" w:rsidRDefault="00D367B3" w:rsidP="00686232">
      <w:pPr>
        <w:keepNext/>
        <w:numPr>
          <w:ilvl w:val="0"/>
          <w:numId w:val="32"/>
        </w:numPr>
        <w:tabs>
          <w:tab w:val="clear" w:pos="720"/>
        </w:tabs>
        <w:ind w:left="426" w:hanging="284"/>
        <w:rPr>
          <w:rFonts w:ascii="Tahoma" w:hAnsi="Tahoma" w:cs="Tahoma"/>
        </w:rPr>
      </w:pPr>
      <w:r w:rsidRPr="00D367B3">
        <w:rPr>
          <w:rFonts w:ascii="Tahoma" w:hAnsi="Tahoma" w:cs="Tahoma"/>
        </w:rPr>
        <w:t>30II-890-000 Gradnja plinovodnega omrežja na območju POC Škofljica, II B faza</w:t>
      </w:r>
    </w:p>
    <w:p w:rsidR="00D367B3" w:rsidRPr="00D367B3" w:rsidRDefault="00D367B3" w:rsidP="00686232">
      <w:pPr>
        <w:keepNext/>
        <w:numPr>
          <w:ilvl w:val="0"/>
          <w:numId w:val="32"/>
        </w:numPr>
        <w:tabs>
          <w:tab w:val="clear" w:pos="720"/>
        </w:tabs>
        <w:ind w:left="426" w:hanging="284"/>
        <w:rPr>
          <w:rFonts w:ascii="Tahoma" w:hAnsi="Tahoma" w:cs="Tahoma"/>
        </w:rPr>
      </w:pPr>
      <w:r w:rsidRPr="00D367B3">
        <w:rPr>
          <w:rFonts w:ascii="Tahoma" w:hAnsi="Tahoma" w:cs="Tahoma"/>
        </w:rPr>
        <w:t>30II-867-000 Plinovod po ulici Rožna dolina cesta I</w:t>
      </w:r>
    </w:p>
    <w:p w:rsidR="00D367B3" w:rsidRPr="00D367B3" w:rsidRDefault="00D367B3" w:rsidP="00686232">
      <w:pPr>
        <w:keepNext/>
        <w:numPr>
          <w:ilvl w:val="0"/>
          <w:numId w:val="32"/>
        </w:numPr>
        <w:tabs>
          <w:tab w:val="clear" w:pos="720"/>
        </w:tabs>
        <w:ind w:left="426" w:hanging="284"/>
        <w:rPr>
          <w:rFonts w:ascii="Tahoma" w:hAnsi="Tahoma" w:cs="Tahoma"/>
        </w:rPr>
      </w:pPr>
      <w:r w:rsidRPr="00D367B3">
        <w:rPr>
          <w:rFonts w:ascii="Tahoma" w:hAnsi="Tahoma" w:cs="Tahoma"/>
        </w:rPr>
        <w:t>30II-883-000 Gradnja plinovoda na odseku Zgornje Pirniče 6 - 45N</w:t>
      </w:r>
    </w:p>
    <w:p w:rsidR="00D367B3" w:rsidRPr="00D367B3" w:rsidRDefault="00D367B3" w:rsidP="00686232">
      <w:pPr>
        <w:keepNext/>
        <w:numPr>
          <w:ilvl w:val="0"/>
          <w:numId w:val="32"/>
        </w:numPr>
        <w:tabs>
          <w:tab w:val="clear" w:pos="720"/>
        </w:tabs>
        <w:ind w:left="426" w:hanging="284"/>
        <w:rPr>
          <w:rFonts w:ascii="Tahoma" w:hAnsi="Tahoma" w:cs="Tahoma"/>
        </w:rPr>
      </w:pPr>
      <w:r w:rsidRPr="00D367B3">
        <w:rPr>
          <w:rFonts w:ascii="Tahoma" w:hAnsi="Tahoma" w:cs="Tahoma"/>
        </w:rPr>
        <w:t>30II-846-000 Obnova plinovoda N17000 po Mokrški ulici in plinovoda N17010 po ulici Pod bukvami</w:t>
      </w:r>
    </w:p>
    <w:p w:rsidR="00D367B3" w:rsidRPr="00D367B3" w:rsidRDefault="00D367B3" w:rsidP="00686232">
      <w:pPr>
        <w:keepNext/>
        <w:numPr>
          <w:ilvl w:val="0"/>
          <w:numId w:val="32"/>
        </w:numPr>
        <w:tabs>
          <w:tab w:val="clear" w:pos="720"/>
        </w:tabs>
        <w:ind w:left="426" w:hanging="284"/>
        <w:rPr>
          <w:rFonts w:ascii="Tahoma" w:hAnsi="Tahoma" w:cs="Tahoma"/>
        </w:rPr>
      </w:pPr>
      <w:r w:rsidRPr="00D367B3">
        <w:rPr>
          <w:rFonts w:ascii="Tahoma" w:hAnsi="Tahoma" w:cs="Tahoma"/>
        </w:rPr>
        <w:t>30II-837-000 Gradnja nadomestnega plinovoda S1030 po Cvetkovi ulici (Supernova)</w:t>
      </w:r>
    </w:p>
    <w:p w:rsidR="008B3C98" w:rsidRDefault="008B3C98" w:rsidP="00B51090">
      <w:pPr>
        <w:keepLines/>
        <w:widowControl w:val="0"/>
        <w:jc w:val="both"/>
        <w:rPr>
          <w:rFonts w:ascii="Tahoma" w:hAnsi="Tahoma" w:cs="Tahoma"/>
          <w:bCs/>
        </w:rPr>
      </w:pPr>
    </w:p>
    <w:p w:rsidR="008B3C98" w:rsidRPr="006336FD" w:rsidRDefault="008B3C98" w:rsidP="00B51090">
      <w:pPr>
        <w:keepLines/>
        <w:widowControl w:val="0"/>
        <w:jc w:val="both"/>
        <w:rPr>
          <w:rFonts w:ascii="Tahoma" w:hAnsi="Tahoma" w:cs="Tahoma"/>
          <w:bCs/>
        </w:rPr>
      </w:pPr>
    </w:p>
    <w:p w:rsidR="000566F5" w:rsidRPr="00025192" w:rsidRDefault="000566F5" w:rsidP="00B51090">
      <w:pPr>
        <w:keepLines/>
        <w:widowControl w:val="0"/>
        <w:numPr>
          <w:ilvl w:val="0"/>
          <w:numId w:val="6"/>
        </w:numPr>
        <w:jc w:val="both"/>
        <w:rPr>
          <w:rFonts w:ascii="Tahoma" w:hAnsi="Tahoma" w:cs="Tahoma"/>
          <w:caps/>
        </w:rPr>
      </w:pPr>
      <w:r w:rsidRPr="00025192">
        <w:rPr>
          <w:rFonts w:ascii="Tahoma" w:hAnsi="Tahoma" w:cs="Tahoma"/>
          <w:caps/>
        </w:rPr>
        <w:t xml:space="preserve">Podatki o ponudniku </w:t>
      </w:r>
    </w:p>
    <w:p w:rsidR="000566F5" w:rsidRPr="00025192" w:rsidRDefault="000566F5" w:rsidP="00B51090">
      <w:pPr>
        <w:keepLines/>
        <w:widowControl w:val="0"/>
        <w:jc w:val="both"/>
        <w:rPr>
          <w:rFonts w:ascii="Tahoma" w:hAnsi="Tahoma" w:cs="Tahoma"/>
        </w:rPr>
      </w:pPr>
    </w:p>
    <w:p w:rsidR="000566F5" w:rsidRPr="00025192" w:rsidRDefault="000566F5" w:rsidP="00B51090">
      <w:pPr>
        <w:keepLines/>
        <w:widowControl w:val="0"/>
        <w:jc w:val="both"/>
        <w:rPr>
          <w:rFonts w:ascii="Tahoma" w:hAnsi="Tahoma" w:cs="Tahoma"/>
        </w:rPr>
      </w:pPr>
      <w:r w:rsidRPr="00025192">
        <w:rPr>
          <w:rFonts w:ascii="Tahoma" w:hAnsi="Tahoma" w:cs="Tahoma"/>
        </w:rPr>
        <w:t>Naziv in naslov ponudnika</w:t>
      </w:r>
      <w:r w:rsidR="002E7048">
        <w:rPr>
          <w:rFonts w:ascii="Tahoma" w:hAnsi="Tahoma" w:cs="Tahoma"/>
        </w:rPr>
        <w:t>, matična in davčna številka</w:t>
      </w:r>
      <w:r w:rsidRPr="00025192">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51090">
            <w:pPr>
              <w:keepLines/>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51090">
            <w:pPr>
              <w:keepLines/>
              <w:widowControl w:val="0"/>
              <w:jc w:val="both"/>
              <w:rPr>
                <w:rFonts w:ascii="Tahoma" w:hAnsi="Tahoma" w:cs="Tahoma"/>
              </w:rPr>
            </w:pPr>
          </w:p>
        </w:tc>
      </w:tr>
    </w:tbl>
    <w:p w:rsidR="000566F5" w:rsidRDefault="000566F5" w:rsidP="00B51090">
      <w:pPr>
        <w:keepLines/>
        <w:widowControl w:val="0"/>
        <w:jc w:val="both"/>
        <w:rPr>
          <w:rFonts w:ascii="Tahoma" w:hAnsi="Tahoma" w:cs="Tahoma"/>
        </w:rPr>
      </w:pPr>
    </w:p>
    <w:p w:rsidR="000566F5" w:rsidRPr="00025192" w:rsidRDefault="000566F5" w:rsidP="00B51090">
      <w:pPr>
        <w:keepLines/>
        <w:widowControl w:val="0"/>
        <w:jc w:val="both"/>
        <w:rPr>
          <w:rFonts w:ascii="Tahoma" w:hAnsi="Tahoma" w:cs="Tahoma"/>
        </w:rPr>
      </w:pPr>
      <w:r w:rsidRPr="00025192">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51090">
            <w:pPr>
              <w:keepLines/>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51090">
            <w:pPr>
              <w:keepLines/>
              <w:widowControl w:val="0"/>
              <w:jc w:val="both"/>
              <w:rPr>
                <w:rFonts w:ascii="Tahoma" w:hAnsi="Tahoma" w:cs="Tahoma"/>
              </w:rPr>
            </w:pPr>
          </w:p>
        </w:tc>
      </w:tr>
    </w:tbl>
    <w:p w:rsidR="000566F5" w:rsidRDefault="000566F5" w:rsidP="00B51090">
      <w:pPr>
        <w:keepLines/>
        <w:widowControl w:val="0"/>
        <w:jc w:val="both"/>
        <w:rPr>
          <w:rFonts w:ascii="Tahoma" w:hAnsi="Tahoma" w:cs="Tahoma"/>
        </w:rPr>
      </w:pPr>
    </w:p>
    <w:p w:rsidR="000566F5" w:rsidRPr="00025192" w:rsidRDefault="000566F5" w:rsidP="00B51090">
      <w:pPr>
        <w:keepLines/>
        <w:widowControl w:val="0"/>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51090">
            <w:pPr>
              <w:keepLines/>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51090">
            <w:pPr>
              <w:keepLines/>
              <w:widowControl w:val="0"/>
              <w:jc w:val="both"/>
              <w:rPr>
                <w:rFonts w:ascii="Tahoma" w:hAnsi="Tahoma" w:cs="Tahoma"/>
              </w:rPr>
            </w:pPr>
          </w:p>
        </w:tc>
      </w:tr>
    </w:tbl>
    <w:p w:rsidR="000566F5" w:rsidRDefault="000566F5" w:rsidP="00B51090">
      <w:pPr>
        <w:keepLines/>
        <w:widowControl w:val="0"/>
        <w:jc w:val="both"/>
        <w:rPr>
          <w:rFonts w:ascii="Tahoma" w:hAnsi="Tahoma" w:cs="Tahoma"/>
        </w:rPr>
      </w:pPr>
    </w:p>
    <w:p w:rsidR="000566F5" w:rsidRPr="00025192" w:rsidRDefault="000566F5" w:rsidP="00B51090">
      <w:pPr>
        <w:keepLines/>
        <w:widowControl w:val="0"/>
        <w:jc w:val="both"/>
        <w:rPr>
          <w:rFonts w:ascii="Tahoma" w:hAnsi="Tahoma" w:cs="Tahoma"/>
        </w:rPr>
      </w:pPr>
      <w:r w:rsidRPr="00025192">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51090">
            <w:pPr>
              <w:keepLines/>
              <w:widowControl w:val="0"/>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B51090">
            <w:pPr>
              <w:keepLines/>
              <w:widowControl w:val="0"/>
              <w:jc w:val="both"/>
              <w:rPr>
                <w:rFonts w:ascii="Tahoma" w:hAnsi="Tahoma" w:cs="Tahoma"/>
              </w:rPr>
            </w:pPr>
          </w:p>
        </w:tc>
      </w:tr>
    </w:tbl>
    <w:p w:rsidR="003339F1" w:rsidRDefault="003339F1" w:rsidP="00B51090">
      <w:pPr>
        <w:keepLines/>
        <w:widowControl w:val="0"/>
        <w:jc w:val="both"/>
        <w:rPr>
          <w:rFonts w:ascii="Tahoma" w:hAnsi="Tahoma" w:cs="Tahoma"/>
        </w:rPr>
      </w:pPr>
    </w:p>
    <w:p w:rsidR="006F69C4" w:rsidRPr="00C86E0F" w:rsidRDefault="006F69C4" w:rsidP="00B51090">
      <w:pPr>
        <w:keepLines/>
        <w:widowControl w:val="0"/>
        <w:jc w:val="both"/>
        <w:rPr>
          <w:rFonts w:ascii="Tahoma" w:hAnsi="Tahoma" w:cs="Tahoma"/>
        </w:rPr>
      </w:pPr>
      <w:r w:rsidRPr="00C86E0F">
        <w:rPr>
          <w:rFonts w:ascii="Tahoma" w:hAnsi="Tahoma" w:cs="Tahoma"/>
        </w:rPr>
        <w:t>e-</w:t>
      </w:r>
      <w:r w:rsidR="00AC0FF6">
        <w:rPr>
          <w:rFonts w:ascii="Tahoma" w:hAnsi="Tahoma" w:cs="Tahoma"/>
        </w:rPr>
        <w:t>pošta</w:t>
      </w:r>
      <w:r w:rsidR="00AC0FF6" w:rsidRPr="00C86E0F">
        <w:rPr>
          <w:rFonts w:ascii="Tahoma" w:hAnsi="Tahoma" w:cs="Tahoma"/>
        </w:rPr>
        <w:t xml:space="preserve"> </w:t>
      </w:r>
      <w:r w:rsidRPr="00C86E0F">
        <w:rPr>
          <w:rFonts w:ascii="Tahoma" w:hAnsi="Tahoma" w:cs="Tahoma"/>
        </w:rPr>
        <w:t>za vročitev odločitve iz 90. člena ZJN-3 preko Portala JN: _______________________________</w:t>
      </w:r>
    </w:p>
    <w:p w:rsidR="00C018DD" w:rsidRDefault="00C018DD" w:rsidP="00B51090">
      <w:pPr>
        <w:keepLines/>
        <w:widowControl w:val="0"/>
        <w:jc w:val="both"/>
        <w:rPr>
          <w:rFonts w:ascii="Tahoma" w:hAnsi="Tahoma" w:cs="Tahoma"/>
        </w:rPr>
      </w:pPr>
    </w:p>
    <w:p w:rsidR="003300C4" w:rsidRPr="00025192" w:rsidRDefault="003300C4" w:rsidP="00B51090">
      <w:pPr>
        <w:keepLines/>
        <w:widowControl w:val="0"/>
        <w:jc w:val="both"/>
        <w:rPr>
          <w:rFonts w:ascii="Tahoma" w:hAnsi="Tahoma" w:cs="Tahoma"/>
        </w:rPr>
      </w:pPr>
      <w:r w:rsidRPr="00025192">
        <w:rPr>
          <w:rFonts w:ascii="Tahoma" w:hAnsi="Tahoma" w:cs="Tahoma"/>
        </w:rPr>
        <w:t>Ponudnik je MSP (označi):</w:t>
      </w:r>
      <w:r w:rsidRPr="00025192">
        <w:rPr>
          <w:rFonts w:ascii="Tahoma" w:hAnsi="Tahoma" w:cs="Tahoma"/>
        </w:rPr>
        <w:tab/>
      </w:r>
      <w:r w:rsidRPr="00025192">
        <w:rPr>
          <w:rFonts w:ascii="Cambria Math" w:hAnsi="Cambria Math" w:cs="Cambria Math"/>
        </w:rPr>
        <w:t>⃞</w:t>
      </w:r>
      <w:r w:rsidRPr="00025192">
        <w:rPr>
          <w:rFonts w:ascii="Tahoma" w:hAnsi="Tahoma" w:cs="Tahoma"/>
        </w:rPr>
        <w:tab/>
        <w:t>Da</w:t>
      </w:r>
      <w:r w:rsidRPr="00025192">
        <w:rPr>
          <w:rFonts w:ascii="Tahoma" w:hAnsi="Tahoma" w:cs="Tahoma"/>
        </w:rPr>
        <w:tab/>
      </w:r>
      <w:r w:rsidRPr="00025192">
        <w:rPr>
          <w:rFonts w:ascii="Cambria Math" w:hAnsi="Cambria Math" w:cs="Cambria Math"/>
        </w:rPr>
        <w:t>⃞</w:t>
      </w:r>
      <w:r w:rsidRPr="00025192">
        <w:rPr>
          <w:rFonts w:ascii="Tahoma" w:hAnsi="Tahoma" w:cs="Tahoma"/>
        </w:rPr>
        <w:tab/>
        <w:t xml:space="preserve">Ne </w:t>
      </w:r>
    </w:p>
    <w:p w:rsidR="00AC0FF6" w:rsidRDefault="00AC0FF6" w:rsidP="00B51090">
      <w:pPr>
        <w:keepLines/>
        <w:widowControl w:val="0"/>
        <w:jc w:val="both"/>
        <w:rPr>
          <w:rFonts w:ascii="Tahoma" w:hAnsi="Tahoma" w:cs="Tahoma"/>
        </w:rPr>
      </w:pPr>
    </w:p>
    <w:p w:rsidR="006F69C4" w:rsidRDefault="006F69C4" w:rsidP="00B51090">
      <w:pPr>
        <w:keepLines/>
        <w:widowControl w:val="0"/>
        <w:jc w:val="both"/>
        <w:rPr>
          <w:rFonts w:ascii="Tahoma" w:hAnsi="Tahoma" w:cs="Tahoma"/>
        </w:rPr>
      </w:pPr>
      <w:r w:rsidRPr="00C86E0F">
        <w:rPr>
          <w:rFonts w:ascii="Tahoma" w:hAnsi="Tahoma" w:cs="Tahoma"/>
        </w:rPr>
        <w:t>MSP: mikro, mala in srednje velika podjetja kot so opredeljena v Priporočilu Komisije 2003/361/ES</w:t>
      </w:r>
      <w:r w:rsidRPr="00182654">
        <w:rPr>
          <w:rStyle w:val="Sprotnaopomba-sklic"/>
        </w:rPr>
        <w:footnoteReference w:id="1"/>
      </w:r>
      <w:r w:rsidRPr="00C86E0F">
        <w:rPr>
          <w:rFonts w:ascii="Tahoma" w:hAnsi="Tahoma" w:cs="Tahoma"/>
        </w:rPr>
        <w:t>.</w:t>
      </w:r>
    </w:p>
    <w:p w:rsidR="00A6061B" w:rsidRDefault="00A6061B" w:rsidP="00B51090">
      <w:pPr>
        <w:keepLines/>
        <w:widowControl w:val="0"/>
        <w:jc w:val="both"/>
        <w:rPr>
          <w:rFonts w:ascii="Tahoma" w:hAnsi="Tahoma" w:cs="Tahoma"/>
        </w:rPr>
      </w:pPr>
    </w:p>
    <w:p w:rsidR="00AC0FF6" w:rsidRDefault="00AC0FF6">
      <w:pPr>
        <w:rPr>
          <w:rFonts w:ascii="Tahoma" w:hAnsi="Tahoma" w:cs="Tahoma"/>
        </w:rPr>
      </w:pPr>
      <w:r>
        <w:rPr>
          <w:rFonts w:ascii="Tahoma" w:hAnsi="Tahoma" w:cs="Tahoma"/>
        </w:rPr>
        <w:br w:type="page"/>
      </w:r>
    </w:p>
    <w:p w:rsidR="00AC0FF6" w:rsidRDefault="00AC0FF6" w:rsidP="00B51090">
      <w:pPr>
        <w:keepLines/>
        <w:widowControl w:val="0"/>
        <w:jc w:val="both"/>
        <w:rPr>
          <w:rFonts w:ascii="Tahoma" w:hAnsi="Tahoma" w:cs="Tahoma"/>
        </w:rPr>
      </w:pPr>
    </w:p>
    <w:p w:rsidR="000566F5" w:rsidRPr="00605D4E" w:rsidRDefault="004E441F" w:rsidP="00B51090">
      <w:pPr>
        <w:keepLines/>
        <w:widowControl w:val="0"/>
        <w:numPr>
          <w:ilvl w:val="0"/>
          <w:numId w:val="6"/>
        </w:numPr>
        <w:rPr>
          <w:rFonts w:ascii="Tahoma" w:hAnsi="Tahoma" w:cs="Tahoma"/>
        </w:rPr>
      </w:pPr>
      <w:r w:rsidRPr="00605D4E">
        <w:rPr>
          <w:rFonts w:ascii="Tahoma" w:hAnsi="Tahoma" w:cs="Tahoma"/>
        </w:rPr>
        <w:t>PONUDBENA VREDNOST</w:t>
      </w:r>
      <w:r w:rsidR="00863953" w:rsidRPr="00605D4E">
        <w:rPr>
          <w:rFonts w:ascii="Tahoma" w:hAnsi="Tahoma" w:cs="Tahoma"/>
        </w:rPr>
        <w:t xml:space="preserve"> v EUR brez DDV</w:t>
      </w:r>
      <w:r w:rsidR="0012613D" w:rsidRPr="00605D4E">
        <w:rPr>
          <w:rFonts w:ascii="Tahoma" w:hAnsi="Tahoma" w:cs="Tahoma"/>
        </w:rPr>
        <w:t>:</w:t>
      </w:r>
    </w:p>
    <w:p w:rsidR="00C018DD" w:rsidRPr="00F11F54" w:rsidRDefault="00C018DD" w:rsidP="00B51090">
      <w:pPr>
        <w:keepLines/>
        <w:widowControl w:val="0"/>
        <w:rPr>
          <w:rFonts w:ascii="Tahoma" w:hAnsi="Tahoma" w:cs="Tahoma"/>
          <w:highlight w:val="yellow"/>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34"/>
        <w:gridCol w:w="6379"/>
        <w:gridCol w:w="2201"/>
      </w:tblGrid>
      <w:tr w:rsidR="0049443B" w:rsidRPr="0049443B" w:rsidTr="004C2041">
        <w:trPr>
          <w:trHeight w:val="393"/>
        </w:trPr>
        <w:tc>
          <w:tcPr>
            <w:tcW w:w="634" w:type="dxa"/>
            <w:vAlign w:val="center"/>
          </w:tcPr>
          <w:p w:rsidR="0049443B" w:rsidRPr="0049443B" w:rsidRDefault="0049443B" w:rsidP="0049443B">
            <w:pPr>
              <w:keepLines/>
              <w:widowControl w:val="0"/>
              <w:rPr>
                <w:rFonts w:ascii="Tahoma" w:hAnsi="Tahoma" w:cs="Tahoma"/>
              </w:rPr>
            </w:pPr>
            <w:r w:rsidRPr="0049443B">
              <w:rPr>
                <w:rFonts w:ascii="Tahoma" w:hAnsi="Tahoma" w:cs="Tahoma"/>
              </w:rPr>
              <w:t>Sklop</w:t>
            </w:r>
          </w:p>
        </w:tc>
        <w:tc>
          <w:tcPr>
            <w:tcW w:w="6379" w:type="dxa"/>
            <w:vAlign w:val="center"/>
          </w:tcPr>
          <w:p w:rsidR="0049443B" w:rsidRPr="0049443B" w:rsidRDefault="0049443B" w:rsidP="0049443B">
            <w:pPr>
              <w:keepLines/>
              <w:widowControl w:val="0"/>
              <w:rPr>
                <w:rFonts w:ascii="Tahoma" w:hAnsi="Tahoma" w:cs="Tahoma"/>
              </w:rPr>
            </w:pPr>
            <w:r w:rsidRPr="0049443B">
              <w:rPr>
                <w:rFonts w:ascii="Tahoma" w:hAnsi="Tahoma" w:cs="Tahoma"/>
              </w:rPr>
              <w:t>Opis – strojno inštalacijska dela</w:t>
            </w:r>
          </w:p>
        </w:tc>
        <w:tc>
          <w:tcPr>
            <w:tcW w:w="2201" w:type="dxa"/>
            <w:vAlign w:val="center"/>
          </w:tcPr>
          <w:p w:rsidR="0049443B" w:rsidRPr="0049443B" w:rsidRDefault="0049443B" w:rsidP="0049443B">
            <w:pPr>
              <w:keepLines/>
              <w:widowControl w:val="0"/>
              <w:rPr>
                <w:rFonts w:ascii="Tahoma" w:hAnsi="Tahoma" w:cs="Tahoma"/>
              </w:rPr>
            </w:pPr>
            <w:r w:rsidRPr="0049443B">
              <w:rPr>
                <w:rFonts w:ascii="Tahoma" w:hAnsi="Tahoma" w:cs="Tahoma"/>
              </w:rPr>
              <w:t>EUR brez DDV</w:t>
            </w:r>
          </w:p>
        </w:tc>
      </w:tr>
      <w:tr w:rsidR="00244E85" w:rsidRPr="0049443B" w:rsidTr="004C2041">
        <w:trPr>
          <w:trHeight w:val="471"/>
        </w:trPr>
        <w:tc>
          <w:tcPr>
            <w:tcW w:w="634" w:type="dxa"/>
            <w:tcBorders>
              <w:top w:val="single" w:sz="4" w:space="0" w:color="auto"/>
              <w:left w:val="single" w:sz="4" w:space="0" w:color="auto"/>
              <w:bottom w:val="single" w:sz="4" w:space="0" w:color="auto"/>
              <w:right w:val="single" w:sz="4" w:space="0" w:color="auto"/>
            </w:tcBorders>
            <w:vAlign w:val="center"/>
          </w:tcPr>
          <w:p w:rsidR="00244E85" w:rsidRPr="0049443B" w:rsidRDefault="00244E85" w:rsidP="0049443B">
            <w:pPr>
              <w:keepLines/>
              <w:widowControl w:val="0"/>
              <w:rPr>
                <w:rFonts w:ascii="Tahoma" w:hAnsi="Tahoma" w:cs="Tahoma"/>
              </w:rPr>
            </w:pPr>
            <w:r>
              <w:rPr>
                <w:rFonts w:ascii="Tahoma" w:hAnsi="Tahoma" w:cs="Tahoma"/>
              </w:rPr>
              <w:t>1.</w:t>
            </w:r>
            <w:r w:rsidR="00E62EF5">
              <w:rPr>
                <w:rFonts w:ascii="Tahoma" w:hAnsi="Tahoma" w:cs="Tahoma"/>
              </w:rPr>
              <w:t xml:space="preserve"> a.</w:t>
            </w:r>
          </w:p>
        </w:tc>
        <w:tc>
          <w:tcPr>
            <w:tcW w:w="6379" w:type="dxa"/>
            <w:tcBorders>
              <w:top w:val="single" w:sz="4" w:space="0" w:color="auto"/>
              <w:left w:val="single" w:sz="4" w:space="0" w:color="auto"/>
              <w:bottom w:val="single" w:sz="4" w:space="0" w:color="auto"/>
              <w:right w:val="single" w:sz="4" w:space="0" w:color="auto"/>
            </w:tcBorders>
            <w:vAlign w:val="center"/>
          </w:tcPr>
          <w:p w:rsidR="00244E85" w:rsidRPr="008B3C98" w:rsidRDefault="00244E85" w:rsidP="00E62EF5">
            <w:pPr>
              <w:keepLines/>
              <w:widowControl w:val="0"/>
              <w:rPr>
                <w:rFonts w:ascii="Tahoma" w:hAnsi="Tahoma" w:cs="Tahoma"/>
                <w:bCs/>
              </w:rPr>
            </w:pPr>
            <w:r w:rsidRPr="008B3C98">
              <w:rPr>
                <w:rFonts w:ascii="Tahoma" w:hAnsi="Tahoma" w:cs="Tahoma"/>
                <w:bCs/>
              </w:rPr>
              <w:t xml:space="preserve">30III434/126 Gradnja skupinskega priključka Trubarjeva ulica 11 </w:t>
            </w:r>
            <w:r w:rsidR="00E62EF5">
              <w:rPr>
                <w:rFonts w:ascii="Tahoma" w:hAnsi="Tahoma" w:cs="Tahoma"/>
                <w:bCs/>
              </w:rPr>
              <w:t>- Mala ulica 1</w:t>
            </w:r>
          </w:p>
        </w:tc>
        <w:tc>
          <w:tcPr>
            <w:tcW w:w="2201" w:type="dxa"/>
            <w:tcBorders>
              <w:top w:val="single" w:sz="4" w:space="0" w:color="auto"/>
              <w:left w:val="single" w:sz="4" w:space="0" w:color="auto"/>
              <w:bottom w:val="single" w:sz="4" w:space="0" w:color="auto"/>
              <w:right w:val="single" w:sz="4" w:space="0" w:color="auto"/>
            </w:tcBorders>
            <w:vAlign w:val="center"/>
          </w:tcPr>
          <w:p w:rsidR="00244E85" w:rsidRPr="0049443B" w:rsidRDefault="00244E85" w:rsidP="0049443B">
            <w:pPr>
              <w:keepLines/>
              <w:widowControl w:val="0"/>
              <w:rPr>
                <w:rFonts w:ascii="Tahoma" w:hAnsi="Tahoma" w:cs="Tahoma"/>
              </w:rPr>
            </w:pPr>
          </w:p>
        </w:tc>
      </w:tr>
      <w:tr w:rsidR="00244E85" w:rsidRPr="0049443B" w:rsidTr="004C2041">
        <w:trPr>
          <w:trHeight w:val="471"/>
        </w:trPr>
        <w:tc>
          <w:tcPr>
            <w:tcW w:w="634" w:type="dxa"/>
            <w:tcBorders>
              <w:top w:val="single" w:sz="4" w:space="0" w:color="auto"/>
              <w:left w:val="single" w:sz="4" w:space="0" w:color="auto"/>
              <w:bottom w:val="single" w:sz="4" w:space="0" w:color="auto"/>
              <w:right w:val="single" w:sz="4" w:space="0" w:color="auto"/>
            </w:tcBorders>
            <w:vAlign w:val="center"/>
          </w:tcPr>
          <w:p w:rsidR="00244E85" w:rsidRPr="00E62EF5" w:rsidRDefault="00E62EF5" w:rsidP="00E62EF5">
            <w:pPr>
              <w:keepLines/>
              <w:widowControl w:val="0"/>
              <w:rPr>
                <w:rFonts w:ascii="Tahoma" w:hAnsi="Tahoma" w:cs="Tahoma"/>
              </w:rPr>
            </w:pPr>
            <w:r>
              <w:rPr>
                <w:rFonts w:ascii="Tahoma" w:hAnsi="Tahoma" w:cs="Tahoma"/>
              </w:rPr>
              <w:t>1. b.</w:t>
            </w:r>
          </w:p>
        </w:tc>
        <w:tc>
          <w:tcPr>
            <w:tcW w:w="6379" w:type="dxa"/>
            <w:tcBorders>
              <w:top w:val="single" w:sz="4" w:space="0" w:color="auto"/>
              <w:left w:val="single" w:sz="4" w:space="0" w:color="auto"/>
              <w:bottom w:val="single" w:sz="4" w:space="0" w:color="auto"/>
              <w:right w:val="single" w:sz="4" w:space="0" w:color="auto"/>
            </w:tcBorders>
            <w:vAlign w:val="center"/>
          </w:tcPr>
          <w:p w:rsidR="00244E85" w:rsidRPr="008B3C98" w:rsidRDefault="00244E85" w:rsidP="00F627C6">
            <w:pPr>
              <w:keepLines/>
              <w:widowControl w:val="0"/>
              <w:rPr>
                <w:rFonts w:ascii="Tahoma" w:hAnsi="Tahoma" w:cs="Tahoma"/>
                <w:bCs/>
              </w:rPr>
            </w:pPr>
            <w:r w:rsidRPr="008B3C98">
              <w:rPr>
                <w:rFonts w:ascii="Tahoma" w:hAnsi="Tahoma" w:cs="Tahoma"/>
                <w:bCs/>
              </w:rPr>
              <w:t>30III434/116 Gradnja glavnega vročevoda T903 in T913 na območju OŠ Savsko naselje</w:t>
            </w:r>
          </w:p>
        </w:tc>
        <w:tc>
          <w:tcPr>
            <w:tcW w:w="2201" w:type="dxa"/>
            <w:tcBorders>
              <w:top w:val="single" w:sz="4" w:space="0" w:color="auto"/>
              <w:left w:val="single" w:sz="4" w:space="0" w:color="auto"/>
              <w:bottom w:val="single" w:sz="4" w:space="0" w:color="auto"/>
              <w:right w:val="single" w:sz="4" w:space="0" w:color="auto"/>
            </w:tcBorders>
            <w:vAlign w:val="center"/>
          </w:tcPr>
          <w:p w:rsidR="00244E85" w:rsidRPr="0049443B" w:rsidRDefault="00244E85" w:rsidP="0049443B">
            <w:pPr>
              <w:keepLines/>
              <w:widowControl w:val="0"/>
              <w:rPr>
                <w:rFonts w:ascii="Tahoma" w:hAnsi="Tahoma" w:cs="Tahoma"/>
              </w:rPr>
            </w:pPr>
          </w:p>
        </w:tc>
      </w:tr>
      <w:tr w:rsidR="00244E85" w:rsidRPr="0049443B" w:rsidTr="004C2041">
        <w:trPr>
          <w:trHeight w:val="471"/>
        </w:trPr>
        <w:tc>
          <w:tcPr>
            <w:tcW w:w="634" w:type="dxa"/>
            <w:tcBorders>
              <w:top w:val="single" w:sz="4" w:space="0" w:color="auto"/>
              <w:left w:val="single" w:sz="4" w:space="0" w:color="auto"/>
              <w:bottom w:val="single" w:sz="4" w:space="0" w:color="auto"/>
              <w:right w:val="single" w:sz="4" w:space="0" w:color="auto"/>
            </w:tcBorders>
            <w:vAlign w:val="center"/>
          </w:tcPr>
          <w:p w:rsidR="00244E85" w:rsidRPr="0049443B" w:rsidRDefault="00E62EF5" w:rsidP="0049443B">
            <w:pPr>
              <w:keepLines/>
              <w:widowControl w:val="0"/>
              <w:rPr>
                <w:rFonts w:ascii="Tahoma" w:hAnsi="Tahoma" w:cs="Tahoma"/>
              </w:rPr>
            </w:pPr>
            <w:r>
              <w:rPr>
                <w:rFonts w:ascii="Tahoma" w:hAnsi="Tahoma" w:cs="Tahoma"/>
              </w:rPr>
              <w:t>1. c.</w:t>
            </w:r>
          </w:p>
        </w:tc>
        <w:tc>
          <w:tcPr>
            <w:tcW w:w="6379" w:type="dxa"/>
            <w:tcBorders>
              <w:top w:val="single" w:sz="4" w:space="0" w:color="auto"/>
              <w:left w:val="single" w:sz="4" w:space="0" w:color="auto"/>
              <w:bottom w:val="single" w:sz="4" w:space="0" w:color="auto"/>
              <w:right w:val="single" w:sz="4" w:space="0" w:color="auto"/>
            </w:tcBorders>
            <w:vAlign w:val="center"/>
          </w:tcPr>
          <w:p w:rsidR="00244E85" w:rsidRPr="008B3C98" w:rsidRDefault="00244E85" w:rsidP="00F627C6">
            <w:pPr>
              <w:keepLines/>
              <w:widowControl w:val="0"/>
              <w:rPr>
                <w:rFonts w:ascii="Tahoma" w:hAnsi="Tahoma" w:cs="Tahoma"/>
                <w:bCs/>
              </w:rPr>
            </w:pPr>
            <w:r w:rsidRPr="008B3C98">
              <w:rPr>
                <w:rFonts w:ascii="Tahoma" w:hAnsi="Tahoma" w:cs="Tahoma"/>
                <w:bCs/>
              </w:rPr>
              <w:t>30III434/130 Prestavitev parovoda P31</w:t>
            </w:r>
          </w:p>
        </w:tc>
        <w:tc>
          <w:tcPr>
            <w:tcW w:w="2201" w:type="dxa"/>
            <w:tcBorders>
              <w:top w:val="single" w:sz="4" w:space="0" w:color="auto"/>
              <w:left w:val="single" w:sz="4" w:space="0" w:color="auto"/>
              <w:bottom w:val="single" w:sz="4" w:space="0" w:color="auto"/>
              <w:right w:val="single" w:sz="4" w:space="0" w:color="auto"/>
            </w:tcBorders>
            <w:vAlign w:val="center"/>
          </w:tcPr>
          <w:p w:rsidR="00244E85" w:rsidRPr="0049443B" w:rsidRDefault="00244E85" w:rsidP="0049443B">
            <w:pPr>
              <w:keepLines/>
              <w:widowControl w:val="0"/>
              <w:rPr>
                <w:rFonts w:ascii="Tahoma" w:hAnsi="Tahoma" w:cs="Tahoma"/>
              </w:rPr>
            </w:pPr>
          </w:p>
        </w:tc>
      </w:tr>
      <w:tr w:rsidR="00244E85" w:rsidRPr="0049443B" w:rsidTr="004C2041">
        <w:trPr>
          <w:trHeight w:val="471"/>
        </w:trPr>
        <w:tc>
          <w:tcPr>
            <w:tcW w:w="634" w:type="dxa"/>
            <w:tcBorders>
              <w:top w:val="single" w:sz="4" w:space="0" w:color="auto"/>
              <w:left w:val="single" w:sz="4" w:space="0" w:color="auto"/>
              <w:bottom w:val="single" w:sz="4" w:space="0" w:color="auto"/>
              <w:right w:val="single" w:sz="4" w:space="0" w:color="auto"/>
            </w:tcBorders>
            <w:vAlign w:val="center"/>
          </w:tcPr>
          <w:p w:rsidR="00244E85" w:rsidRPr="0049443B" w:rsidRDefault="00244E85" w:rsidP="0049443B">
            <w:pPr>
              <w:keepLines/>
              <w:widowControl w:val="0"/>
              <w:rPr>
                <w:rFonts w:ascii="Tahoma" w:hAnsi="Tahoma" w:cs="Tahoma"/>
              </w:rPr>
            </w:pPr>
          </w:p>
        </w:tc>
        <w:tc>
          <w:tcPr>
            <w:tcW w:w="6379" w:type="dxa"/>
            <w:tcBorders>
              <w:top w:val="single" w:sz="4" w:space="0" w:color="auto"/>
              <w:left w:val="single" w:sz="4" w:space="0" w:color="auto"/>
              <w:bottom w:val="single" w:sz="4" w:space="0" w:color="auto"/>
              <w:right w:val="single" w:sz="4" w:space="0" w:color="auto"/>
            </w:tcBorders>
            <w:vAlign w:val="center"/>
          </w:tcPr>
          <w:p w:rsidR="00244E85" w:rsidRPr="00244E85" w:rsidRDefault="00E62EF5" w:rsidP="00244E85">
            <w:pPr>
              <w:keepLines/>
              <w:widowControl w:val="0"/>
              <w:ind w:left="1800"/>
              <w:rPr>
                <w:rFonts w:ascii="Tahoma" w:hAnsi="Tahoma" w:cs="Tahoma"/>
                <w:bCs/>
              </w:rPr>
            </w:pPr>
            <w:r>
              <w:rPr>
                <w:rFonts w:ascii="Tahoma" w:hAnsi="Tahoma" w:cs="Tahoma"/>
                <w:bCs/>
              </w:rPr>
              <w:t>SKUPAJ 1. SKLOP</w:t>
            </w:r>
          </w:p>
        </w:tc>
        <w:tc>
          <w:tcPr>
            <w:tcW w:w="2201" w:type="dxa"/>
            <w:tcBorders>
              <w:top w:val="single" w:sz="4" w:space="0" w:color="auto"/>
              <w:left w:val="single" w:sz="4" w:space="0" w:color="auto"/>
              <w:bottom w:val="single" w:sz="4" w:space="0" w:color="auto"/>
              <w:right w:val="single" w:sz="4" w:space="0" w:color="auto"/>
            </w:tcBorders>
            <w:vAlign w:val="center"/>
          </w:tcPr>
          <w:p w:rsidR="00244E85" w:rsidRPr="0049443B" w:rsidRDefault="00244E85" w:rsidP="0049443B">
            <w:pPr>
              <w:keepLines/>
              <w:widowControl w:val="0"/>
              <w:rPr>
                <w:rFonts w:ascii="Tahoma" w:hAnsi="Tahoma" w:cs="Tahoma"/>
              </w:rPr>
            </w:pPr>
          </w:p>
        </w:tc>
      </w:tr>
      <w:tr w:rsidR="0049443B" w:rsidRPr="0049443B" w:rsidTr="004C2041">
        <w:trPr>
          <w:trHeight w:val="454"/>
        </w:trPr>
        <w:tc>
          <w:tcPr>
            <w:tcW w:w="634" w:type="dxa"/>
            <w:tcBorders>
              <w:top w:val="single" w:sz="4" w:space="0" w:color="auto"/>
              <w:left w:val="single" w:sz="4" w:space="0" w:color="auto"/>
              <w:bottom w:val="single" w:sz="4" w:space="0" w:color="auto"/>
              <w:right w:val="single" w:sz="4" w:space="0" w:color="auto"/>
            </w:tcBorders>
            <w:vAlign w:val="center"/>
          </w:tcPr>
          <w:p w:rsidR="0049443B" w:rsidRPr="0049443B" w:rsidRDefault="0049443B" w:rsidP="0049443B">
            <w:pPr>
              <w:keepLines/>
              <w:widowControl w:val="0"/>
              <w:rPr>
                <w:rFonts w:ascii="Tahoma" w:hAnsi="Tahoma" w:cs="Tahoma"/>
              </w:rPr>
            </w:pPr>
            <w:r w:rsidRPr="0049443B">
              <w:rPr>
                <w:rFonts w:ascii="Tahoma" w:hAnsi="Tahoma" w:cs="Tahoma"/>
              </w:rPr>
              <w:t>2.</w:t>
            </w:r>
          </w:p>
        </w:tc>
        <w:tc>
          <w:tcPr>
            <w:tcW w:w="6379" w:type="dxa"/>
            <w:tcBorders>
              <w:top w:val="single" w:sz="4" w:space="0" w:color="auto"/>
              <w:left w:val="single" w:sz="4" w:space="0" w:color="auto"/>
              <w:bottom w:val="single" w:sz="4" w:space="0" w:color="auto"/>
              <w:right w:val="single" w:sz="4" w:space="0" w:color="auto"/>
            </w:tcBorders>
            <w:vAlign w:val="center"/>
          </w:tcPr>
          <w:p w:rsidR="0049443B" w:rsidRPr="0049443B" w:rsidRDefault="009E0E23" w:rsidP="0049443B">
            <w:pPr>
              <w:keepLines/>
              <w:widowControl w:val="0"/>
              <w:rPr>
                <w:rFonts w:ascii="Tahoma" w:hAnsi="Tahoma" w:cs="Tahoma"/>
              </w:rPr>
            </w:pPr>
            <w:r w:rsidRPr="008B3C98">
              <w:rPr>
                <w:rFonts w:ascii="Tahoma" w:hAnsi="Tahoma" w:cs="Tahoma"/>
                <w:bCs/>
              </w:rPr>
              <w:t>30II-890-000 Gradnja plinovodnega omrežja na območju POC Škofljica</w:t>
            </w:r>
            <w:r w:rsidR="00E62EF5">
              <w:rPr>
                <w:rFonts w:ascii="Tahoma" w:hAnsi="Tahoma" w:cs="Tahoma"/>
                <w:bCs/>
              </w:rPr>
              <w:t>,</w:t>
            </w:r>
            <w:r w:rsidRPr="008B3C98">
              <w:rPr>
                <w:rFonts w:ascii="Tahoma" w:hAnsi="Tahoma" w:cs="Tahoma"/>
                <w:bCs/>
              </w:rPr>
              <w:t xml:space="preserve"> II</w:t>
            </w:r>
            <w:r w:rsidR="00E62EF5">
              <w:rPr>
                <w:rFonts w:ascii="Tahoma" w:hAnsi="Tahoma" w:cs="Tahoma"/>
                <w:bCs/>
              </w:rPr>
              <w:t>.</w:t>
            </w:r>
            <w:r w:rsidRPr="008B3C98">
              <w:rPr>
                <w:rFonts w:ascii="Tahoma" w:hAnsi="Tahoma" w:cs="Tahoma"/>
                <w:bCs/>
              </w:rPr>
              <w:t xml:space="preserve"> B faza</w:t>
            </w:r>
          </w:p>
        </w:tc>
        <w:tc>
          <w:tcPr>
            <w:tcW w:w="2201" w:type="dxa"/>
            <w:tcBorders>
              <w:top w:val="single" w:sz="4" w:space="0" w:color="auto"/>
              <w:left w:val="single" w:sz="4" w:space="0" w:color="auto"/>
              <w:bottom w:val="single" w:sz="4" w:space="0" w:color="auto"/>
              <w:right w:val="single" w:sz="4" w:space="0" w:color="auto"/>
            </w:tcBorders>
            <w:vAlign w:val="center"/>
          </w:tcPr>
          <w:p w:rsidR="0049443B" w:rsidRPr="0049443B" w:rsidRDefault="0049443B" w:rsidP="0049443B">
            <w:pPr>
              <w:keepLines/>
              <w:widowControl w:val="0"/>
              <w:rPr>
                <w:rFonts w:ascii="Tahoma" w:hAnsi="Tahoma" w:cs="Tahoma"/>
              </w:rPr>
            </w:pPr>
          </w:p>
        </w:tc>
      </w:tr>
      <w:tr w:rsidR="0049443B" w:rsidRPr="0049443B" w:rsidTr="004C2041">
        <w:trPr>
          <w:trHeight w:val="454"/>
        </w:trPr>
        <w:tc>
          <w:tcPr>
            <w:tcW w:w="634" w:type="dxa"/>
            <w:tcBorders>
              <w:top w:val="single" w:sz="4" w:space="0" w:color="auto"/>
              <w:left w:val="single" w:sz="4" w:space="0" w:color="auto"/>
              <w:bottom w:val="single" w:sz="4" w:space="0" w:color="auto"/>
              <w:right w:val="single" w:sz="4" w:space="0" w:color="auto"/>
            </w:tcBorders>
            <w:vAlign w:val="center"/>
          </w:tcPr>
          <w:p w:rsidR="0049443B" w:rsidRPr="0049443B" w:rsidRDefault="0049443B" w:rsidP="0049443B">
            <w:pPr>
              <w:keepLines/>
              <w:widowControl w:val="0"/>
              <w:rPr>
                <w:rFonts w:ascii="Tahoma" w:hAnsi="Tahoma" w:cs="Tahoma"/>
              </w:rPr>
            </w:pPr>
            <w:r w:rsidRPr="0049443B">
              <w:rPr>
                <w:rFonts w:ascii="Tahoma" w:hAnsi="Tahoma" w:cs="Tahoma"/>
              </w:rPr>
              <w:t>3.</w:t>
            </w:r>
          </w:p>
        </w:tc>
        <w:tc>
          <w:tcPr>
            <w:tcW w:w="6379" w:type="dxa"/>
            <w:tcBorders>
              <w:top w:val="single" w:sz="4" w:space="0" w:color="auto"/>
              <w:left w:val="single" w:sz="4" w:space="0" w:color="auto"/>
              <w:bottom w:val="single" w:sz="4" w:space="0" w:color="auto"/>
              <w:right w:val="single" w:sz="4" w:space="0" w:color="auto"/>
            </w:tcBorders>
            <w:vAlign w:val="center"/>
          </w:tcPr>
          <w:p w:rsidR="009E0E23" w:rsidRPr="008B3C98" w:rsidRDefault="009E0E23" w:rsidP="009E0E23">
            <w:pPr>
              <w:keepLines/>
              <w:widowControl w:val="0"/>
              <w:jc w:val="both"/>
              <w:rPr>
                <w:rFonts w:ascii="Tahoma" w:hAnsi="Tahoma" w:cs="Tahoma"/>
                <w:bCs/>
              </w:rPr>
            </w:pPr>
            <w:r w:rsidRPr="008B3C98">
              <w:rPr>
                <w:rFonts w:ascii="Tahoma" w:hAnsi="Tahoma" w:cs="Tahoma"/>
                <w:bCs/>
              </w:rPr>
              <w:t>30II-867-000 Plinovod po ulici Rožna dolina cesta I</w:t>
            </w:r>
          </w:p>
          <w:p w:rsidR="0049443B" w:rsidRPr="0049443B" w:rsidRDefault="0049443B" w:rsidP="0049443B">
            <w:pPr>
              <w:keepLines/>
              <w:widowControl w:val="0"/>
              <w:rPr>
                <w:rFonts w:ascii="Tahoma" w:hAnsi="Tahoma" w:cs="Tahoma"/>
              </w:rPr>
            </w:pPr>
          </w:p>
        </w:tc>
        <w:tc>
          <w:tcPr>
            <w:tcW w:w="2201" w:type="dxa"/>
            <w:tcBorders>
              <w:top w:val="single" w:sz="4" w:space="0" w:color="auto"/>
              <w:left w:val="single" w:sz="4" w:space="0" w:color="auto"/>
              <w:bottom w:val="single" w:sz="4" w:space="0" w:color="auto"/>
              <w:right w:val="single" w:sz="4" w:space="0" w:color="auto"/>
            </w:tcBorders>
            <w:vAlign w:val="center"/>
          </w:tcPr>
          <w:p w:rsidR="0049443B" w:rsidRPr="0049443B" w:rsidRDefault="0049443B" w:rsidP="0049443B">
            <w:pPr>
              <w:keepLines/>
              <w:widowControl w:val="0"/>
              <w:rPr>
                <w:rFonts w:ascii="Tahoma" w:hAnsi="Tahoma" w:cs="Tahoma"/>
              </w:rPr>
            </w:pPr>
          </w:p>
        </w:tc>
      </w:tr>
      <w:tr w:rsidR="0049443B" w:rsidRPr="0049443B" w:rsidTr="004C2041">
        <w:trPr>
          <w:trHeight w:val="454"/>
        </w:trPr>
        <w:tc>
          <w:tcPr>
            <w:tcW w:w="634" w:type="dxa"/>
            <w:tcBorders>
              <w:top w:val="single" w:sz="4" w:space="0" w:color="auto"/>
              <w:left w:val="single" w:sz="4" w:space="0" w:color="auto"/>
              <w:bottom w:val="single" w:sz="4" w:space="0" w:color="auto"/>
              <w:right w:val="single" w:sz="4" w:space="0" w:color="auto"/>
            </w:tcBorders>
            <w:vAlign w:val="center"/>
          </w:tcPr>
          <w:p w:rsidR="0049443B" w:rsidRPr="0049443B" w:rsidRDefault="0049443B" w:rsidP="0049443B">
            <w:pPr>
              <w:keepLines/>
              <w:widowControl w:val="0"/>
              <w:rPr>
                <w:rFonts w:ascii="Tahoma" w:hAnsi="Tahoma" w:cs="Tahoma"/>
              </w:rPr>
            </w:pPr>
            <w:r w:rsidRPr="0049443B">
              <w:rPr>
                <w:rFonts w:ascii="Tahoma" w:hAnsi="Tahoma" w:cs="Tahoma"/>
              </w:rPr>
              <w:t>4.</w:t>
            </w:r>
          </w:p>
        </w:tc>
        <w:tc>
          <w:tcPr>
            <w:tcW w:w="6379" w:type="dxa"/>
            <w:tcBorders>
              <w:top w:val="single" w:sz="4" w:space="0" w:color="auto"/>
              <w:left w:val="single" w:sz="4" w:space="0" w:color="auto"/>
              <w:bottom w:val="single" w:sz="4" w:space="0" w:color="auto"/>
              <w:right w:val="single" w:sz="4" w:space="0" w:color="auto"/>
            </w:tcBorders>
            <w:vAlign w:val="center"/>
          </w:tcPr>
          <w:p w:rsidR="009E0E23" w:rsidRPr="008B3C98" w:rsidRDefault="009E0E23" w:rsidP="009E0E23">
            <w:pPr>
              <w:keepLines/>
              <w:widowControl w:val="0"/>
              <w:jc w:val="both"/>
              <w:rPr>
                <w:rFonts w:ascii="Tahoma" w:hAnsi="Tahoma" w:cs="Tahoma"/>
                <w:bCs/>
              </w:rPr>
            </w:pPr>
            <w:r w:rsidRPr="008B3C98">
              <w:rPr>
                <w:rFonts w:ascii="Tahoma" w:hAnsi="Tahoma" w:cs="Tahoma"/>
                <w:bCs/>
              </w:rPr>
              <w:t>30II-883-000</w:t>
            </w:r>
            <w:r w:rsidR="00F627C6">
              <w:rPr>
                <w:rFonts w:ascii="Tahoma" w:hAnsi="Tahoma" w:cs="Tahoma"/>
                <w:bCs/>
              </w:rPr>
              <w:t xml:space="preserve"> Gradnja plinovoda na odseku Zgornje</w:t>
            </w:r>
            <w:r w:rsidRPr="008B3C98">
              <w:rPr>
                <w:rFonts w:ascii="Tahoma" w:hAnsi="Tahoma" w:cs="Tahoma"/>
                <w:bCs/>
              </w:rPr>
              <w:t xml:space="preserve"> Pirniče 6 - 45N</w:t>
            </w:r>
          </w:p>
          <w:p w:rsidR="0049443B" w:rsidRPr="0049443B" w:rsidRDefault="0049443B" w:rsidP="0049443B">
            <w:pPr>
              <w:keepLines/>
              <w:widowControl w:val="0"/>
              <w:rPr>
                <w:rFonts w:ascii="Tahoma" w:hAnsi="Tahoma" w:cs="Tahoma"/>
              </w:rPr>
            </w:pPr>
          </w:p>
        </w:tc>
        <w:tc>
          <w:tcPr>
            <w:tcW w:w="2201" w:type="dxa"/>
            <w:tcBorders>
              <w:top w:val="single" w:sz="4" w:space="0" w:color="auto"/>
              <w:left w:val="single" w:sz="4" w:space="0" w:color="auto"/>
              <w:bottom w:val="single" w:sz="4" w:space="0" w:color="auto"/>
              <w:right w:val="single" w:sz="4" w:space="0" w:color="auto"/>
            </w:tcBorders>
            <w:vAlign w:val="center"/>
          </w:tcPr>
          <w:p w:rsidR="0049443B" w:rsidRPr="0049443B" w:rsidRDefault="0049443B" w:rsidP="0049443B">
            <w:pPr>
              <w:keepLines/>
              <w:widowControl w:val="0"/>
              <w:rPr>
                <w:rFonts w:ascii="Tahoma" w:hAnsi="Tahoma" w:cs="Tahoma"/>
              </w:rPr>
            </w:pPr>
          </w:p>
        </w:tc>
      </w:tr>
      <w:tr w:rsidR="0049443B" w:rsidRPr="0049443B" w:rsidTr="004C2041">
        <w:trPr>
          <w:trHeight w:val="454"/>
        </w:trPr>
        <w:tc>
          <w:tcPr>
            <w:tcW w:w="634" w:type="dxa"/>
            <w:tcBorders>
              <w:top w:val="single" w:sz="4" w:space="0" w:color="auto"/>
              <w:left w:val="single" w:sz="4" w:space="0" w:color="auto"/>
              <w:bottom w:val="single" w:sz="4" w:space="0" w:color="auto"/>
              <w:right w:val="single" w:sz="4" w:space="0" w:color="auto"/>
            </w:tcBorders>
            <w:vAlign w:val="center"/>
          </w:tcPr>
          <w:p w:rsidR="0049443B" w:rsidRPr="0049443B" w:rsidRDefault="0049443B" w:rsidP="0049443B">
            <w:pPr>
              <w:keepLines/>
              <w:widowControl w:val="0"/>
              <w:rPr>
                <w:rFonts w:ascii="Tahoma" w:hAnsi="Tahoma" w:cs="Tahoma"/>
              </w:rPr>
            </w:pPr>
            <w:r w:rsidRPr="0049443B">
              <w:rPr>
                <w:rFonts w:ascii="Tahoma" w:hAnsi="Tahoma" w:cs="Tahoma"/>
              </w:rPr>
              <w:t>5.</w:t>
            </w:r>
          </w:p>
        </w:tc>
        <w:tc>
          <w:tcPr>
            <w:tcW w:w="6379" w:type="dxa"/>
            <w:tcBorders>
              <w:top w:val="single" w:sz="4" w:space="0" w:color="auto"/>
              <w:left w:val="single" w:sz="4" w:space="0" w:color="auto"/>
              <w:bottom w:val="single" w:sz="4" w:space="0" w:color="auto"/>
              <w:right w:val="single" w:sz="4" w:space="0" w:color="auto"/>
            </w:tcBorders>
            <w:vAlign w:val="center"/>
          </w:tcPr>
          <w:p w:rsidR="0049443B" w:rsidRPr="00E62EF5" w:rsidRDefault="009E0E23" w:rsidP="00E62EF5">
            <w:pPr>
              <w:keepLines/>
              <w:widowControl w:val="0"/>
              <w:jc w:val="both"/>
              <w:rPr>
                <w:rFonts w:ascii="Tahoma" w:hAnsi="Tahoma" w:cs="Tahoma"/>
                <w:bCs/>
              </w:rPr>
            </w:pPr>
            <w:r w:rsidRPr="008B3C98">
              <w:rPr>
                <w:rFonts w:ascii="Tahoma" w:hAnsi="Tahoma" w:cs="Tahoma"/>
                <w:bCs/>
              </w:rPr>
              <w:t xml:space="preserve">30II-846-000 Obnova plinovoda N17000 po Mokrški </w:t>
            </w:r>
            <w:r w:rsidR="001575A1">
              <w:rPr>
                <w:rFonts w:ascii="Tahoma" w:hAnsi="Tahoma" w:cs="Tahoma"/>
                <w:bCs/>
              </w:rPr>
              <w:t xml:space="preserve">ulici </w:t>
            </w:r>
            <w:r w:rsidRPr="008B3C98">
              <w:rPr>
                <w:rFonts w:ascii="Tahoma" w:hAnsi="Tahoma" w:cs="Tahoma"/>
                <w:bCs/>
              </w:rPr>
              <w:t>in plinov</w:t>
            </w:r>
            <w:r w:rsidR="00E62EF5">
              <w:rPr>
                <w:rFonts w:ascii="Tahoma" w:hAnsi="Tahoma" w:cs="Tahoma"/>
                <w:bCs/>
              </w:rPr>
              <w:t>oda N17010 po ulici Pod bukvami</w:t>
            </w:r>
          </w:p>
        </w:tc>
        <w:tc>
          <w:tcPr>
            <w:tcW w:w="2201" w:type="dxa"/>
            <w:tcBorders>
              <w:top w:val="single" w:sz="4" w:space="0" w:color="auto"/>
              <w:left w:val="single" w:sz="4" w:space="0" w:color="auto"/>
              <w:bottom w:val="single" w:sz="4" w:space="0" w:color="auto"/>
              <w:right w:val="single" w:sz="4" w:space="0" w:color="auto"/>
            </w:tcBorders>
            <w:vAlign w:val="center"/>
          </w:tcPr>
          <w:p w:rsidR="0049443B" w:rsidRPr="0049443B" w:rsidRDefault="0049443B" w:rsidP="0049443B">
            <w:pPr>
              <w:keepLines/>
              <w:widowControl w:val="0"/>
              <w:rPr>
                <w:rFonts w:ascii="Tahoma" w:hAnsi="Tahoma" w:cs="Tahoma"/>
              </w:rPr>
            </w:pPr>
          </w:p>
        </w:tc>
      </w:tr>
      <w:tr w:rsidR="0049443B" w:rsidRPr="0049443B" w:rsidTr="004C2041">
        <w:trPr>
          <w:trHeight w:val="454"/>
        </w:trPr>
        <w:tc>
          <w:tcPr>
            <w:tcW w:w="634" w:type="dxa"/>
            <w:tcBorders>
              <w:top w:val="single" w:sz="4" w:space="0" w:color="auto"/>
              <w:left w:val="single" w:sz="4" w:space="0" w:color="auto"/>
              <w:bottom w:val="single" w:sz="4" w:space="0" w:color="auto"/>
              <w:right w:val="single" w:sz="4" w:space="0" w:color="auto"/>
            </w:tcBorders>
            <w:vAlign w:val="center"/>
          </w:tcPr>
          <w:p w:rsidR="0049443B" w:rsidRPr="0049443B" w:rsidRDefault="0049443B" w:rsidP="0049443B">
            <w:pPr>
              <w:keepLines/>
              <w:widowControl w:val="0"/>
              <w:rPr>
                <w:rFonts w:ascii="Tahoma" w:hAnsi="Tahoma" w:cs="Tahoma"/>
              </w:rPr>
            </w:pPr>
            <w:r w:rsidRPr="0049443B">
              <w:rPr>
                <w:rFonts w:ascii="Tahoma" w:hAnsi="Tahoma" w:cs="Tahoma"/>
              </w:rPr>
              <w:t>6.</w:t>
            </w:r>
          </w:p>
        </w:tc>
        <w:tc>
          <w:tcPr>
            <w:tcW w:w="6379" w:type="dxa"/>
            <w:tcBorders>
              <w:top w:val="single" w:sz="4" w:space="0" w:color="auto"/>
              <w:left w:val="single" w:sz="4" w:space="0" w:color="auto"/>
              <w:bottom w:val="single" w:sz="4" w:space="0" w:color="auto"/>
              <w:right w:val="single" w:sz="4" w:space="0" w:color="auto"/>
            </w:tcBorders>
            <w:vAlign w:val="center"/>
          </w:tcPr>
          <w:p w:rsidR="0049443B" w:rsidRPr="00E62EF5" w:rsidRDefault="009E0E23" w:rsidP="0049443B">
            <w:pPr>
              <w:keepLines/>
              <w:widowControl w:val="0"/>
              <w:rPr>
                <w:rFonts w:ascii="Tahoma" w:hAnsi="Tahoma" w:cs="Tahoma"/>
                <w:bCs/>
              </w:rPr>
            </w:pPr>
            <w:r w:rsidRPr="008B3C98">
              <w:rPr>
                <w:rFonts w:ascii="Tahoma" w:hAnsi="Tahoma" w:cs="Tahoma"/>
                <w:bCs/>
              </w:rPr>
              <w:t>30II-837-000 Gradnja nadomestnega plinovoda S103</w:t>
            </w:r>
            <w:r w:rsidR="00E62EF5">
              <w:rPr>
                <w:rFonts w:ascii="Tahoma" w:hAnsi="Tahoma" w:cs="Tahoma"/>
                <w:bCs/>
              </w:rPr>
              <w:t>0 po Cvetkovi ulici (Supernova)</w:t>
            </w:r>
          </w:p>
        </w:tc>
        <w:tc>
          <w:tcPr>
            <w:tcW w:w="2201" w:type="dxa"/>
            <w:tcBorders>
              <w:top w:val="single" w:sz="4" w:space="0" w:color="auto"/>
              <w:left w:val="single" w:sz="4" w:space="0" w:color="auto"/>
              <w:bottom w:val="single" w:sz="4" w:space="0" w:color="auto"/>
              <w:right w:val="single" w:sz="4" w:space="0" w:color="auto"/>
            </w:tcBorders>
            <w:vAlign w:val="center"/>
          </w:tcPr>
          <w:p w:rsidR="0049443B" w:rsidRPr="0049443B" w:rsidRDefault="0049443B" w:rsidP="0049443B">
            <w:pPr>
              <w:keepLines/>
              <w:widowControl w:val="0"/>
              <w:rPr>
                <w:rFonts w:ascii="Tahoma" w:hAnsi="Tahoma" w:cs="Tahoma"/>
              </w:rPr>
            </w:pPr>
          </w:p>
        </w:tc>
      </w:tr>
      <w:tr w:rsidR="00AC0FF6" w:rsidRPr="001D2CF7" w:rsidTr="00AC0FF6">
        <w:trPr>
          <w:trHeight w:val="454"/>
        </w:trPr>
        <w:tc>
          <w:tcPr>
            <w:tcW w:w="634" w:type="dxa"/>
            <w:tcBorders>
              <w:top w:val="single" w:sz="4" w:space="0" w:color="auto"/>
              <w:left w:val="single" w:sz="4" w:space="0" w:color="auto"/>
              <w:bottom w:val="single" w:sz="4" w:space="0" w:color="auto"/>
              <w:right w:val="single" w:sz="4" w:space="0" w:color="auto"/>
            </w:tcBorders>
            <w:vAlign w:val="center"/>
          </w:tcPr>
          <w:p w:rsidR="00AC0FF6" w:rsidRPr="00AC0FF6" w:rsidRDefault="00AC0FF6" w:rsidP="00AC0FF6">
            <w:pPr>
              <w:keepLines/>
              <w:widowControl w:val="0"/>
              <w:rPr>
                <w:rFonts w:ascii="Tahoma" w:hAnsi="Tahoma" w:cs="Tahoma"/>
              </w:rPr>
            </w:pPr>
          </w:p>
        </w:tc>
        <w:tc>
          <w:tcPr>
            <w:tcW w:w="6379" w:type="dxa"/>
            <w:tcBorders>
              <w:top w:val="single" w:sz="4" w:space="0" w:color="auto"/>
              <w:left w:val="single" w:sz="4" w:space="0" w:color="auto"/>
              <w:bottom w:val="single" w:sz="4" w:space="0" w:color="auto"/>
              <w:right w:val="single" w:sz="4" w:space="0" w:color="auto"/>
            </w:tcBorders>
            <w:vAlign w:val="center"/>
          </w:tcPr>
          <w:p w:rsidR="00AC0FF6" w:rsidRPr="00AC0FF6" w:rsidRDefault="009E0E23" w:rsidP="00AC0FF6">
            <w:pPr>
              <w:keepLines/>
              <w:widowControl w:val="0"/>
              <w:rPr>
                <w:rFonts w:ascii="Tahoma" w:hAnsi="Tahoma" w:cs="Tahoma"/>
              </w:rPr>
            </w:pPr>
            <w:r>
              <w:rPr>
                <w:rFonts w:ascii="Tahoma" w:hAnsi="Tahoma" w:cs="Tahoma"/>
              </w:rPr>
              <w:t>SKUPAJ</w:t>
            </w:r>
            <w:r w:rsidR="00244E85">
              <w:rPr>
                <w:rFonts w:ascii="Tahoma" w:hAnsi="Tahoma" w:cs="Tahoma"/>
              </w:rPr>
              <w:t xml:space="preserve"> VSI SKLOPI</w:t>
            </w:r>
          </w:p>
        </w:tc>
        <w:tc>
          <w:tcPr>
            <w:tcW w:w="2201" w:type="dxa"/>
            <w:tcBorders>
              <w:top w:val="single" w:sz="4" w:space="0" w:color="auto"/>
              <w:left w:val="single" w:sz="4" w:space="0" w:color="auto"/>
              <w:bottom w:val="single" w:sz="4" w:space="0" w:color="auto"/>
              <w:right w:val="single" w:sz="4" w:space="0" w:color="auto"/>
            </w:tcBorders>
            <w:vAlign w:val="center"/>
          </w:tcPr>
          <w:p w:rsidR="00AC0FF6" w:rsidRPr="00AC0FF6" w:rsidRDefault="00AC0FF6" w:rsidP="00AC0FF6">
            <w:pPr>
              <w:keepLines/>
              <w:widowControl w:val="0"/>
              <w:rPr>
                <w:rFonts w:ascii="Tahoma" w:hAnsi="Tahoma" w:cs="Tahoma"/>
              </w:rPr>
            </w:pPr>
          </w:p>
        </w:tc>
      </w:tr>
    </w:tbl>
    <w:p w:rsidR="0076694D" w:rsidRDefault="0076694D" w:rsidP="00B51090">
      <w:pPr>
        <w:keepLines/>
        <w:widowControl w:val="0"/>
        <w:rPr>
          <w:rFonts w:ascii="Tahoma" w:hAnsi="Tahoma" w:cs="Tahoma"/>
          <w:highlight w:val="yellow"/>
        </w:rPr>
      </w:pPr>
    </w:p>
    <w:p w:rsidR="00AC0FF6" w:rsidRPr="00F11F54" w:rsidRDefault="00AC0FF6" w:rsidP="00B51090">
      <w:pPr>
        <w:keepLines/>
        <w:widowControl w:val="0"/>
        <w:rPr>
          <w:rFonts w:ascii="Tahoma" w:hAnsi="Tahoma" w:cs="Tahoma"/>
          <w:highlight w:val="yellow"/>
        </w:rPr>
      </w:pPr>
    </w:p>
    <w:p w:rsidR="00355F1E" w:rsidRPr="004C2041" w:rsidRDefault="000566F5" w:rsidP="00B51090">
      <w:pPr>
        <w:keepLines/>
        <w:widowControl w:val="0"/>
        <w:numPr>
          <w:ilvl w:val="0"/>
          <w:numId w:val="6"/>
        </w:numPr>
        <w:rPr>
          <w:rFonts w:ascii="Tahoma" w:hAnsi="Tahoma" w:cs="Tahoma"/>
          <w:bCs/>
          <w:iCs/>
        </w:rPr>
      </w:pPr>
      <w:r w:rsidRPr="004C2041">
        <w:rPr>
          <w:rFonts w:ascii="Tahoma" w:hAnsi="Tahoma" w:cs="Tahoma"/>
        </w:rPr>
        <w:t>VELJAVNOST PONUDBE:</w:t>
      </w:r>
      <w:r w:rsidR="002E7048" w:rsidRPr="004C2041">
        <w:rPr>
          <w:rFonts w:ascii="Tahoma" w:hAnsi="Tahoma" w:cs="Tahoma"/>
        </w:rPr>
        <w:t xml:space="preserve"> </w:t>
      </w:r>
      <w:r w:rsidR="00AC0FF6">
        <w:rPr>
          <w:rFonts w:ascii="Tahoma" w:hAnsi="Tahoma" w:cs="Tahoma"/>
        </w:rPr>
        <w:t>3</w:t>
      </w:r>
      <w:r w:rsidR="001575A1">
        <w:rPr>
          <w:rFonts w:ascii="Tahoma" w:hAnsi="Tahoma" w:cs="Tahoma"/>
        </w:rPr>
        <w:t>1</w:t>
      </w:r>
      <w:r w:rsidR="00AC0FF6">
        <w:rPr>
          <w:rFonts w:ascii="Tahoma" w:hAnsi="Tahoma" w:cs="Tahoma"/>
        </w:rPr>
        <w:t xml:space="preserve">. </w:t>
      </w:r>
      <w:r w:rsidR="001575A1">
        <w:rPr>
          <w:rFonts w:ascii="Tahoma" w:hAnsi="Tahoma" w:cs="Tahoma"/>
        </w:rPr>
        <w:t>maj</w:t>
      </w:r>
      <w:r w:rsidR="00AC0FF6">
        <w:rPr>
          <w:rFonts w:ascii="Tahoma" w:hAnsi="Tahoma" w:cs="Tahoma"/>
        </w:rPr>
        <w:t xml:space="preserve"> 2021</w:t>
      </w:r>
    </w:p>
    <w:p w:rsidR="000B59ED" w:rsidRDefault="000B59ED" w:rsidP="00B51090">
      <w:pPr>
        <w:keepLines/>
        <w:widowControl w:val="0"/>
        <w:rPr>
          <w:rFonts w:ascii="Tahoma" w:hAnsi="Tahoma" w:cs="Tahoma"/>
        </w:rPr>
      </w:pPr>
    </w:p>
    <w:p w:rsidR="000E6175" w:rsidRDefault="000E6175" w:rsidP="00B51090">
      <w:pPr>
        <w:keepLines/>
        <w:widowControl w:val="0"/>
        <w:rPr>
          <w:rFonts w:ascii="Tahoma" w:hAnsi="Tahoma" w:cs="Tahoma"/>
        </w:rPr>
      </w:pPr>
    </w:p>
    <w:p w:rsidR="00AC0FF6" w:rsidRDefault="00AC0FF6" w:rsidP="00B51090">
      <w:pPr>
        <w:keepLines/>
        <w:widowControl w:val="0"/>
        <w:rPr>
          <w:rFonts w:ascii="Tahoma" w:hAnsi="Tahoma" w:cs="Tahoma"/>
        </w:rPr>
      </w:pPr>
    </w:p>
    <w:p w:rsidR="0076694D" w:rsidRPr="00DF23E0" w:rsidRDefault="000B59ED" w:rsidP="00B51090">
      <w:pPr>
        <w:pStyle w:val="Telobesedila-zamik"/>
        <w:keepLines/>
        <w:widowControl w:val="0"/>
        <w:tabs>
          <w:tab w:val="left" w:pos="6096"/>
        </w:tabs>
        <w:ind w:left="0"/>
        <w:rPr>
          <w:rFonts w:ascii="Tahoma" w:hAnsi="Tahoma" w:cs="Tahoma"/>
          <w:sz w:val="20"/>
          <w:lang w:val="sl-SI"/>
        </w:rPr>
      </w:pPr>
      <w:r w:rsidRPr="00DF23E0">
        <w:rPr>
          <w:rFonts w:ascii="Tahoma" w:hAnsi="Tahoma" w:cs="Tahoma"/>
          <w:sz w:val="20"/>
          <w:lang w:val="sl-SI"/>
        </w:rPr>
        <w:t>Kraj in datum: _______________________</w:t>
      </w:r>
      <w:r w:rsidR="0076694D">
        <w:rPr>
          <w:rFonts w:ascii="Tahoma" w:hAnsi="Tahoma" w:cs="Tahoma"/>
          <w:sz w:val="20"/>
          <w:lang w:val="sl-SI"/>
        </w:rPr>
        <w:t xml:space="preserve"> </w:t>
      </w:r>
      <w:r w:rsidR="0076694D">
        <w:rPr>
          <w:rFonts w:ascii="Tahoma" w:hAnsi="Tahoma" w:cs="Tahoma"/>
          <w:sz w:val="20"/>
          <w:lang w:val="sl-SI"/>
        </w:rPr>
        <w:tab/>
        <w:t>__</w:t>
      </w:r>
      <w:r w:rsidRPr="00DF23E0">
        <w:rPr>
          <w:rFonts w:ascii="Tahoma" w:hAnsi="Tahoma" w:cs="Tahoma"/>
          <w:sz w:val="20"/>
          <w:lang w:val="sl-SI"/>
        </w:rPr>
        <w:t>___</w:t>
      </w:r>
      <w:r w:rsidR="0076694D" w:rsidRPr="00DF23E0">
        <w:rPr>
          <w:rFonts w:ascii="Tahoma" w:hAnsi="Tahoma" w:cs="Tahoma"/>
          <w:sz w:val="20"/>
          <w:lang w:val="sl-SI"/>
        </w:rPr>
        <w:t>________________________</w:t>
      </w:r>
    </w:p>
    <w:p w:rsidR="000B59ED" w:rsidRPr="0076694D" w:rsidRDefault="000B59ED" w:rsidP="00B51090">
      <w:pPr>
        <w:pStyle w:val="Telobesedila-zamik"/>
        <w:keepLines/>
        <w:widowControl w:val="0"/>
        <w:tabs>
          <w:tab w:val="left" w:pos="357"/>
        </w:tabs>
        <w:ind w:left="357"/>
        <w:rPr>
          <w:rFonts w:ascii="Tahoma" w:hAnsi="Tahoma" w:cs="Tahoma"/>
          <w:sz w:val="20"/>
          <w:lang w:val="sl-SI"/>
        </w:rPr>
      </w:pP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t>(</w:t>
      </w:r>
      <w:r w:rsidR="00C24361">
        <w:rPr>
          <w:rFonts w:ascii="Tahoma" w:hAnsi="Tahoma" w:cs="Tahoma"/>
          <w:sz w:val="20"/>
          <w:lang w:val="sl-SI"/>
        </w:rPr>
        <w:t>N</w:t>
      </w:r>
      <w:r w:rsidRPr="0076694D">
        <w:rPr>
          <w:rFonts w:ascii="Tahoma" w:hAnsi="Tahoma" w:cs="Tahoma"/>
          <w:sz w:val="20"/>
          <w:lang w:val="sl-SI"/>
        </w:rPr>
        <w:t>aziv ponudnika)</w:t>
      </w:r>
    </w:p>
    <w:p w:rsidR="00AC0FF6" w:rsidRDefault="00AC0FF6" w:rsidP="00B51090">
      <w:pPr>
        <w:pStyle w:val="Telobesedila-zamik"/>
        <w:keepLines/>
        <w:widowControl w:val="0"/>
        <w:tabs>
          <w:tab w:val="left" w:pos="357"/>
        </w:tabs>
        <w:ind w:left="357"/>
        <w:rPr>
          <w:rFonts w:ascii="Tahoma" w:hAnsi="Tahoma" w:cs="Tahoma"/>
          <w:sz w:val="20"/>
          <w:lang w:val="sl-SI"/>
        </w:rPr>
      </w:pPr>
    </w:p>
    <w:p w:rsidR="000B59ED" w:rsidRPr="00DF23E0" w:rsidRDefault="000B59ED" w:rsidP="00B51090">
      <w:pPr>
        <w:pStyle w:val="Telobesedila-zamik"/>
        <w:keepLines/>
        <w:widowControl w:val="0"/>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0076694D">
        <w:rPr>
          <w:rFonts w:ascii="Tahoma" w:hAnsi="Tahoma" w:cs="Tahoma"/>
          <w:sz w:val="20"/>
          <w:lang w:val="sl-SI"/>
        </w:rPr>
        <w:t>_____________</w:t>
      </w:r>
      <w:r>
        <w:rPr>
          <w:rFonts w:ascii="Tahoma" w:hAnsi="Tahoma" w:cs="Tahoma"/>
          <w:sz w:val="20"/>
          <w:lang w:val="sl-SI"/>
        </w:rPr>
        <w:t>_________</w:t>
      </w:r>
      <w:r w:rsidRPr="00DF23E0">
        <w:rPr>
          <w:rFonts w:ascii="Tahoma" w:hAnsi="Tahoma" w:cs="Tahoma"/>
          <w:sz w:val="20"/>
          <w:lang w:val="sl-SI"/>
        </w:rPr>
        <w:t>________________________</w:t>
      </w:r>
    </w:p>
    <w:p w:rsidR="000E6175" w:rsidRDefault="000B59ED" w:rsidP="00B51090">
      <w:pPr>
        <w:pStyle w:val="Telobesedila-zamik"/>
        <w:keepLines/>
        <w:widowControl w:val="0"/>
        <w:tabs>
          <w:tab w:val="left" w:pos="357"/>
        </w:tabs>
        <w:ind w:left="357"/>
        <w:jc w:val="right"/>
        <w:rPr>
          <w:rFonts w:ascii="Tahoma" w:hAnsi="Tahoma" w:cs="Tahoma"/>
          <w:sz w:val="20"/>
          <w:lang w:val="sl-SI"/>
        </w:rPr>
      </w:pPr>
      <w:r w:rsidRPr="0076694D">
        <w:rPr>
          <w:rFonts w:ascii="Tahoma" w:hAnsi="Tahoma" w:cs="Tahoma"/>
          <w:sz w:val="20"/>
          <w:lang w:val="sl-SI"/>
        </w:rPr>
        <w:t>(</w:t>
      </w:r>
      <w:r w:rsidR="00C24361">
        <w:rPr>
          <w:rFonts w:ascii="Tahoma" w:hAnsi="Tahoma" w:cs="Tahoma"/>
          <w:sz w:val="20"/>
          <w:lang w:val="sl-SI"/>
        </w:rPr>
        <w:t>I</w:t>
      </w:r>
      <w:r w:rsidRPr="0076694D">
        <w:rPr>
          <w:rFonts w:ascii="Tahoma" w:hAnsi="Tahoma" w:cs="Tahoma"/>
          <w:sz w:val="20"/>
          <w:lang w:val="sl-SI"/>
        </w:rPr>
        <w:t>me in prii</w:t>
      </w:r>
      <w:r w:rsidR="0076694D" w:rsidRPr="0076694D">
        <w:rPr>
          <w:rFonts w:ascii="Tahoma" w:hAnsi="Tahoma" w:cs="Tahoma"/>
          <w:sz w:val="20"/>
          <w:lang w:val="sl-SI"/>
        </w:rPr>
        <w:t>mek ter podpis odgovorne osebe)</w:t>
      </w:r>
    </w:p>
    <w:p w:rsidR="000E6175" w:rsidRDefault="000E6175" w:rsidP="00B51090">
      <w:pPr>
        <w:pStyle w:val="Telobesedila-zamik"/>
        <w:keepLines/>
        <w:widowControl w:val="0"/>
        <w:tabs>
          <w:tab w:val="left" w:pos="357"/>
        </w:tabs>
        <w:ind w:left="357"/>
        <w:jc w:val="right"/>
        <w:rPr>
          <w:rFonts w:ascii="Tahoma" w:hAnsi="Tahoma" w:cs="Tahoma"/>
          <w:sz w:val="20"/>
          <w:lang w:val="sl-SI"/>
        </w:rPr>
      </w:pPr>
    </w:p>
    <w:p w:rsidR="00427B36" w:rsidRPr="0076694D" w:rsidRDefault="00E978CC" w:rsidP="00B51090">
      <w:pPr>
        <w:pStyle w:val="Telobesedila-zamik"/>
        <w:keepLines/>
        <w:widowControl w:val="0"/>
        <w:tabs>
          <w:tab w:val="left" w:pos="357"/>
        </w:tabs>
        <w:ind w:left="357"/>
        <w:jc w:val="right"/>
        <w:rPr>
          <w:rFonts w:ascii="Tahoma" w:hAnsi="Tahoma" w:cs="Tahoma"/>
          <w:sz w:val="20"/>
          <w:lang w:val="sl-SI"/>
        </w:rPr>
      </w:pPr>
      <w:r w:rsidRPr="0076694D">
        <w:rPr>
          <w:rFonts w:ascii="Tahoma" w:hAnsi="Tahoma" w:cs="Tahoma"/>
          <w:sz w:val="20"/>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4D1204" w:rsidTr="00AF258A">
        <w:tc>
          <w:tcPr>
            <w:tcW w:w="9282" w:type="dxa"/>
            <w:tcBorders>
              <w:top w:val="single" w:sz="4" w:space="0" w:color="auto"/>
              <w:bottom w:val="single" w:sz="4" w:space="0" w:color="auto"/>
            </w:tcBorders>
          </w:tcPr>
          <w:p w:rsidR="00AF258A" w:rsidRPr="004D1204" w:rsidRDefault="00AF258A" w:rsidP="00B11E1B">
            <w:pPr>
              <w:keepNext/>
              <w:widowControl w:val="0"/>
              <w:jc w:val="both"/>
              <w:rPr>
                <w:rFonts w:ascii="Tahoma" w:eastAsia="Calibri" w:hAnsi="Tahoma" w:cs="Tahoma"/>
                <w:lang w:eastAsia="en-US"/>
              </w:rPr>
            </w:pPr>
            <w:r>
              <w:rPr>
                <w:rFonts w:ascii="Tahoma" w:hAnsi="Tahoma" w:cs="Tahoma"/>
              </w:rPr>
              <w:lastRenderedPageBreak/>
              <w:br w:type="page"/>
            </w:r>
            <w:r>
              <w:rPr>
                <w:rFonts w:ascii="Tahoma" w:hAnsi="Tahoma" w:cs="Tahoma"/>
              </w:rPr>
              <w:br w:type="page"/>
            </w:r>
            <w:r>
              <w:rPr>
                <w:rFonts w:ascii="Tahoma" w:hAnsi="Tahoma" w:cs="Tahoma"/>
              </w:rPr>
              <w:br w:type="page"/>
            </w:r>
            <w:r w:rsidRPr="004D1204">
              <w:rPr>
                <w:rFonts w:ascii="Tahoma" w:eastAsia="Calibri" w:hAnsi="Tahoma" w:cs="Tahoma"/>
                <w:lang w:eastAsia="en-US"/>
              </w:rPr>
              <w:br w:type="page"/>
            </w:r>
            <w:r w:rsidRPr="004D1204">
              <w:rPr>
                <w:rFonts w:ascii="Tahoma" w:hAnsi="Tahoma" w:cs="Tahoma"/>
              </w:rPr>
              <w:br w:type="page"/>
            </w:r>
            <w:r w:rsidRPr="004D1204">
              <w:rPr>
                <w:rFonts w:ascii="Tahoma" w:hAnsi="Tahoma" w:cs="Tahoma"/>
                <w:b/>
              </w:rPr>
              <w:br w:type="page"/>
            </w:r>
            <w:r w:rsidRPr="004D1204">
              <w:rPr>
                <w:rFonts w:ascii="Tahoma" w:hAnsi="Tahoma" w:cs="Tahoma"/>
                <w:b/>
              </w:rPr>
              <w:br w:type="page"/>
            </w:r>
            <w:r w:rsidRPr="004D1204">
              <w:rPr>
                <w:rFonts w:ascii="Tahoma" w:eastAsia="Calibri" w:hAnsi="Tahoma" w:cs="Tahoma"/>
                <w:b/>
                <w:bCs/>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t xml:space="preserve">IZJAVA </w:t>
            </w:r>
            <w:r>
              <w:rPr>
                <w:rFonts w:ascii="Tahoma" w:eastAsia="Calibri" w:hAnsi="Tahoma" w:cs="Tahoma"/>
                <w:lang w:eastAsia="en-US"/>
              </w:rPr>
              <w:t>–</w:t>
            </w:r>
            <w:r w:rsidRPr="004D1204">
              <w:rPr>
                <w:rFonts w:ascii="Tahoma" w:eastAsia="Calibri" w:hAnsi="Tahoma" w:cs="Tahoma"/>
                <w:lang w:eastAsia="en-US"/>
              </w:rPr>
              <w:t xml:space="preserve"> </w:t>
            </w:r>
            <w:r>
              <w:rPr>
                <w:rFonts w:ascii="Tahoma" w:eastAsia="Calibri" w:hAnsi="Tahoma" w:cs="Tahoma"/>
                <w:lang w:eastAsia="en-US"/>
              </w:rPr>
              <w:t xml:space="preserve">GOSPODARSKI SUBJEKT </w:t>
            </w:r>
          </w:p>
        </w:tc>
      </w:tr>
    </w:tbl>
    <w:p w:rsidR="00F730CB" w:rsidRPr="004D1204" w:rsidRDefault="00F730CB" w:rsidP="00B11E1B">
      <w:pPr>
        <w:keepNext/>
        <w:widowControl w:val="0"/>
        <w:jc w:val="both"/>
        <w:rPr>
          <w:rFonts w:ascii="Tahoma" w:hAnsi="Tahoma" w:cs="Tahoma"/>
        </w:rPr>
      </w:pPr>
    </w:p>
    <w:p w:rsidR="00F730CB" w:rsidRPr="004D1204" w:rsidRDefault="00F730CB" w:rsidP="00B11E1B">
      <w:pPr>
        <w:keepNext/>
        <w:widowControl w:val="0"/>
        <w:jc w:val="both"/>
        <w:rPr>
          <w:rFonts w:ascii="Tahoma" w:hAnsi="Tahoma" w:cs="Tahoma"/>
        </w:rPr>
      </w:pPr>
      <w:r w:rsidRPr="004D1204">
        <w:rPr>
          <w:rFonts w:ascii="Tahoma" w:hAnsi="Tahoma" w:cs="Tahoma"/>
        </w:rPr>
        <w:t xml:space="preserve">Gospodarski subjekt (naziv in naslov): </w:t>
      </w:r>
    </w:p>
    <w:p w:rsidR="00F730CB" w:rsidRPr="004D1204" w:rsidRDefault="00F730CB" w:rsidP="00B11E1B">
      <w:pPr>
        <w:keepNext/>
        <w:widowControl w:val="0"/>
        <w:pBdr>
          <w:bottom w:val="single" w:sz="4" w:space="1" w:color="auto"/>
        </w:pBdr>
        <w:jc w:val="both"/>
        <w:rPr>
          <w:rFonts w:ascii="Tahoma" w:eastAsia="Calibri" w:hAnsi="Tahoma" w:cs="Tahoma"/>
          <w:lang w:eastAsia="en-US"/>
        </w:rPr>
      </w:pPr>
    </w:p>
    <w:p w:rsidR="00863953" w:rsidRPr="004D1204" w:rsidRDefault="00863953" w:rsidP="00B11E1B">
      <w:pPr>
        <w:keepNext/>
        <w:widowControl w:val="0"/>
        <w:tabs>
          <w:tab w:val="left" w:pos="284"/>
        </w:tabs>
        <w:jc w:val="both"/>
        <w:rPr>
          <w:rFonts w:ascii="Tahoma" w:hAnsi="Tahoma" w:cs="Tahoma"/>
        </w:rPr>
      </w:pPr>
    </w:p>
    <w:p w:rsidR="00F730CB" w:rsidRPr="00C525C9" w:rsidRDefault="00863953" w:rsidP="00B11E1B">
      <w:pPr>
        <w:keepNext/>
        <w:widowControl w:val="0"/>
        <w:tabs>
          <w:tab w:val="left" w:pos="284"/>
        </w:tabs>
        <w:jc w:val="both"/>
        <w:rPr>
          <w:rFonts w:ascii="Tahoma" w:hAnsi="Tahoma" w:cs="Tahoma"/>
        </w:rPr>
      </w:pPr>
      <w:r w:rsidRPr="004D1204">
        <w:rPr>
          <w:rFonts w:ascii="Tahoma" w:hAnsi="Tahoma" w:cs="Tahoma"/>
        </w:rPr>
        <w:t xml:space="preserve">V zvezi z oddajo javnega naročila št. </w:t>
      </w:r>
      <w:r w:rsidR="00DF2A09">
        <w:rPr>
          <w:rFonts w:ascii="Tahoma" w:hAnsi="Tahoma" w:cs="Tahoma"/>
          <w:b/>
        </w:rPr>
        <w:t>JPE-SIR-</w:t>
      </w:r>
      <w:r w:rsidR="00374607">
        <w:rPr>
          <w:rFonts w:ascii="Tahoma" w:hAnsi="Tahoma" w:cs="Tahoma"/>
          <w:b/>
        </w:rPr>
        <w:t>87/21</w:t>
      </w:r>
      <w:r w:rsidRPr="004D1204">
        <w:rPr>
          <w:rFonts w:ascii="Tahoma" w:hAnsi="Tahoma" w:cs="Tahoma"/>
          <w:b/>
        </w:rPr>
        <w:t xml:space="preserve"> </w:t>
      </w:r>
      <w:r w:rsidR="000E01EF">
        <w:rPr>
          <w:rFonts w:ascii="Tahoma" w:hAnsi="Tahoma" w:cs="Tahoma"/>
          <w:b/>
        </w:rPr>
        <w:t>Izvedba strojno inštalacijskih del po šestih sklopih</w:t>
      </w:r>
      <w:r w:rsidR="00E14E2A" w:rsidRPr="00D8497B">
        <w:rPr>
          <w:rFonts w:ascii="Tahoma" w:hAnsi="Tahoma" w:cs="Tahoma"/>
        </w:rPr>
        <w:t xml:space="preserve"> i</w:t>
      </w:r>
      <w:r w:rsidR="00E14E2A" w:rsidRPr="00C525C9">
        <w:rPr>
          <w:rFonts w:ascii="Tahoma" w:hAnsi="Tahoma" w:cs="Tahoma"/>
        </w:rPr>
        <w:t>zjavljamo da</w:t>
      </w:r>
      <w:r w:rsidRPr="00C525C9">
        <w:rPr>
          <w:rFonts w:ascii="Tahoma" w:hAnsi="Tahoma" w:cs="Tahoma"/>
        </w:rPr>
        <w:t>:</w:t>
      </w:r>
    </w:p>
    <w:p w:rsidR="00F730CB" w:rsidRPr="004D1204"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4D1204"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4D1204"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4D1204" w:rsidRDefault="00EB57C7" w:rsidP="00686232">
      <w:pPr>
        <w:keepNext/>
        <w:widowControl w:val="0"/>
        <w:numPr>
          <w:ilvl w:val="0"/>
          <w:numId w:val="20"/>
        </w:numPr>
        <w:spacing w:after="200"/>
        <w:ind w:left="284" w:hanging="284"/>
        <w:jc w:val="both"/>
        <w:rPr>
          <w:rFonts w:ascii="Tahoma" w:eastAsia="Calibri" w:hAnsi="Tahoma" w:cs="Tahoma"/>
          <w:lang w:eastAsia="en-US"/>
        </w:rPr>
      </w:pPr>
      <w:r w:rsidRPr="00CE72C7">
        <w:rPr>
          <w:rFonts w:ascii="Tahoma" w:hAnsi="Tahoma" w:cs="Tahoma"/>
        </w:rPr>
        <w:t xml:space="preserve">da nam v zadnjih </w:t>
      </w:r>
      <w:r w:rsidR="00BF0966">
        <w:rPr>
          <w:rFonts w:ascii="Tahoma" w:hAnsi="Tahoma" w:cs="Tahoma"/>
        </w:rPr>
        <w:t>dveh</w:t>
      </w:r>
      <w:r w:rsidRPr="00CE72C7">
        <w:rPr>
          <w:rFonts w:ascii="Tahoma" w:hAnsi="Tahoma" w:cs="Tahoma"/>
        </w:rPr>
        <w:t xml:space="preserve"> letih pred potekom roka za oddajo ponudb pristojni organ Republike Slovenije ali druge države članice ali tretje države </w:t>
      </w:r>
      <w:r>
        <w:rPr>
          <w:rFonts w:ascii="Tahoma" w:hAnsi="Tahoma" w:cs="Tahoma"/>
        </w:rPr>
        <w:t>ni</w:t>
      </w:r>
      <w:r w:rsidRPr="00CE72C7">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Pr>
          <w:rFonts w:ascii="Tahoma" w:hAnsi="Tahoma" w:cs="Tahoma"/>
        </w:rPr>
        <w:t>vami izrečena globa za prekršek;</w:t>
      </w:r>
    </w:p>
    <w:p w:rsidR="00F730CB" w:rsidRPr="004D1204"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kršili obveznosti iz drugega odstavka 3. člena ZJN-3;</w:t>
      </w:r>
    </w:p>
    <w:p w:rsidR="00F730CB" w:rsidRPr="004D1204"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4D1204"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zagrešili hujšo kršitev poklicnih pravil, zaradi česar je omajana naša integriteta;</w:t>
      </w:r>
    </w:p>
    <w:p w:rsidR="00F730CB" w:rsidRPr="004D1204"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4D1204"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4D1204"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4D1204"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imamo potrebne ekonomske in finančne zmogljivosti za izvedbo javnega naročila in v preteklih šestih </w:t>
      </w:r>
      <w:r w:rsidR="0050255C">
        <w:rPr>
          <w:rFonts w:ascii="Tahoma" w:eastAsia="Calibri" w:hAnsi="Tahoma" w:cs="Tahoma"/>
          <w:lang w:eastAsia="en-US"/>
        </w:rPr>
        <w:t>(</w:t>
      </w:r>
      <w:r w:rsidRPr="004D1204">
        <w:rPr>
          <w:rFonts w:ascii="Tahoma" w:eastAsia="Calibri" w:hAnsi="Tahoma" w:cs="Tahoma"/>
          <w:lang w:eastAsia="en-US"/>
        </w:rPr>
        <w:t>6</w:t>
      </w:r>
      <w:r w:rsidR="0050255C">
        <w:rPr>
          <w:rFonts w:ascii="Tahoma" w:eastAsia="Calibri" w:hAnsi="Tahoma" w:cs="Tahoma"/>
          <w:lang w:eastAsia="en-US"/>
        </w:rPr>
        <w:t>)</w:t>
      </w:r>
      <w:r w:rsidRPr="004D1204">
        <w:rPr>
          <w:rFonts w:ascii="Tahoma" w:eastAsia="Calibri" w:hAnsi="Tahoma" w:cs="Tahoma"/>
          <w:lang w:eastAsia="en-US"/>
        </w:rPr>
        <w:t xml:space="preserve"> mesecih pred oddajo ponudbe nismo imeli blokiranega kateregakoli računa;</w:t>
      </w:r>
    </w:p>
    <w:p w:rsidR="00F730CB" w:rsidRPr="004D1204"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potrebno tehnično in kadrovsko sposobnost ter izkušnje za izvajanje predmeta javnega naročila.</w:t>
      </w:r>
    </w:p>
    <w:p w:rsidR="00F730CB" w:rsidRPr="004D1204"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r w:rsidR="0050255C">
        <w:rPr>
          <w:rFonts w:ascii="Tahoma" w:eastAsia="Calibri" w:hAnsi="Tahoma" w:cs="Tahoma"/>
          <w:lang w:eastAsia="en-US"/>
        </w:rPr>
        <w:t xml:space="preserve"> </w:t>
      </w:r>
      <w:r w:rsidR="0050255C">
        <w:rPr>
          <w:rFonts w:ascii="Tahoma" w:eastAsia="Calibri" w:hAnsi="Tahoma" w:cs="Tahoma"/>
          <w:lang w:eastAsia="en-US"/>
        </w:rPr>
        <w:lastRenderedPageBreak/>
        <w:t>in 158/20</w:t>
      </w:r>
      <w:r w:rsidRPr="004D1204">
        <w:rPr>
          <w:rFonts w:ascii="Tahoma" w:eastAsia="Calibri" w:hAnsi="Tahoma" w:cs="Tahoma"/>
          <w:lang w:eastAsia="en-US"/>
        </w:rPr>
        <w:t>);</w:t>
      </w:r>
    </w:p>
    <w:p w:rsidR="00F730CB" w:rsidRPr="004D1204"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4D1204"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se zavezujemo, da bomo na zahtevo naročnika predložiti dodatna pooblastila za preveritev podatkov iz uradnih evidenc;</w:t>
      </w:r>
    </w:p>
    <w:p w:rsidR="00F730CB" w:rsidRPr="004D1204"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da bomo na naročnikov poziv v </w:t>
      </w:r>
      <w:r w:rsidR="0050255C">
        <w:rPr>
          <w:rFonts w:ascii="Tahoma" w:eastAsia="Calibri" w:hAnsi="Tahoma" w:cs="Tahoma"/>
          <w:lang w:eastAsia="en-US"/>
        </w:rPr>
        <w:t>osmih (</w:t>
      </w:r>
      <w:r w:rsidRPr="004D1204">
        <w:rPr>
          <w:rFonts w:ascii="Tahoma" w:eastAsia="Calibri" w:hAnsi="Tahoma" w:cs="Tahoma"/>
          <w:lang w:eastAsia="en-US"/>
        </w:rPr>
        <w:t>8</w:t>
      </w:r>
      <w:r w:rsidR="0050255C">
        <w:rPr>
          <w:rFonts w:ascii="Tahoma" w:eastAsia="Calibri" w:hAnsi="Tahoma" w:cs="Tahoma"/>
          <w:lang w:eastAsia="en-US"/>
        </w:rPr>
        <w:t>)</w:t>
      </w:r>
      <w:r w:rsidRPr="004D1204">
        <w:rPr>
          <w:rFonts w:ascii="Tahoma" w:eastAsia="Calibri" w:hAnsi="Tahoma" w:cs="Tahoma"/>
          <w:lang w:eastAsia="en-US"/>
        </w:rPr>
        <w:t xml:space="preserve"> dneh od prejema poziva posredovali izjavo s podatki o:</w:t>
      </w:r>
    </w:p>
    <w:p w:rsidR="00F730CB" w:rsidRPr="004D1204" w:rsidRDefault="00F730CB" w:rsidP="00686232">
      <w:pPr>
        <w:keepNext/>
        <w:widowControl w:val="0"/>
        <w:numPr>
          <w:ilvl w:val="0"/>
          <w:numId w:val="21"/>
        </w:numPr>
        <w:spacing w:after="200"/>
        <w:ind w:left="709" w:hanging="425"/>
        <w:jc w:val="both"/>
        <w:rPr>
          <w:rFonts w:ascii="Tahoma" w:eastAsia="Calibri" w:hAnsi="Tahoma" w:cs="Tahoma"/>
          <w:lang w:eastAsia="en-US"/>
        </w:rPr>
      </w:pPr>
      <w:r w:rsidRPr="004D1204">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4D1204" w:rsidRDefault="00F730CB" w:rsidP="00686232">
      <w:pPr>
        <w:keepNext/>
        <w:widowControl w:val="0"/>
        <w:numPr>
          <w:ilvl w:val="0"/>
          <w:numId w:val="21"/>
        </w:numPr>
        <w:spacing w:after="200"/>
        <w:ind w:left="709" w:hanging="425"/>
        <w:jc w:val="both"/>
        <w:rPr>
          <w:rFonts w:ascii="Tahoma" w:eastAsia="Calibri" w:hAnsi="Tahoma" w:cs="Tahoma"/>
          <w:lang w:eastAsia="en-US"/>
        </w:rPr>
      </w:pPr>
      <w:r w:rsidRPr="004D1204">
        <w:rPr>
          <w:rFonts w:ascii="Tahoma" w:eastAsia="Calibri" w:hAnsi="Tahoma" w:cs="Tahoma"/>
          <w:lang w:eastAsia="en-US"/>
        </w:rPr>
        <w:t>gospodarskih subjektih, za katere se glede na določbe zakona, ki ureja gospodarske družbe šteje, da so z njim povezane družbe;</w:t>
      </w:r>
    </w:p>
    <w:p w:rsidR="00F730CB" w:rsidRPr="004D1204"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4D1204"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so v ponudbeno ceno vključeni vsi materialni in nematerialni stroški, ki bodo potrebni za izvedbo predmeta naročila, v skladu z vsemi zahtevami naročnika</w:t>
      </w:r>
      <w:r w:rsidR="0050255C">
        <w:rPr>
          <w:rFonts w:ascii="Tahoma" w:eastAsia="Calibri" w:hAnsi="Tahoma" w:cs="Tahoma"/>
          <w:lang w:eastAsia="en-US"/>
        </w:rPr>
        <w:t>;</w:t>
      </w:r>
    </w:p>
    <w:p w:rsidR="00F730CB" w:rsidRPr="004D1204" w:rsidRDefault="00F730CB" w:rsidP="00686232">
      <w:pPr>
        <w:keepNext/>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se strinjamo z vsebino vzorcev finančnih zavarovanj, ki so priloženi v razpisni dokumentaciji.</w:t>
      </w:r>
    </w:p>
    <w:p w:rsidR="00F730CB" w:rsidRPr="00EB57C7" w:rsidRDefault="00F730CB" w:rsidP="00B11E1B">
      <w:pPr>
        <w:keepNext/>
        <w:widowControl w:val="0"/>
        <w:tabs>
          <w:tab w:val="left" w:pos="0"/>
          <w:tab w:val="left" w:pos="8647"/>
        </w:tabs>
        <w:ind w:right="-2"/>
        <w:jc w:val="both"/>
        <w:rPr>
          <w:rFonts w:ascii="Tahoma" w:hAnsi="Tahoma" w:cs="Tahoma"/>
        </w:rPr>
      </w:pPr>
      <w:r w:rsidRPr="00EB57C7">
        <w:rPr>
          <w:rFonts w:ascii="Tahoma" w:hAnsi="Tahoma" w:cs="Tahoma"/>
        </w:rPr>
        <w:t xml:space="preserve">S podpisom te izjave dajemo soglasje, da naročnik </w:t>
      </w:r>
    </w:p>
    <w:p w:rsidR="00F730CB" w:rsidRPr="00EB57C7" w:rsidRDefault="00F730CB" w:rsidP="00686232">
      <w:pPr>
        <w:keepNext/>
        <w:widowControl w:val="0"/>
        <w:numPr>
          <w:ilvl w:val="0"/>
          <w:numId w:val="22"/>
        </w:numPr>
        <w:tabs>
          <w:tab w:val="left" w:pos="0"/>
        </w:tabs>
        <w:spacing w:after="200"/>
        <w:ind w:right="-2"/>
        <w:jc w:val="both"/>
        <w:rPr>
          <w:rFonts w:ascii="Tahoma" w:hAnsi="Tahoma" w:cs="Tahoma"/>
        </w:rPr>
      </w:pPr>
      <w:r w:rsidRPr="00EB57C7">
        <w:rPr>
          <w:rFonts w:ascii="Tahoma" w:hAnsi="Tahoma" w:cs="Tahoma"/>
        </w:rPr>
        <w:t xml:space="preserve">v zvezi z oddajo javnega naročila št. </w:t>
      </w:r>
      <w:r w:rsidR="00DF2A09">
        <w:rPr>
          <w:rFonts w:ascii="Tahoma" w:hAnsi="Tahoma" w:cs="Tahoma"/>
        </w:rPr>
        <w:t>JPE-SIR-</w:t>
      </w:r>
      <w:r w:rsidR="00374607">
        <w:rPr>
          <w:rFonts w:ascii="Tahoma" w:hAnsi="Tahoma" w:cs="Tahoma"/>
        </w:rPr>
        <w:t>87/21</w:t>
      </w:r>
      <w:r w:rsidRPr="00EB57C7">
        <w:rPr>
          <w:rFonts w:ascii="Tahoma" w:hAnsi="Tahoma" w:cs="Tahoma"/>
        </w:rPr>
        <w:t xml:space="preserve"> pridobi podatke za preveritev ponudbe v skladu z 89. členom ZJN-3 v enotnem informacijskem sistemu – eDosje iz devetega odstavka 77. člena ZJN-3,</w:t>
      </w:r>
    </w:p>
    <w:p w:rsidR="00F730CB" w:rsidRPr="00EB57C7" w:rsidRDefault="00F730CB" w:rsidP="00686232">
      <w:pPr>
        <w:keepNext/>
        <w:widowControl w:val="0"/>
        <w:numPr>
          <w:ilvl w:val="0"/>
          <w:numId w:val="22"/>
        </w:numPr>
        <w:tabs>
          <w:tab w:val="left" w:pos="0"/>
        </w:tabs>
        <w:spacing w:after="200"/>
        <w:ind w:right="-2"/>
        <w:jc w:val="both"/>
        <w:rPr>
          <w:rFonts w:ascii="Tahoma" w:hAnsi="Tahoma" w:cs="Tahoma"/>
        </w:rPr>
      </w:pPr>
      <w:r w:rsidRPr="00EB57C7">
        <w:rPr>
          <w:rFonts w:ascii="Tahoma" w:hAnsi="Tahoma" w:cs="Tahoma"/>
        </w:rPr>
        <w:t xml:space="preserve">za potrebe preverjanja izpolnjevanja pogojev v postopku oddaje javnega naročila št. </w:t>
      </w:r>
      <w:r w:rsidR="00DF2A09">
        <w:rPr>
          <w:rFonts w:ascii="Tahoma" w:hAnsi="Tahoma" w:cs="Tahoma"/>
        </w:rPr>
        <w:t>JPE-SIR-</w:t>
      </w:r>
      <w:r w:rsidR="00374607">
        <w:rPr>
          <w:rFonts w:ascii="Tahoma" w:hAnsi="Tahoma" w:cs="Tahoma"/>
        </w:rPr>
        <w:t>87/21</w:t>
      </w:r>
      <w:r w:rsidR="006E7DF7" w:rsidRPr="00EB57C7">
        <w:rPr>
          <w:rFonts w:ascii="Tahoma" w:hAnsi="Tahoma" w:cs="Tahoma"/>
        </w:rPr>
        <w:t xml:space="preserve"> </w:t>
      </w:r>
      <w:r w:rsidRPr="00EB57C7">
        <w:rPr>
          <w:rFonts w:ascii="Tahoma" w:hAnsi="Tahoma" w:cs="Tahoma"/>
        </w:rPr>
        <w:t>od Ministrstva za pravosodje pridobi potrdilo iz kazenske evidence za pravne in fizične osebe.</w:t>
      </w:r>
    </w:p>
    <w:p w:rsidR="00F730CB" w:rsidRPr="004D1204" w:rsidRDefault="00F730CB" w:rsidP="00B11E1B">
      <w:pPr>
        <w:keepNext/>
        <w:widowControl w:val="0"/>
        <w:tabs>
          <w:tab w:val="left" w:pos="0"/>
        </w:tabs>
        <w:ind w:right="-2"/>
        <w:jc w:val="both"/>
        <w:rPr>
          <w:rFonts w:ascii="Tahoma" w:hAnsi="Tahoma" w:cs="Tahoma"/>
          <w:i/>
        </w:rPr>
      </w:pPr>
      <w:r w:rsidRPr="004D1204">
        <w:rPr>
          <w:rFonts w:ascii="Tahoma" w:hAnsi="Tahoma" w:cs="Tahoma"/>
          <w:i/>
        </w:rPr>
        <w:t>(velja za gospodarski subjekt s sedežem v Republiki Sloveniji)</w:t>
      </w:r>
    </w:p>
    <w:p w:rsidR="00F730CB" w:rsidRPr="004D1204" w:rsidRDefault="00F730CB" w:rsidP="00B11E1B">
      <w:pPr>
        <w:keepNext/>
        <w:widowControl w:val="0"/>
        <w:jc w:val="both"/>
        <w:rPr>
          <w:rFonts w:ascii="Tahoma" w:hAnsi="Tahoma" w:cs="Tahoma"/>
        </w:rPr>
      </w:pPr>
    </w:p>
    <w:p w:rsidR="00F730CB" w:rsidRDefault="00F730CB" w:rsidP="00B11E1B">
      <w:pPr>
        <w:keepNext/>
        <w:widowControl w:val="0"/>
        <w:jc w:val="both"/>
        <w:rPr>
          <w:rFonts w:ascii="Tahoma" w:hAnsi="Tahoma" w:cs="Tahoma"/>
        </w:rPr>
      </w:pPr>
    </w:p>
    <w:p w:rsidR="00532DF1" w:rsidRDefault="00532DF1" w:rsidP="00B11E1B">
      <w:pPr>
        <w:keepNext/>
        <w:widowControl w:val="0"/>
        <w:jc w:val="both"/>
        <w:rPr>
          <w:rFonts w:ascii="Tahoma" w:hAnsi="Tahoma" w:cs="Tahoma"/>
        </w:rPr>
      </w:pPr>
    </w:p>
    <w:p w:rsidR="00532DF1" w:rsidRDefault="00532DF1" w:rsidP="00B11E1B">
      <w:pPr>
        <w:keepNext/>
        <w:widowControl w:val="0"/>
        <w:jc w:val="both"/>
        <w:rPr>
          <w:rFonts w:ascii="Tahoma" w:hAnsi="Tahoma" w:cs="Tahoma"/>
        </w:rPr>
      </w:pPr>
    </w:p>
    <w:p w:rsidR="00515E77" w:rsidRPr="00515E77" w:rsidRDefault="00515E77" w:rsidP="00B11E1B">
      <w:pPr>
        <w:keepNext/>
        <w:widowControl w:val="0"/>
        <w:jc w:val="both"/>
        <w:rPr>
          <w:rFonts w:ascii="Tahoma" w:hAnsi="Tahoma" w:cs="Tahoma"/>
        </w:rPr>
      </w:pPr>
    </w:p>
    <w:p w:rsidR="00515E77" w:rsidRPr="00515E77" w:rsidRDefault="00515E77" w:rsidP="00B11E1B">
      <w:pPr>
        <w:keepNext/>
        <w:widowControl w:val="0"/>
        <w:jc w:val="both"/>
        <w:rPr>
          <w:rFonts w:ascii="Tahoma" w:hAnsi="Tahoma" w:cs="Tahoma"/>
        </w:rPr>
      </w:pPr>
      <w:r w:rsidRPr="00515E77">
        <w:rPr>
          <w:rFonts w:ascii="Tahoma" w:hAnsi="Tahoma" w:cs="Tahoma"/>
        </w:rPr>
        <w:t>__________________________________________</w:t>
      </w:r>
    </w:p>
    <w:p w:rsidR="00532DF1" w:rsidRDefault="00515E77" w:rsidP="00B11E1B">
      <w:pPr>
        <w:keepNext/>
        <w:widowControl w:val="0"/>
        <w:jc w:val="both"/>
        <w:rPr>
          <w:rFonts w:ascii="Tahoma" w:hAnsi="Tahoma" w:cs="Tahoma"/>
        </w:rPr>
      </w:pPr>
      <w:r w:rsidRPr="00515E77">
        <w:rPr>
          <w:rFonts w:ascii="Tahoma" w:hAnsi="Tahoma" w:cs="Tahoma"/>
        </w:rPr>
        <w:t>(</w:t>
      </w:r>
      <w:r w:rsidR="008E3D0B">
        <w:rPr>
          <w:rFonts w:ascii="Tahoma" w:hAnsi="Tahoma" w:cs="Tahoma"/>
        </w:rPr>
        <w:t>Datum, ž</w:t>
      </w:r>
      <w:r w:rsidRPr="00515E77">
        <w:rPr>
          <w:rFonts w:ascii="Tahoma" w:hAnsi="Tahoma" w:cs="Tahoma"/>
        </w:rPr>
        <w:t>ig, naziv in podpis odgovorne osebe)</w:t>
      </w:r>
    </w:p>
    <w:p w:rsidR="00532DF1" w:rsidRDefault="00532DF1" w:rsidP="00B11E1B">
      <w:pPr>
        <w:keepNext/>
        <w:widowControl w:val="0"/>
        <w:jc w:val="both"/>
        <w:rPr>
          <w:rFonts w:ascii="Tahoma" w:hAnsi="Tahoma" w:cs="Tahoma"/>
        </w:rPr>
      </w:pPr>
    </w:p>
    <w:p w:rsidR="00532DF1" w:rsidRDefault="00532DF1" w:rsidP="00B11E1B">
      <w:pPr>
        <w:keepNext/>
        <w:widowControl w:val="0"/>
        <w:jc w:val="both"/>
        <w:rPr>
          <w:rFonts w:ascii="Tahoma" w:hAnsi="Tahoma" w:cs="Tahoma"/>
        </w:rPr>
      </w:pPr>
    </w:p>
    <w:p w:rsidR="00532DF1" w:rsidRPr="00E14E2A" w:rsidRDefault="00532DF1" w:rsidP="00B11E1B">
      <w:pPr>
        <w:keepNext/>
        <w:widowControl w:val="0"/>
        <w:jc w:val="both"/>
        <w:rPr>
          <w:rFonts w:ascii="Tahoma" w:hAnsi="Tahoma" w:cs="Tahoma"/>
        </w:rPr>
      </w:pPr>
    </w:p>
    <w:p w:rsidR="00F730CB" w:rsidRPr="004D1204" w:rsidRDefault="00F730CB" w:rsidP="00B11E1B">
      <w:pPr>
        <w:keepNext/>
        <w:widowControl w:val="0"/>
        <w:jc w:val="both"/>
        <w:rPr>
          <w:rFonts w:ascii="Tahoma" w:hAnsi="Tahoma" w:cs="Tahoma"/>
          <w:b/>
          <w:bCs/>
          <w:i/>
        </w:rPr>
      </w:pPr>
    </w:p>
    <w:p w:rsidR="00F730CB" w:rsidRPr="004D1204" w:rsidRDefault="00F730CB" w:rsidP="00B11E1B">
      <w:pPr>
        <w:keepNext/>
        <w:widowControl w:val="0"/>
        <w:jc w:val="both"/>
        <w:rPr>
          <w:rFonts w:ascii="Tahoma" w:hAnsi="Tahoma" w:cs="Tahoma"/>
          <w:b/>
          <w:bCs/>
          <w:i/>
        </w:rPr>
      </w:pPr>
      <w:r w:rsidRPr="004D1204">
        <w:rPr>
          <w:rFonts w:ascii="Tahoma" w:hAnsi="Tahoma" w:cs="Tahoma"/>
          <w:b/>
          <w:bCs/>
          <w:i/>
        </w:rPr>
        <w:t>Navodila za izpolnitev:</w:t>
      </w:r>
    </w:p>
    <w:p w:rsidR="002C6DFE" w:rsidRPr="008E63D8"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4D1204">
        <w:rPr>
          <w:rFonts w:ascii="Tahoma" w:hAnsi="Tahoma" w:cs="Tahoma"/>
          <w:i/>
          <w:iCs/>
        </w:rPr>
        <w:t xml:space="preserve">Izjavo izpolni in podpiše </w:t>
      </w:r>
      <w:r w:rsidRPr="004D1204">
        <w:rPr>
          <w:rFonts w:ascii="Tahoma" w:hAnsi="Tahoma" w:cs="Tahoma"/>
          <w:i/>
          <w:iCs/>
          <w:u w:val="single"/>
        </w:rPr>
        <w:t>ponudnik</w:t>
      </w:r>
      <w:r w:rsidRPr="004D1204">
        <w:rPr>
          <w:rFonts w:ascii="Tahoma" w:hAnsi="Tahoma" w:cs="Tahoma"/>
          <w:i/>
          <w:iCs/>
        </w:rPr>
        <w:t xml:space="preserve">, kot tudi vsi </w:t>
      </w:r>
      <w:r w:rsidRPr="004D1204">
        <w:rPr>
          <w:rFonts w:ascii="Tahoma" w:hAnsi="Tahoma" w:cs="Tahoma"/>
          <w:i/>
          <w:iCs/>
          <w:u w:val="single"/>
        </w:rPr>
        <w:t>posamezni člani skupine ponudnikov</w:t>
      </w:r>
      <w:r w:rsidRPr="004D1204">
        <w:rPr>
          <w:rFonts w:ascii="Tahoma" w:hAnsi="Tahoma" w:cs="Tahoma"/>
          <w:i/>
          <w:iCs/>
        </w:rPr>
        <w:t xml:space="preserve"> (partnerji) v primeru skupne ponudbe, vsi </w:t>
      </w:r>
      <w:r w:rsidRPr="004D1204">
        <w:rPr>
          <w:rFonts w:ascii="Tahoma" w:hAnsi="Tahoma" w:cs="Tahoma"/>
          <w:i/>
          <w:iCs/>
          <w:u w:val="single"/>
        </w:rPr>
        <w:t>podizvajalci</w:t>
      </w:r>
      <w:r w:rsidRPr="004D1204">
        <w:rPr>
          <w:rFonts w:ascii="Tahoma" w:hAnsi="Tahoma" w:cs="Tahoma"/>
          <w:i/>
          <w:iCs/>
        </w:rPr>
        <w:t xml:space="preserve"> (če ponudnik izvaja javno naročilo s podizvajalci) ter vsi </w:t>
      </w:r>
      <w:r w:rsidRPr="004D1204">
        <w:rPr>
          <w:rFonts w:ascii="Tahoma" w:hAnsi="Tahoma" w:cs="Tahoma"/>
          <w:bCs/>
          <w:i/>
          <w:iCs/>
          <w:u w:val="single"/>
        </w:rPr>
        <w:t>gospodarski subjekti katerih zmogljivosti uporablja ponudnik</w:t>
      </w:r>
    </w:p>
    <w:p w:rsidR="008E63D8" w:rsidRPr="00100715" w:rsidRDefault="00532DF1" w:rsidP="00B11E1B">
      <w:pPr>
        <w:keepNext/>
        <w:widowControl w:val="0"/>
        <w:tabs>
          <w:tab w:val="num" w:pos="1070"/>
        </w:tabs>
        <w:spacing w:after="200"/>
        <w:jc w:val="both"/>
        <w:rPr>
          <w:rFonts w:ascii="Tahoma" w:hAnsi="Tahoma" w:cs="Tahoma"/>
          <w:i/>
          <w:iCs/>
        </w:rPr>
      </w:pPr>
      <w:r>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25192" w:rsidTr="006007C8">
        <w:trPr>
          <w:trHeight w:val="283"/>
        </w:trPr>
        <w:tc>
          <w:tcPr>
            <w:tcW w:w="569" w:type="dxa"/>
            <w:tcBorders>
              <w:right w:val="nil"/>
            </w:tcBorders>
          </w:tcPr>
          <w:p w:rsidR="0061693F" w:rsidRPr="00025192" w:rsidRDefault="0061693F" w:rsidP="00B11E1B">
            <w:pPr>
              <w:keepNext/>
              <w:widowControl w:val="0"/>
              <w:jc w:val="both"/>
              <w:rPr>
                <w:rFonts w:ascii="Tahoma" w:hAnsi="Tahoma" w:cs="Tahoma"/>
              </w:rPr>
            </w:pPr>
          </w:p>
        </w:tc>
        <w:tc>
          <w:tcPr>
            <w:tcW w:w="6638" w:type="dxa"/>
            <w:tcBorders>
              <w:left w:val="nil"/>
            </w:tcBorders>
          </w:tcPr>
          <w:p w:rsidR="0061693F" w:rsidRPr="00025192" w:rsidRDefault="00F84112" w:rsidP="00B11E1B">
            <w:pPr>
              <w:keepNext/>
              <w:widowControl w:val="0"/>
              <w:jc w:val="both"/>
              <w:rPr>
                <w:rFonts w:ascii="Tahoma" w:hAnsi="Tahoma" w:cs="Tahoma"/>
              </w:rPr>
            </w:pPr>
            <w:r>
              <w:rPr>
                <w:rFonts w:ascii="Tahoma" w:hAnsi="Tahoma" w:cs="Tahoma"/>
              </w:rPr>
              <w:t xml:space="preserve">IZJAVA – OSEBE  </w:t>
            </w:r>
          </w:p>
        </w:tc>
        <w:tc>
          <w:tcPr>
            <w:tcW w:w="1503" w:type="dxa"/>
            <w:tcBorders>
              <w:right w:val="nil"/>
            </w:tcBorders>
          </w:tcPr>
          <w:p w:rsidR="0061693F" w:rsidRPr="00100715" w:rsidRDefault="0061693F" w:rsidP="00B11E1B">
            <w:pPr>
              <w:keepNext/>
              <w:widowControl w:val="0"/>
              <w:jc w:val="both"/>
              <w:rPr>
                <w:rFonts w:ascii="Tahoma" w:hAnsi="Tahoma" w:cs="Tahoma"/>
                <w:b/>
                <w:i/>
                <w:strike/>
              </w:rPr>
            </w:pPr>
          </w:p>
        </w:tc>
        <w:tc>
          <w:tcPr>
            <w:tcW w:w="524" w:type="dxa"/>
            <w:tcBorders>
              <w:left w:val="nil"/>
            </w:tcBorders>
          </w:tcPr>
          <w:p w:rsidR="0061693F" w:rsidRPr="00EA73C6" w:rsidRDefault="0061693F" w:rsidP="00B11E1B">
            <w:pPr>
              <w:keepNext/>
              <w:widowControl w:val="0"/>
              <w:jc w:val="both"/>
              <w:rPr>
                <w:rFonts w:ascii="Tahoma" w:hAnsi="Tahoma" w:cs="Tahoma"/>
                <w:b/>
                <w:i/>
                <w:strike/>
              </w:rPr>
            </w:pPr>
          </w:p>
        </w:tc>
      </w:tr>
    </w:tbl>
    <w:p w:rsidR="0061693F" w:rsidRPr="00025192" w:rsidRDefault="0061693F" w:rsidP="00B11E1B">
      <w:pPr>
        <w:keepNext/>
        <w:widowControl w:val="0"/>
        <w:jc w:val="both"/>
        <w:rPr>
          <w:rFonts w:ascii="Tahoma" w:hAnsi="Tahoma" w:cs="Tahoma"/>
          <w:bCs/>
          <w:i/>
          <w:noProof/>
        </w:rPr>
      </w:pPr>
    </w:p>
    <w:p w:rsidR="0050255C" w:rsidRDefault="00100715" w:rsidP="00B11E1B">
      <w:pPr>
        <w:keepNext/>
        <w:widowControl w:val="0"/>
        <w:jc w:val="both"/>
        <w:rPr>
          <w:rFonts w:ascii="Tahoma" w:hAnsi="Tahoma" w:cs="Tahoma"/>
          <w:b/>
        </w:rPr>
      </w:pPr>
      <w:r w:rsidRPr="006007C8">
        <w:rPr>
          <w:rFonts w:ascii="Tahoma" w:hAnsi="Tahoma" w:cs="Tahoma"/>
        </w:rPr>
        <w:t xml:space="preserve">V zvezi z oddajo javnega naročila št. </w:t>
      </w:r>
      <w:r w:rsidR="00DF2A09">
        <w:rPr>
          <w:rFonts w:ascii="Tahoma" w:hAnsi="Tahoma" w:cs="Tahoma"/>
          <w:b/>
        </w:rPr>
        <w:t>JPE-SIR-</w:t>
      </w:r>
      <w:r w:rsidR="00374607">
        <w:rPr>
          <w:rFonts w:ascii="Tahoma" w:hAnsi="Tahoma" w:cs="Tahoma"/>
          <w:b/>
        </w:rPr>
        <w:t>87/21</w:t>
      </w:r>
      <w:r w:rsidR="00F47E72" w:rsidRPr="006007C8">
        <w:rPr>
          <w:rFonts w:ascii="Tahoma" w:hAnsi="Tahoma" w:cs="Tahoma"/>
          <w:b/>
        </w:rPr>
        <w:t xml:space="preserve"> </w:t>
      </w:r>
      <w:r w:rsidR="000E01EF">
        <w:rPr>
          <w:rFonts w:ascii="Tahoma" w:hAnsi="Tahoma" w:cs="Tahoma"/>
          <w:b/>
        </w:rPr>
        <w:t>Izvedba strojno inštalacijskih del po šestih sklopih</w:t>
      </w:r>
      <w:r w:rsidR="005B244F" w:rsidRPr="006007C8">
        <w:rPr>
          <w:rFonts w:ascii="Tahoma" w:hAnsi="Tahoma" w:cs="Tahoma"/>
          <w:b/>
        </w:rPr>
        <w:t xml:space="preserve"> </w:t>
      </w:r>
    </w:p>
    <w:p w:rsidR="0050255C" w:rsidRDefault="0050255C" w:rsidP="00B11E1B">
      <w:pPr>
        <w:keepNext/>
        <w:widowControl w:val="0"/>
        <w:jc w:val="both"/>
        <w:rPr>
          <w:rFonts w:ascii="Tahoma" w:hAnsi="Tahoma" w:cs="Tahoma"/>
          <w:b/>
        </w:rPr>
      </w:pPr>
    </w:p>
    <w:p w:rsidR="00100715" w:rsidRPr="006007C8" w:rsidRDefault="00100715" w:rsidP="00B11E1B">
      <w:pPr>
        <w:keepNext/>
        <w:widowControl w:val="0"/>
        <w:jc w:val="both"/>
        <w:rPr>
          <w:rFonts w:ascii="Tahoma" w:hAnsi="Tahoma" w:cs="Tahoma"/>
          <w:bCs/>
          <w:i/>
          <w:noProof/>
        </w:rPr>
      </w:pPr>
      <w:r w:rsidRPr="006007C8">
        <w:rPr>
          <w:rFonts w:ascii="Tahoma" w:hAnsi="Tahoma" w:cs="Tahoma"/>
        </w:rPr>
        <w:t>dajem naslednjo izjavo:</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 xml:space="preserve">Ime in priimek _____________________________________________________________________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EMŠO ____________________________________________________________________________</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Spodaj podpisani/a, ki sem pri gospodarskemu subjektu _________</w:t>
      </w:r>
      <w:r w:rsidR="00BC014F">
        <w:rPr>
          <w:rFonts w:ascii="Tahoma" w:hAnsi="Tahoma" w:cs="Tahoma"/>
        </w:rPr>
        <w:t>______________________</w:t>
      </w:r>
      <w:r w:rsidRPr="00025192">
        <w:rPr>
          <w:rFonts w:ascii="Tahoma" w:hAnsi="Tahoma" w:cs="Tahoma"/>
        </w:rPr>
        <w:t>________</w:t>
      </w:r>
      <w:r w:rsidR="00BC014F">
        <w:rPr>
          <w:rFonts w:ascii="Tahoma" w:hAnsi="Tahoma" w:cs="Tahoma"/>
        </w:rPr>
        <w:t xml:space="preserve"> </w:t>
      </w:r>
      <w:r w:rsidRPr="00025192">
        <w:rPr>
          <w:rFonts w:ascii="Tahoma" w:hAnsi="Tahoma" w:cs="Tahoma"/>
        </w:rPr>
        <w:t>_______________________</w:t>
      </w:r>
      <w:r w:rsidR="00BC014F">
        <w:rPr>
          <w:rFonts w:ascii="Tahoma" w:hAnsi="Tahoma" w:cs="Tahoma"/>
        </w:rPr>
        <w:t>___________________________</w:t>
      </w: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član/ica (ustrezno obkrožiti):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upravnega organa ali </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vodstvenega organa ali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nadzornega organa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oziroma imam pooblastila za njegovo (ustrezno obkrožiti):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zastopanje ali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odločanje ali</w:t>
      </w:r>
    </w:p>
    <w:p w:rsidR="0061693F" w:rsidRPr="00025192"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25192">
        <w:rPr>
          <w:rFonts w:ascii="Tahoma" w:hAnsi="Tahoma" w:cs="Tahoma"/>
        </w:rPr>
        <w:t>nadzor v njem,</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b/>
        </w:rPr>
        <w:t>pod kazensko in materialno odgovornostjo</w:t>
      </w:r>
      <w:r w:rsidRPr="00025192">
        <w:rPr>
          <w:rFonts w:ascii="Tahoma" w:hAnsi="Tahoma" w:cs="Tahoma"/>
        </w:rPr>
        <w:t xml:space="preserve">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center"/>
        <w:rPr>
          <w:rFonts w:ascii="Tahoma" w:hAnsi="Tahoma" w:cs="Tahoma"/>
          <w:b/>
        </w:rPr>
      </w:pPr>
    </w:p>
    <w:p w:rsidR="0061693F" w:rsidRPr="00025192" w:rsidRDefault="0061693F" w:rsidP="00B11E1B">
      <w:pPr>
        <w:keepNext/>
        <w:widowControl w:val="0"/>
        <w:tabs>
          <w:tab w:val="left" w:pos="567"/>
          <w:tab w:val="num" w:pos="851"/>
          <w:tab w:val="left" w:pos="993"/>
        </w:tabs>
        <w:jc w:val="center"/>
        <w:rPr>
          <w:rFonts w:ascii="Tahoma" w:hAnsi="Tahoma" w:cs="Tahoma"/>
          <w:b/>
        </w:rPr>
      </w:pPr>
      <w:r w:rsidRPr="00025192">
        <w:rPr>
          <w:rFonts w:ascii="Tahoma" w:hAnsi="Tahoma" w:cs="Tahoma"/>
          <w:b/>
        </w:rPr>
        <w:t>IZJAVLJAM</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r w:rsidRPr="00025192">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p w:rsidR="0061693F" w:rsidRPr="00025192"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25192" w:rsidTr="00653FA7">
        <w:trPr>
          <w:trHeight w:val="235"/>
        </w:trPr>
        <w:tc>
          <w:tcPr>
            <w:tcW w:w="3402" w:type="dxa"/>
            <w:tcBorders>
              <w:top w:val="single" w:sz="4" w:space="0" w:color="auto"/>
            </w:tcBorders>
          </w:tcPr>
          <w:p w:rsidR="0061693F" w:rsidRPr="00025192" w:rsidRDefault="0061693F" w:rsidP="00B11E1B">
            <w:pPr>
              <w:keepNext/>
              <w:widowControl w:val="0"/>
              <w:jc w:val="center"/>
              <w:rPr>
                <w:rFonts w:ascii="Tahoma" w:hAnsi="Tahoma" w:cs="Tahoma"/>
                <w:snapToGrid w:val="0"/>
              </w:rPr>
            </w:pPr>
            <w:r w:rsidRPr="00025192">
              <w:rPr>
                <w:rFonts w:ascii="Tahoma" w:hAnsi="Tahoma" w:cs="Tahoma"/>
                <w:snapToGrid w:val="0"/>
              </w:rPr>
              <w:t xml:space="preserve"> (Kraj, datum)</w:t>
            </w:r>
          </w:p>
        </w:tc>
        <w:tc>
          <w:tcPr>
            <w:tcW w:w="2410" w:type="dxa"/>
          </w:tcPr>
          <w:p w:rsidR="0061693F" w:rsidRPr="00025192"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25192" w:rsidRDefault="0061693F" w:rsidP="00B11E1B">
            <w:pPr>
              <w:keepNext/>
              <w:widowControl w:val="0"/>
              <w:jc w:val="center"/>
              <w:rPr>
                <w:rFonts w:ascii="Tahoma" w:hAnsi="Tahoma" w:cs="Tahoma"/>
                <w:snapToGrid w:val="0"/>
              </w:rPr>
            </w:pPr>
            <w:r w:rsidRPr="00025192">
              <w:rPr>
                <w:rFonts w:ascii="Tahoma" w:hAnsi="Tahoma" w:cs="Tahoma"/>
                <w:snapToGrid w:val="0"/>
              </w:rPr>
              <w:t>(Podpis)</w:t>
            </w:r>
          </w:p>
        </w:tc>
      </w:tr>
    </w:tbl>
    <w:p w:rsidR="0061693F" w:rsidRPr="00025192" w:rsidRDefault="0061693F" w:rsidP="00B11E1B">
      <w:pPr>
        <w:keepNext/>
        <w:widowControl w:val="0"/>
        <w:tabs>
          <w:tab w:val="left" w:pos="284"/>
        </w:tabs>
        <w:jc w:val="both"/>
        <w:rPr>
          <w:rFonts w:ascii="Tahoma" w:hAnsi="Tahoma" w:cs="Tahoma"/>
        </w:rPr>
      </w:pPr>
    </w:p>
    <w:p w:rsidR="0061693F" w:rsidRPr="00025192" w:rsidRDefault="0061693F" w:rsidP="00B11E1B">
      <w:pPr>
        <w:keepNext/>
        <w:widowControl w:val="0"/>
        <w:tabs>
          <w:tab w:val="left" w:pos="284"/>
        </w:tabs>
        <w:jc w:val="both"/>
        <w:rPr>
          <w:rFonts w:ascii="Tahoma" w:hAnsi="Tahoma" w:cs="Tahoma"/>
        </w:rPr>
      </w:pPr>
    </w:p>
    <w:p w:rsidR="0061693F" w:rsidRPr="00025192" w:rsidRDefault="0061693F" w:rsidP="00B11E1B">
      <w:pPr>
        <w:keepNext/>
        <w:widowControl w:val="0"/>
        <w:tabs>
          <w:tab w:val="left" w:pos="284"/>
        </w:tabs>
        <w:jc w:val="both"/>
        <w:rPr>
          <w:rFonts w:ascii="Tahoma" w:hAnsi="Tahoma" w:cs="Tahoma"/>
        </w:rPr>
      </w:pPr>
    </w:p>
    <w:p w:rsidR="0061693F" w:rsidRPr="00025192" w:rsidRDefault="0061693F" w:rsidP="00B11E1B">
      <w:pPr>
        <w:keepNext/>
        <w:widowControl w:val="0"/>
        <w:tabs>
          <w:tab w:val="left" w:pos="284"/>
        </w:tabs>
        <w:jc w:val="both"/>
        <w:rPr>
          <w:rFonts w:ascii="Tahoma" w:hAnsi="Tahoma" w:cs="Tahoma"/>
          <w:i/>
        </w:rPr>
      </w:pPr>
      <w:r w:rsidRPr="00025192">
        <w:rPr>
          <w:rFonts w:ascii="Tahoma" w:hAnsi="Tahoma" w:cs="Tahoma"/>
          <w:b/>
          <w:i/>
        </w:rPr>
        <w:t>Navodilo:</w:t>
      </w:r>
      <w:r w:rsidRPr="00025192">
        <w:rPr>
          <w:rFonts w:ascii="Tahoma" w:hAnsi="Tahoma" w:cs="Tahoma"/>
          <w:i/>
        </w:rPr>
        <w:t xml:space="preserve"> Izjavo izpolnijo in podpišejo VSE osebe, ki so:</w:t>
      </w:r>
    </w:p>
    <w:p w:rsidR="0061693F" w:rsidRPr="00025192"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25192">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25192"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25192">
        <w:rPr>
          <w:rFonts w:ascii="Tahoma" w:hAnsi="Tahoma" w:cs="Tahoma"/>
          <w:i/>
        </w:rPr>
        <w:t>ki imajo pooblastila za njegovo zastopanje ali odločanje ali nadzor v njem.</w:t>
      </w:r>
    </w:p>
    <w:p w:rsidR="0061693F" w:rsidRPr="00025192" w:rsidRDefault="0061693F" w:rsidP="00B11E1B">
      <w:pPr>
        <w:keepNext/>
        <w:widowControl w:val="0"/>
        <w:tabs>
          <w:tab w:val="left" w:pos="284"/>
        </w:tabs>
        <w:jc w:val="both"/>
        <w:rPr>
          <w:rFonts w:ascii="Tahoma" w:hAnsi="Tahoma" w:cs="Tahoma"/>
          <w:i/>
        </w:rPr>
      </w:pPr>
    </w:p>
    <w:p w:rsidR="0061693F" w:rsidRPr="00025192" w:rsidRDefault="0061693F" w:rsidP="00B11E1B">
      <w:pPr>
        <w:keepNext/>
        <w:widowControl w:val="0"/>
        <w:tabs>
          <w:tab w:val="left" w:pos="284"/>
        </w:tabs>
        <w:jc w:val="both"/>
        <w:rPr>
          <w:rFonts w:ascii="Tahoma" w:hAnsi="Tahoma" w:cs="Tahoma"/>
          <w:i/>
        </w:rPr>
      </w:pPr>
    </w:p>
    <w:p w:rsidR="008A4F70" w:rsidRPr="00025192" w:rsidRDefault="008A4F70" w:rsidP="00B11E1B">
      <w:pPr>
        <w:keepNext/>
        <w:widowControl w:val="0"/>
        <w:tabs>
          <w:tab w:val="left" w:pos="284"/>
        </w:tabs>
        <w:jc w:val="both"/>
        <w:rPr>
          <w:rFonts w:ascii="Tahoma" w:hAnsi="Tahoma" w:cs="Tahoma"/>
          <w:i/>
        </w:rPr>
      </w:pPr>
    </w:p>
    <w:p w:rsidR="00EB45E9" w:rsidRPr="00025192" w:rsidRDefault="00EB45E9" w:rsidP="00B11E1B">
      <w:pPr>
        <w:keepNext/>
        <w:widowControl w:val="0"/>
        <w:tabs>
          <w:tab w:val="left" w:pos="284"/>
        </w:tabs>
        <w:jc w:val="both"/>
        <w:rPr>
          <w:rFonts w:ascii="Tahoma" w:hAnsi="Tahoma" w:cs="Tahoma"/>
          <w:i/>
        </w:rPr>
      </w:pPr>
    </w:p>
    <w:p w:rsidR="00EB45E9" w:rsidRPr="00025192" w:rsidRDefault="00EB45E9" w:rsidP="00B11E1B">
      <w:pPr>
        <w:keepNext/>
        <w:widowControl w:val="0"/>
        <w:tabs>
          <w:tab w:val="left" w:pos="284"/>
        </w:tabs>
        <w:jc w:val="both"/>
        <w:rPr>
          <w:rFonts w:ascii="Tahoma" w:hAnsi="Tahoma" w:cs="Tahoma"/>
          <w:i/>
        </w:rPr>
      </w:pPr>
    </w:p>
    <w:p w:rsidR="008A4F70" w:rsidRDefault="004D1204" w:rsidP="00B11E1B">
      <w:pPr>
        <w:keepNext/>
        <w:widowControl w:val="0"/>
        <w:tabs>
          <w:tab w:val="left" w:pos="284"/>
        </w:tabs>
        <w:jc w:val="both"/>
        <w:rPr>
          <w:rFonts w:ascii="Tahoma" w:hAnsi="Tahoma" w:cs="Tahoma"/>
          <w:i/>
        </w:rPr>
      </w:pPr>
      <w:r>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755342" w:rsidTr="00AF36C7">
        <w:trPr>
          <w:trHeight w:val="105"/>
        </w:trPr>
        <w:tc>
          <w:tcPr>
            <w:tcW w:w="543" w:type="dxa"/>
            <w:tcBorders>
              <w:top w:val="single" w:sz="4" w:space="0" w:color="auto"/>
              <w:bottom w:val="single" w:sz="4" w:space="0" w:color="auto"/>
              <w:right w:val="nil"/>
            </w:tcBorders>
            <w:shd w:val="clear" w:color="auto" w:fill="auto"/>
          </w:tcPr>
          <w:p w:rsidR="00866D91" w:rsidRPr="00FD5FCE" w:rsidRDefault="00866D91" w:rsidP="00B11E1B">
            <w:pPr>
              <w:keepNext/>
              <w:widowControl w:val="0"/>
              <w:jc w:val="right"/>
              <w:rPr>
                <w:rFonts w:ascii="Tahoma" w:hAnsi="Tahoma" w:cs="Tahoma"/>
              </w:rPr>
            </w:pPr>
            <w:r w:rsidRPr="00FD5FCE">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rsidR="00866D91" w:rsidRPr="00FD5FCE" w:rsidRDefault="00866D91" w:rsidP="00B11E1B">
            <w:pPr>
              <w:keepNext/>
              <w:widowControl w:val="0"/>
              <w:rPr>
                <w:rFonts w:ascii="Tahoma" w:hAnsi="Tahoma" w:cs="Tahoma"/>
              </w:rPr>
            </w:pPr>
            <w:r w:rsidRPr="004F13C3">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755342"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755342" w:rsidRDefault="00866D91" w:rsidP="00B11E1B">
            <w:pPr>
              <w:keepNext/>
              <w:widowControl w:val="0"/>
              <w:rPr>
                <w:rFonts w:ascii="Tahoma" w:hAnsi="Tahoma" w:cs="Tahoma"/>
                <w:i/>
              </w:rPr>
            </w:pPr>
          </w:p>
        </w:tc>
      </w:tr>
    </w:tbl>
    <w:p w:rsidR="00866D91" w:rsidRDefault="00866D91" w:rsidP="00B11E1B">
      <w:pPr>
        <w:keepNext/>
        <w:widowControl w:val="0"/>
        <w:tabs>
          <w:tab w:val="num" w:pos="567"/>
          <w:tab w:val="left" w:pos="7938"/>
        </w:tabs>
        <w:outlineLvl w:val="0"/>
        <w:rPr>
          <w:rFonts w:ascii="Tahoma" w:hAnsi="Tahoma" w:cs="Tahoma"/>
          <w:sz w:val="22"/>
        </w:rPr>
      </w:pPr>
    </w:p>
    <w:p w:rsidR="00FD5FCE" w:rsidRPr="00137BF0" w:rsidRDefault="00FD5FCE" w:rsidP="00B11E1B">
      <w:pPr>
        <w:keepNext/>
        <w:widowControl w:val="0"/>
        <w:jc w:val="both"/>
        <w:rPr>
          <w:rFonts w:ascii="Tahoma" w:hAnsi="Tahoma" w:cs="Tahoma"/>
          <w:b/>
        </w:rPr>
      </w:pPr>
      <w:r>
        <w:rPr>
          <w:rFonts w:ascii="Tahoma" w:hAnsi="Tahoma" w:cs="Tahoma"/>
          <w:b/>
        </w:rPr>
        <w:t xml:space="preserve">Javno naročilo: </w:t>
      </w:r>
      <w:r w:rsidR="00DF2A09">
        <w:rPr>
          <w:rFonts w:ascii="Tahoma" w:hAnsi="Tahoma" w:cs="Tahoma"/>
          <w:b/>
        </w:rPr>
        <w:t>JPE-SIR-</w:t>
      </w:r>
      <w:r w:rsidR="00374607">
        <w:rPr>
          <w:rFonts w:ascii="Tahoma" w:hAnsi="Tahoma" w:cs="Tahoma"/>
          <w:b/>
        </w:rPr>
        <w:t>87/21</w:t>
      </w:r>
      <w:r w:rsidRPr="00421701">
        <w:rPr>
          <w:rFonts w:ascii="Tahoma" w:hAnsi="Tahoma" w:cs="Tahoma"/>
        </w:rPr>
        <w:t xml:space="preserve"> </w:t>
      </w:r>
      <w:r w:rsidR="000E01EF">
        <w:rPr>
          <w:rFonts w:ascii="Tahoma" w:hAnsi="Tahoma" w:cs="Tahoma"/>
          <w:b/>
        </w:rPr>
        <w:t>Izvedba strojno inštalacijskih del po šestih sklopih</w:t>
      </w:r>
    </w:p>
    <w:p w:rsidR="00FD5FCE" w:rsidRPr="00DF23E0" w:rsidRDefault="00FD5FCE" w:rsidP="00B11E1B">
      <w:pPr>
        <w:pStyle w:val="Telobesedila-zamik"/>
        <w:keepNext/>
        <w:widowControl w:val="0"/>
        <w:tabs>
          <w:tab w:val="left" w:pos="357"/>
        </w:tabs>
        <w:ind w:left="0"/>
        <w:rPr>
          <w:rFonts w:ascii="Tahoma" w:hAnsi="Tahoma" w:cs="Tahoma"/>
          <w:sz w:val="20"/>
          <w:lang w:val="sl-SI"/>
        </w:rPr>
      </w:pPr>
    </w:p>
    <w:p w:rsidR="00FD5FCE" w:rsidRDefault="00FD5FCE" w:rsidP="004F13C3">
      <w:pPr>
        <w:widowControl w:val="0"/>
        <w:jc w:val="both"/>
        <w:outlineLvl w:val="0"/>
        <w:rPr>
          <w:rFonts w:ascii="Tahoma" w:hAnsi="Tahoma" w:cs="Tahoma"/>
        </w:rPr>
      </w:pPr>
      <w:r w:rsidRPr="00ED6693">
        <w:rPr>
          <w:rFonts w:ascii="Tahoma" w:hAnsi="Tahoma" w:cs="Tahoma"/>
        </w:rPr>
        <w:t>Izjavljamo, da imamo v letih od 20</w:t>
      </w:r>
      <w:r w:rsidR="004F13C3">
        <w:rPr>
          <w:rFonts w:ascii="Tahoma" w:hAnsi="Tahoma" w:cs="Tahoma"/>
        </w:rPr>
        <w:t>14</w:t>
      </w:r>
      <w:r w:rsidRPr="00ED6693">
        <w:rPr>
          <w:rFonts w:ascii="Tahoma" w:hAnsi="Tahoma" w:cs="Tahoma"/>
        </w:rPr>
        <w:t xml:space="preserve"> do oddaje </w:t>
      </w:r>
      <w:r>
        <w:rPr>
          <w:rFonts w:ascii="Tahoma" w:hAnsi="Tahoma" w:cs="Tahoma"/>
        </w:rPr>
        <w:t>ponudbe</w:t>
      </w:r>
      <w:r w:rsidRPr="00ED6693">
        <w:rPr>
          <w:rFonts w:ascii="Tahoma" w:hAnsi="Tahoma" w:cs="Tahoma"/>
        </w:rPr>
        <w:t xml:space="preserve"> naslednje reference iz naslova </w:t>
      </w:r>
      <w:r w:rsidR="00DA2AF3">
        <w:rPr>
          <w:rFonts w:ascii="Tahoma" w:hAnsi="Tahoma" w:cs="Tahoma"/>
        </w:rPr>
        <w:t>strojno inštalacijskih</w:t>
      </w:r>
      <w:r w:rsidRPr="00ED6693">
        <w:rPr>
          <w:rFonts w:ascii="Tahoma" w:hAnsi="Tahoma" w:cs="Tahoma"/>
        </w:rPr>
        <w:t xml:space="preserve"> del (kot je to navedeno v pogoju 3.2.3.1 REFERENCE):</w:t>
      </w:r>
    </w:p>
    <w:p w:rsidR="004F13C3" w:rsidRPr="00861F06" w:rsidRDefault="004F13C3" w:rsidP="004F13C3">
      <w:pPr>
        <w:widowControl w:val="0"/>
        <w:jc w:val="both"/>
        <w:outlineLvl w:val="0"/>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77"/>
        <w:gridCol w:w="3685"/>
        <w:gridCol w:w="1134"/>
        <w:gridCol w:w="1351"/>
        <w:gridCol w:w="709"/>
      </w:tblGrid>
      <w:tr w:rsidR="0050255C" w:rsidRPr="00866D91" w:rsidTr="00783016">
        <w:tc>
          <w:tcPr>
            <w:tcW w:w="2477" w:type="dxa"/>
          </w:tcPr>
          <w:p w:rsidR="0050255C" w:rsidRPr="00502E21" w:rsidRDefault="0050255C" w:rsidP="0050255C">
            <w:pPr>
              <w:widowControl w:val="0"/>
              <w:jc w:val="center"/>
              <w:outlineLvl w:val="0"/>
              <w:rPr>
                <w:rFonts w:ascii="Tahoma" w:hAnsi="Tahoma" w:cs="Tahoma"/>
              </w:rPr>
            </w:pPr>
            <w:r w:rsidRPr="00502E21">
              <w:rPr>
                <w:rFonts w:ascii="Tahoma" w:hAnsi="Tahoma" w:cs="Tahoma"/>
              </w:rPr>
              <w:t xml:space="preserve">Investitor referenčnega objekta </w:t>
            </w:r>
          </w:p>
        </w:tc>
        <w:tc>
          <w:tcPr>
            <w:tcW w:w="3685" w:type="dxa"/>
          </w:tcPr>
          <w:p w:rsidR="0050255C" w:rsidRPr="00502E21" w:rsidRDefault="0050255C" w:rsidP="0050255C">
            <w:pPr>
              <w:widowControl w:val="0"/>
              <w:jc w:val="center"/>
              <w:outlineLvl w:val="0"/>
              <w:rPr>
                <w:rFonts w:ascii="Tahoma" w:hAnsi="Tahoma" w:cs="Tahoma"/>
              </w:rPr>
            </w:pPr>
            <w:r w:rsidRPr="00502E21">
              <w:rPr>
                <w:rFonts w:ascii="Tahoma" w:hAnsi="Tahoma" w:cs="Tahoma"/>
              </w:rPr>
              <w:t>Navedba referenčnih del</w:t>
            </w:r>
          </w:p>
        </w:tc>
        <w:tc>
          <w:tcPr>
            <w:tcW w:w="1134" w:type="dxa"/>
          </w:tcPr>
          <w:p w:rsidR="0050255C" w:rsidRPr="00DF23E0" w:rsidRDefault="00783016" w:rsidP="00783016">
            <w:pPr>
              <w:widowControl w:val="0"/>
              <w:jc w:val="center"/>
              <w:outlineLvl w:val="0"/>
              <w:rPr>
                <w:rFonts w:ascii="Tahoma" w:hAnsi="Tahoma" w:cs="Tahoma"/>
                <w:sz w:val="14"/>
                <w:szCs w:val="14"/>
              </w:rPr>
            </w:pPr>
            <w:r>
              <w:rPr>
                <w:rFonts w:ascii="Tahoma" w:hAnsi="Tahoma" w:cs="Tahoma"/>
                <w:sz w:val="14"/>
                <w:szCs w:val="14"/>
              </w:rPr>
              <w:t>Vrsta, m</w:t>
            </w:r>
            <w:r w:rsidR="0050255C">
              <w:rPr>
                <w:rFonts w:ascii="Tahoma" w:hAnsi="Tahoma" w:cs="Tahoma"/>
                <w:sz w:val="14"/>
                <w:szCs w:val="14"/>
              </w:rPr>
              <w:t>aterial in dimenzija cevovoda</w:t>
            </w:r>
          </w:p>
        </w:tc>
        <w:tc>
          <w:tcPr>
            <w:tcW w:w="1351" w:type="dxa"/>
          </w:tcPr>
          <w:p w:rsidR="0050255C" w:rsidRPr="00DF23E0" w:rsidRDefault="0050255C" w:rsidP="00783016">
            <w:pPr>
              <w:widowControl w:val="0"/>
              <w:jc w:val="center"/>
              <w:outlineLvl w:val="0"/>
              <w:rPr>
                <w:rFonts w:ascii="Tahoma" w:hAnsi="Tahoma" w:cs="Tahoma"/>
                <w:sz w:val="14"/>
                <w:szCs w:val="14"/>
              </w:rPr>
            </w:pPr>
            <w:r w:rsidRPr="00DF23E0">
              <w:rPr>
                <w:rFonts w:ascii="Tahoma" w:hAnsi="Tahoma" w:cs="Tahoma"/>
                <w:sz w:val="14"/>
                <w:szCs w:val="14"/>
              </w:rPr>
              <w:t>Dolžina cevovoda</w:t>
            </w:r>
            <w:r>
              <w:rPr>
                <w:rFonts w:ascii="Tahoma" w:hAnsi="Tahoma" w:cs="Tahoma"/>
                <w:sz w:val="14"/>
                <w:szCs w:val="14"/>
              </w:rPr>
              <w:t xml:space="preserve"> </w:t>
            </w:r>
            <w:r w:rsidRPr="00DF23E0">
              <w:rPr>
                <w:rFonts w:ascii="Tahoma" w:hAnsi="Tahoma" w:cs="Tahoma"/>
                <w:sz w:val="14"/>
                <w:szCs w:val="14"/>
              </w:rPr>
              <w:t>v metrih</w:t>
            </w:r>
            <w:r>
              <w:rPr>
                <w:rFonts w:ascii="Tahoma" w:hAnsi="Tahoma" w:cs="Tahoma"/>
                <w:sz w:val="14"/>
                <w:szCs w:val="14"/>
              </w:rPr>
              <w:t xml:space="preserve"> / št. priključkov </w:t>
            </w:r>
          </w:p>
        </w:tc>
        <w:tc>
          <w:tcPr>
            <w:tcW w:w="709" w:type="dxa"/>
          </w:tcPr>
          <w:p w:rsidR="0050255C" w:rsidRPr="00DF23E0" w:rsidRDefault="0050255C" w:rsidP="0050255C">
            <w:pPr>
              <w:widowControl w:val="0"/>
              <w:jc w:val="center"/>
              <w:outlineLvl w:val="0"/>
              <w:rPr>
                <w:rFonts w:ascii="Tahoma" w:hAnsi="Tahoma" w:cs="Tahoma"/>
                <w:sz w:val="14"/>
                <w:szCs w:val="14"/>
              </w:rPr>
            </w:pPr>
            <w:r w:rsidRPr="00DF23E0">
              <w:rPr>
                <w:rFonts w:ascii="Tahoma" w:hAnsi="Tahoma" w:cs="Tahoma"/>
                <w:sz w:val="14"/>
                <w:szCs w:val="14"/>
              </w:rPr>
              <w:t>Leto zaključka gradnje</w:t>
            </w:r>
          </w:p>
        </w:tc>
      </w:tr>
      <w:tr w:rsidR="0050255C" w:rsidRPr="004D0E8D" w:rsidTr="00783016">
        <w:trPr>
          <w:trHeight w:val="907"/>
        </w:trPr>
        <w:tc>
          <w:tcPr>
            <w:tcW w:w="2477" w:type="dxa"/>
          </w:tcPr>
          <w:p w:rsidR="0050255C" w:rsidRPr="004D0E8D" w:rsidRDefault="0050255C" w:rsidP="0050255C">
            <w:pPr>
              <w:widowControl w:val="0"/>
              <w:spacing w:before="240" w:after="240"/>
              <w:outlineLvl w:val="0"/>
              <w:rPr>
                <w:rFonts w:ascii="Tahoma" w:hAnsi="Tahoma" w:cs="Tahoma"/>
                <w:b/>
                <w:sz w:val="22"/>
              </w:rPr>
            </w:pPr>
          </w:p>
        </w:tc>
        <w:tc>
          <w:tcPr>
            <w:tcW w:w="3685" w:type="dxa"/>
          </w:tcPr>
          <w:p w:rsidR="0050255C" w:rsidRPr="004D0E8D" w:rsidRDefault="0050255C" w:rsidP="0050255C">
            <w:pPr>
              <w:widowControl w:val="0"/>
              <w:spacing w:before="240" w:after="240"/>
              <w:outlineLvl w:val="0"/>
              <w:rPr>
                <w:rFonts w:ascii="Tahoma" w:hAnsi="Tahoma" w:cs="Tahoma"/>
                <w:b/>
                <w:sz w:val="22"/>
              </w:rPr>
            </w:pPr>
          </w:p>
        </w:tc>
        <w:tc>
          <w:tcPr>
            <w:tcW w:w="1134" w:type="dxa"/>
          </w:tcPr>
          <w:p w:rsidR="0050255C" w:rsidRPr="004D0E8D" w:rsidRDefault="0050255C" w:rsidP="0050255C">
            <w:pPr>
              <w:widowControl w:val="0"/>
              <w:spacing w:before="240" w:after="240"/>
              <w:outlineLvl w:val="0"/>
              <w:rPr>
                <w:rFonts w:ascii="Tahoma" w:hAnsi="Tahoma" w:cs="Tahoma"/>
                <w:b/>
                <w:sz w:val="22"/>
              </w:rPr>
            </w:pPr>
          </w:p>
        </w:tc>
        <w:tc>
          <w:tcPr>
            <w:tcW w:w="1351" w:type="dxa"/>
          </w:tcPr>
          <w:p w:rsidR="0050255C" w:rsidRPr="004D0E8D" w:rsidRDefault="0050255C" w:rsidP="0050255C">
            <w:pPr>
              <w:widowControl w:val="0"/>
              <w:spacing w:before="240" w:after="240"/>
              <w:outlineLvl w:val="0"/>
              <w:rPr>
                <w:rFonts w:ascii="Tahoma" w:hAnsi="Tahoma" w:cs="Tahoma"/>
                <w:b/>
                <w:sz w:val="22"/>
              </w:rPr>
            </w:pPr>
          </w:p>
        </w:tc>
        <w:tc>
          <w:tcPr>
            <w:tcW w:w="709" w:type="dxa"/>
          </w:tcPr>
          <w:p w:rsidR="0050255C" w:rsidRPr="004D0E8D" w:rsidRDefault="0050255C" w:rsidP="0050255C">
            <w:pPr>
              <w:widowControl w:val="0"/>
              <w:spacing w:before="240" w:after="240"/>
              <w:outlineLvl w:val="0"/>
              <w:rPr>
                <w:rFonts w:ascii="Tahoma" w:hAnsi="Tahoma" w:cs="Tahoma"/>
                <w:b/>
                <w:sz w:val="22"/>
              </w:rPr>
            </w:pPr>
          </w:p>
        </w:tc>
      </w:tr>
      <w:tr w:rsidR="0050255C" w:rsidRPr="004D0E8D" w:rsidTr="00783016">
        <w:trPr>
          <w:trHeight w:val="907"/>
        </w:trPr>
        <w:tc>
          <w:tcPr>
            <w:tcW w:w="2477" w:type="dxa"/>
          </w:tcPr>
          <w:p w:rsidR="0050255C" w:rsidRPr="004D0E8D" w:rsidRDefault="0050255C" w:rsidP="0050255C">
            <w:pPr>
              <w:widowControl w:val="0"/>
              <w:spacing w:before="240" w:after="240"/>
              <w:outlineLvl w:val="0"/>
              <w:rPr>
                <w:rFonts w:ascii="Tahoma" w:hAnsi="Tahoma" w:cs="Tahoma"/>
                <w:b/>
                <w:sz w:val="22"/>
              </w:rPr>
            </w:pPr>
          </w:p>
        </w:tc>
        <w:tc>
          <w:tcPr>
            <w:tcW w:w="3685" w:type="dxa"/>
          </w:tcPr>
          <w:p w:rsidR="0050255C" w:rsidRPr="004D0E8D" w:rsidRDefault="0050255C" w:rsidP="0050255C">
            <w:pPr>
              <w:widowControl w:val="0"/>
              <w:spacing w:before="240" w:after="240"/>
              <w:outlineLvl w:val="0"/>
              <w:rPr>
                <w:rFonts w:ascii="Tahoma" w:hAnsi="Tahoma" w:cs="Tahoma"/>
                <w:b/>
                <w:sz w:val="22"/>
              </w:rPr>
            </w:pPr>
          </w:p>
        </w:tc>
        <w:tc>
          <w:tcPr>
            <w:tcW w:w="1134" w:type="dxa"/>
          </w:tcPr>
          <w:p w:rsidR="0050255C" w:rsidRPr="004D0E8D" w:rsidRDefault="0050255C" w:rsidP="0050255C">
            <w:pPr>
              <w:widowControl w:val="0"/>
              <w:spacing w:before="240" w:after="240"/>
              <w:outlineLvl w:val="0"/>
              <w:rPr>
                <w:rFonts w:ascii="Tahoma" w:hAnsi="Tahoma" w:cs="Tahoma"/>
                <w:b/>
                <w:sz w:val="22"/>
              </w:rPr>
            </w:pPr>
          </w:p>
        </w:tc>
        <w:tc>
          <w:tcPr>
            <w:tcW w:w="1351" w:type="dxa"/>
          </w:tcPr>
          <w:p w:rsidR="0050255C" w:rsidRPr="004D0E8D" w:rsidRDefault="0050255C" w:rsidP="0050255C">
            <w:pPr>
              <w:widowControl w:val="0"/>
              <w:spacing w:before="240" w:after="240"/>
              <w:outlineLvl w:val="0"/>
              <w:rPr>
                <w:rFonts w:ascii="Tahoma" w:hAnsi="Tahoma" w:cs="Tahoma"/>
                <w:b/>
                <w:sz w:val="22"/>
              </w:rPr>
            </w:pPr>
          </w:p>
        </w:tc>
        <w:tc>
          <w:tcPr>
            <w:tcW w:w="709" w:type="dxa"/>
          </w:tcPr>
          <w:p w:rsidR="0050255C" w:rsidRPr="004D0E8D" w:rsidRDefault="0050255C" w:rsidP="0050255C">
            <w:pPr>
              <w:widowControl w:val="0"/>
              <w:spacing w:before="240" w:after="240"/>
              <w:outlineLvl w:val="0"/>
              <w:rPr>
                <w:rFonts w:ascii="Tahoma" w:hAnsi="Tahoma" w:cs="Tahoma"/>
                <w:b/>
                <w:sz w:val="22"/>
              </w:rPr>
            </w:pPr>
          </w:p>
        </w:tc>
      </w:tr>
      <w:tr w:rsidR="0050255C" w:rsidRPr="004D0E8D" w:rsidTr="00783016">
        <w:trPr>
          <w:trHeight w:val="907"/>
        </w:trPr>
        <w:tc>
          <w:tcPr>
            <w:tcW w:w="2477" w:type="dxa"/>
          </w:tcPr>
          <w:p w:rsidR="0050255C" w:rsidRPr="004D0E8D" w:rsidRDefault="0050255C" w:rsidP="0050255C">
            <w:pPr>
              <w:widowControl w:val="0"/>
              <w:spacing w:before="240" w:after="240"/>
              <w:outlineLvl w:val="0"/>
              <w:rPr>
                <w:rFonts w:ascii="Tahoma" w:hAnsi="Tahoma" w:cs="Tahoma"/>
                <w:b/>
                <w:sz w:val="22"/>
              </w:rPr>
            </w:pPr>
          </w:p>
        </w:tc>
        <w:tc>
          <w:tcPr>
            <w:tcW w:w="3685" w:type="dxa"/>
          </w:tcPr>
          <w:p w:rsidR="0050255C" w:rsidRPr="004D0E8D" w:rsidRDefault="0050255C" w:rsidP="0050255C">
            <w:pPr>
              <w:widowControl w:val="0"/>
              <w:spacing w:before="240" w:after="240"/>
              <w:outlineLvl w:val="0"/>
              <w:rPr>
                <w:rFonts w:ascii="Tahoma" w:hAnsi="Tahoma" w:cs="Tahoma"/>
                <w:b/>
                <w:sz w:val="22"/>
              </w:rPr>
            </w:pPr>
          </w:p>
        </w:tc>
        <w:tc>
          <w:tcPr>
            <w:tcW w:w="1134" w:type="dxa"/>
          </w:tcPr>
          <w:p w:rsidR="0050255C" w:rsidRPr="004D0E8D" w:rsidRDefault="0050255C" w:rsidP="0050255C">
            <w:pPr>
              <w:widowControl w:val="0"/>
              <w:spacing w:before="240" w:after="240"/>
              <w:outlineLvl w:val="0"/>
              <w:rPr>
                <w:rFonts w:ascii="Tahoma" w:hAnsi="Tahoma" w:cs="Tahoma"/>
                <w:b/>
                <w:sz w:val="22"/>
              </w:rPr>
            </w:pPr>
          </w:p>
        </w:tc>
        <w:tc>
          <w:tcPr>
            <w:tcW w:w="1351" w:type="dxa"/>
          </w:tcPr>
          <w:p w:rsidR="0050255C" w:rsidRPr="004D0E8D" w:rsidRDefault="0050255C" w:rsidP="0050255C">
            <w:pPr>
              <w:widowControl w:val="0"/>
              <w:spacing w:before="240" w:after="240"/>
              <w:outlineLvl w:val="0"/>
              <w:rPr>
                <w:rFonts w:ascii="Tahoma" w:hAnsi="Tahoma" w:cs="Tahoma"/>
                <w:b/>
                <w:sz w:val="22"/>
              </w:rPr>
            </w:pPr>
          </w:p>
        </w:tc>
        <w:tc>
          <w:tcPr>
            <w:tcW w:w="709" w:type="dxa"/>
          </w:tcPr>
          <w:p w:rsidR="0050255C" w:rsidRPr="004D0E8D" w:rsidRDefault="0050255C" w:rsidP="0050255C">
            <w:pPr>
              <w:widowControl w:val="0"/>
              <w:spacing w:before="240" w:after="240"/>
              <w:outlineLvl w:val="0"/>
              <w:rPr>
                <w:rFonts w:ascii="Tahoma" w:hAnsi="Tahoma" w:cs="Tahoma"/>
                <w:b/>
                <w:sz w:val="22"/>
              </w:rPr>
            </w:pPr>
          </w:p>
        </w:tc>
      </w:tr>
      <w:tr w:rsidR="0050255C" w:rsidRPr="004D0E8D" w:rsidTr="00783016">
        <w:trPr>
          <w:trHeight w:val="907"/>
        </w:trPr>
        <w:tc>
          <w:tcPr>
            <w:tcW w:w="2477" w:type="dxa"/>
          </w:tcPr>
          <w:p w:rsidR="0050255C" w:rsidRPr="004D0E8D" w:rsidRDefault="0050255C" w:rsidP="0050255C">
            <w:pPr>
              <w:widowControl w:val="0"/>
              <w:spacing w:before="240" w:after="240"/>
              <w:outlineLvl w:val="0"/>
              <w:rPr>
                <w:rFonts w:ascii="Tahoma" w:hAnsi="Tahoma" w:cs="Tahoma"/>
                <w:b/>
                <w:sz w:val="22"/>
              </w:rPr>
            </w:pPr>
          </w:p>
        </w:tc>
        <w:tc>
          <w:tcPr>
            <w:tcW w:w="3685" w:type="dxa"/>
          </w:tcPr>
          <w:p w:rsidR="0050255C" w:rsidRPr="004D0E8D" w:rsidRDefault="0050255C" w:rsidP="0050255C">
            <w:pPr>
              <w:widowControl w:val="0"/>
              <w:spacing w:before="240" w:after="240"/>
              <w:outlineLvl w:val="0"/>
              <w:rPr>
                <w:rFonts w:ascii="Tahoma" w:hAnsi="Tahoma" w:cs="Tahoma"/>
                <w:b/>
                <w:sz w:val="22"/>
              </w:rPr>
            </w:pPr>
          </w:p>
        </w:tc>
        <w:tc>
          <w:tcPr>
            <w:tcW w:w="1134" w:type="dxa"/>
          </w:tcPr>
          <w:p w:rsidR="0050255C" w:rsidRPr="004D0E8D" w:rsidRDefault="0050255C" w:rsidP="0050255C">
            <w:pPr>
              <w:widowControl w:val="0"/>
              <w:spacing w:before="240" w:after="240"/>
              <w:outlineLvl w:val="0"/>
              <w:rPr>
                <w:rFonts w:ascii="Tahoma" w:hAnsi="Tahoma" w:cs="Tahoma"/>
                <w:b/>
                <w:sz w:val="22"/>
              </w:rPr>
            </w:pPr>
          </w:p>
        </w:tc>
        <w:tc>
          <w:tcPr>
            <w:tcW w:w="1351" w:type="dxa"/>
          </w:tcPr>
          <w:p w:rsidR="0050255C" w:rsidRPr="004D0E8D" w:rsidRDefault="0050255C" w:rsidP="0050255C">
            <w:pPr>
              <w:widowControl w:val="0"/>
              <w:spacing w:before="240" w:after="240"/>
              <w:outlineLvl w:val="0"/>
              <w:rPr>
                <w:rFonts w:ascii="Tahoma" w:hAnsi="Tahoma" w:cs="Tahoma"/>
                <w:b/>
                <w:sz w:val="22"/>
              </w:rPr>
            </w:pPr>
          </w:p>
        </w:tc>
        <w:tc>
          <w:tcPr>
            <w:tcW w:w="709" w:type="dxa"/>
          </w:tcPr>
          <w:p w:rsidR="0050255C" w:rsidRPr="004D0E8D" w:rsidRDefault="0050255C" w:rsidP="0050255C">
            <w:pPr>
              <w:widowControl w:val="0"/>
              <w:spacing w:before="240" w:after="240"/>
              <w:outlineLvl w:val="0"/>
              <w:rPr>
                <w:rFonts w:ascii="Tahoma" w:hAnsi="Tahoma" w:cs="Tahoma"/>
                <w:b/>
                <w:sz w:val="22"/>
              </w:rPr>
            </w:pPr>
          </w:p>
        </w:tc>
      </w:tr>
      <w:tr w:rsidR="0050255C" w:rsidRPr="004D0E8D" w:rsidTr="00783016">
        <w:trPr>
          <w:trHeight w:val="907"/>
        </w:trPr>
        <w:tc>
          <w:tcPr>
            <w:tcW w:w="2477" w:type="dxa"/>
          </w:tcPr>
          <w:p w:rsidR="0050255C" w:rsidRPr="004D0E8D" w:rsidRDefault="0050255C" w:rsidP="0050255C">
            <w:pPr>
              <w:widowControl w:val="0"/>
              <w:spacing w:before="240" w:after="240"/>
              <w:outlineLvl w:val="0"/>
              <w:rPr>
                <w:rFonts w:ascii="Tahoma" w:hAnsi="Tahoma" w:cs="Tahoma"/>
                <w:b/>
                <w:sz w:val="22"/>
              </w:rPr>
            </w:pPr>
          </w:p>
        </w:tc>
        <w:tc>
          <w:tcPr>
            <w:tcW w:w="3685" w:type="dxa"/>
          </w:tcPr>
          <w:p w:rsidR="0050255C" w:rsidRPr="004D0E8D" w:rsidRDefault="0050255C" w:rsidP="0050255C">
            <w:pPr>
              <w:widowControl w:val="0"/>
              <w:spacing w:before="240" w:after="240"/>
              <w:outlineLvl w:val="0"/>
              <w:rPr>
                <w:rFonts w:ascii="Tahoma" w:hAnsi="Tahoma" w:cs="Tahoma"/>
                <w:b/>
                <w:sz w:val="22"/>
              </w:rPr>
            </w:pPr>
          </w:p>
        </w:tc>
        <w:tc>
          <w:tcPr>
            <w:tcW w:w="1134" w:type="dxa"/>
          </w:tcPr>
          <w:p w:rsidR="0050255C" w:rsidRPr="004D0E8D" w:rsidRDefault="0050255C" w:rsidP="0050255C">
            <w:pPr>
              <w:widowControl w:val="0"/>
              <w:spacing w:before="240" w:after="240"/>
              <w:outlineLvl w:val="0"/>
              <w:rPr>
                <w:rFonts w:ascii="Tahoma" w:hAnsi="Tahoma" w:cs="Tahoma"/>
                <w:b/>
                <w:sz w:val="22"/>
              </w:rPr>
            </w:pPr>
          </w:p>
        </w:tc>
        <w:tc>
          <w:tcPr>
            <w:tcW w:w="1351" w:type="dxa"/>
          </w:tcPr>
          <w:p w:rsidR="0050255C" w:rsidRPr="004D0E8D" w:rsidRDefault="0050255C" w:rsidP="0050255C">
            <w:pPr>
              <w:widowControl w:val="0"/>
              <w:spacing w:before="240" w:after="240"/>
              <w:outlineLvl w:val="0"/>
              <w:rPr>
                <w:rFonts w:ascii="Tahoma" w:hAnsi="Tahoma" w:cs="Tahoma"/>
                <w:b/>
                <w:sz w:val="22"/>
              </w:rPr>
            </w:pPr>
          </w:p>
        </w:tc>
        <w:tc>
          <w:tcPr>
            <w:tcW w:w="709" w:type="dxa"/>
          </w:tcPr>
          <w:p w:rsidR="0050255C" w:rsidRPr="004D0E8D" w:rsidRDefault="0050255C" w:rsidP="0050255C">
            <w:pPr>
              <w:widowControl w:val="0"/>
              <w:spacing w:before="240" w:after="240"/>
              <w:outlineLvl w:val="0"/>
              <w:rPr>
                <w:rFonts w:ascii="Tahoma" w:hAnsi="Tahoma" w:cs="Tahoma"/>
                <w:b/>
                <w:sz w:val="22"/>
              </w:rPr>
            </w:pPr>
          </w:p>
        </w:tc>
      </w:tr>
      <w:tr w:rsidR="0050255C" w:rsidRPr="004D0E8D" w:rsidTr="00783016">
        <w:trPr>
          <w:trHeight w:val="907"/>
        </w:trPr>
        <w:tc>
          <w:tcPr>
            <w:tcW w:w="2477" w:type="dxa"/>
          </w:tcPr>
          <w:p w:rsidR="0050255C" w:rsidRPr="004D0E8D" w:rsidRDefault="0050255C" w:rsidP="0050255C">
            <w:pPr>
              <w:widowControl w:val="0"/>
              <w:spacing w:before="240" w:after="240"/>
              <w:outlineLvl w:val="0"/>
              <w:rPr>
                <w:rFonts w:ascii="Tahoma" w:hAnsi="Tahoma" w:cs="Tahoma"/>
                <w:b/>
                <w:sz w:val="22"/>
              </w:rPr>
            </w:pPr>
          </w:p>
        </w:tc>
        <w:tc>
          <w:tcPr>
            <w:tcW w:w="3685" w:type="dxa"/>
          </w:tcPr>
          <w:p w:rsidR="0050255C" w:rsidRPr="004D0E8D" w:rsidRDefault="0050255C" w:rsidP="0050255C">
            <w:pPr>
              <w:widowControl w:val="0"/>
              <w:spacing w:before="240" w:after="240"/>
              <w:outlineLvl w:val="0"/>
              <w:rPr>
                <w:rFonts w:ascii="Tahoma" w:hAnsi="Tahoma" w:cs="Tahoma"/>
                <w:b/>
                <w:sz w:val="22"/>
              </w:rPr>
            </w:pPr>
          </w:p>
        </w:tc>
        <w:tc>
          <w:tcPr>
            <w:tcW w:w="1134" w:type="dxa"/>
          </w:tcPr>
          <w:p w:rsidR="0050255C" w:rsidRPr="004D0E8D" w:rsidRDefault="0050255C" w:rsidP="0050255C">
            <w:pPr>
              <w:widowControl w:val="0"/>
              <w:spacing w:before="240" w:after="240"/>
              <w:outlineLvl w:val="0"/>
              <w:rPr>
                <w:rFonts w:ascii="Tahoma" w:hAnsi="Tahoma" w:cs="Tahoma"/>
                <w:b/>
                <w:sz w:val="22"/>
              </w:rPr>
            </w:pPr>
          </w:p>
        </w:tc>
        <w:tc>
          <w:tcPr>
            <w:tcW w:w="1351" w:type="dxa"/>
          </w:tcPr>
          <w:p w:rsidR="0050255C" w:rsidRPr="004D0E8D" w:rsidRDefault="0050255C" w:rsidP="0050255C">
            <w:pPr>
              <w:widowControl w:val="0"/>
              <w:spacing w:before="240" w:after="240"/>
              <w:outlineLvl w:val="0"/>
              <w:rPr>
                <w:rFonts w:ascii="Tahoma" w:hAnsi="Tahoma" w:cs="Tahoma"/>
                <w:b/>
                <w:sz w:val="22"/>
              </w:rPr>
            </w:pPr>
          </w:p>
        </w:tc>
        <w:tc>
          <w:tcPr>
            <w:tcW w:w="709" w:type="dxa"/>
          </w:tcPr>
          <w:p w:rsidR="0050255C" w:rsidRPr="004D0E8D" w:rsidRDefault="0050255C" w:rsidP="0050255C">
            <w:pPr>
              <w:widowControl w:val="0"/>
              <w:spacing w:before="240" w:after="240"/>
              <w:outlineLvl w:val="0"/>
              <w:rPr>
                <w:rFonts w:ascii="Tahoma" w:hAnsi="Tahoma" w:cs="Tahoma"/>
                <w:b/>
                <w:sz w:val="22"/>
              </w:rPr>
            </w:pPr>
          </w:p>
        </w:tc>
      </w:tr>
      <w:tr w:rsidR="0050255C" w:rsidRPr="004D0E8D" w:rsidTr="00783016">
        <w:trPr>
          <w:trHeight w:val="907"/>
        </w:trPr>
        <w:tc>
          <w:tcPr>
            <w:tcW w:w="2477" w:type="dxa"/>
          </w:tcPr>
          <w:p w:rsidR="0050255C" w:rsidRPr="004D0E8D" w:rsidRDefault="0050255C" w:rsidP="0050255C">
            <w:pPr>
              <w:widowControl w:val="0"/>
              <w:spacing w:before="240" w:after="240"/>
              <w:outlineLvl w:val="0"/>
              <w:rPr>
                <w:rFonts w:ascii="Tahoma" w:hAnsi="Tahoma" w:cs="Tahoma"/>
                <w:b/>
                <w:sz w:val="22"/>
              </w:rPr>
            </w:pPr>
          </w:p>
        </w:tc>
        <w:tc>
          <w:tcPr>
            <w:tcW w:w="3685" w:type="dxa"/>
          </w:tcPr>
          <w:p w:rsidR="0050255C" w:rsidRPr="004D0E8D" w:rsidRDefault="0050255C" w:rsidP="0050255C">
            <w:pPr>
              <w:widowControl w:val="0"/>
              <w:spacing w:before="240" w:after="240"/>
              <w:outlineLvl w:val="0"/>
              <w:rPr>
                <w:rFonts w:ascii="Tahoma" w:hAnsi="Tahoma" w:cs="Tahoma"/>
                <w:b/>
                <w:sz w:val="22"/>
              </w:rPr>
            </w:pPr>
          </w:p>
        </w:tc>
        <w:tc>
          <w:tcPr>
            <w:tcW w:w="1134" w:type="dxa"/>
          </w:tcPr>
          <w:p w:rsidR="0050255C" w:rsidRPr="004D0E8D" w:rsidRDefault="0050255C" w:rsidP="0050255C">
            <w:pPr>
              <w:widowControl w:val="0"/>
              <w:spacing w:before="240" w:after="240"/>
              <w:outlineLvl w:val="0"/>
              <w:rPr>
                <w:rFonts w:ascii="Tahoma" w:hAnsi="Tahoma" w:cs="Tahoma"/>
                <w:b/>
                <w:sz w:val="22"/>
              </w:rPr>
            </w:pPr>
          </w:p>
        </w:tc>
        <w:tc>
          <w:tcPr>
            <w:tcW w:w="1351" w:type="dxa"/>
          </w:tcPr>
          <w:p w:rsidR="0050255C" w:rsidRPr="004D0E8D" w:rsidRDefault="0050255C" w:rsidP="0050255C">
            <w:pPr>
              <w:widowControl w:val="0"/>
              <w:spacing w:before="240" w:after="240"/>
              <w:outlineLvl w:val="0"/>
              <w:rPr>
                <w:rFonts w:ascii="Tahoma" w:hAnsi="Tahoma" w:cs="Tahoma"/>
                <w:b/>
                <w:sz w:val="22"/>
              </w:rPr>
            </w:pPr>
          </w:p>
        </w:tc>
        <w:tc>
          <w:tcPr>
            <w:tcW w:w="709" w:type="dxa"/>
          </w:tcPr>
          <w:p w:rsidR="0050255C" w:rsidRPr="004D0E8D" w:rsidRDefault="0050255C" w:rsidP="0050255C">
            <w:pPr>
              <w:widowControl w:val="0"/>
              <w:spacing w:before="240" w:after="240"/>
              <w:outlineLvl w:val="0"/>
              <w:rPr>
                <w:rFonts w:ascii="Tahoma" w:hAnsi="Tahoma" w:cs="Tahoma"/>
                <w:b/>
                <w:sz w:val="22"/>
              </w:rPr>
            </w:pPr>
          </w:p>
        </w:tc>
      </w:tr>
      <w:tr w:rsidR="0050255C" w:rsidRPr="004D0E8D" w:rsidTr="00783016">
        <w:trPr>
          <w:trHeight w:val="907"/>
        </w:trPr>
        <w:tc>
          <w:tcPr>
            <w:tcW w:w="2477" w:type="dxa"/>
          </w:tcPr>
          <w:p w:rsidR="0050255C" w:rsidRPr="004D0E8D" w:rsidRDefault="0050255C" w:rsidP="0050255C">
            <w:pPr>
              <w:widowControl w:val="0"/>
              <w:spacing w:before="240" w:after="240"/>
              <w:outlineLvl w:val="0"/>
              <w:rPr>
                <w:rFonts w:ascii="Tahoma" w:hAnsi="Tahoma" w:cs="Tahoma"/>
                <w:b/>
                <w:sz w:val="22"/>
              </w:rPr>
            </w:pPr>
          </w:p>
        </w:tc>
        <w:tc>
          <w:tcPr>
            <w:tcW w:w="3685" w:type="dxa"/>
          </w:tcPr>
          <w:p w:rsidR="0050255C" w:rsidRPr="004D0E8D" w:rsidRDefault="0050255C" w:rsidP="0050255C">
            <w:pPr>
              <w:widowControl w:val="0"/>
              <w:spacing w:before="240" w:after="240"/>
              <w:outlineLvl w:val="0"/>
              <w:rPr>
                <w:rFonts w:ascii="Tahoma" w:hAnsi="Tahoma" w:cs="Tahoma"/>
                <w:b/>
                <w:sz w:val="22"/>
              </w:rPr>
            </w:pPr>
          </w:p>
        </w:tc>
        <w:tc>
          <w:tcPr>
            <w:tcW w:w="1134" w:type="dxa"/>
          </w:tcPr>
          <w:p w:rsidR="0050255C" w:rsidRPr="004D0E8D" w:rsidRDefault="0050255C" w:rsidP="0050255C">
            <w:pPr>
              <w:widowControl w:val="0"/>
              <w:spacing w:before="240" w:after="240"/>
              <w:outlineLvl w:val="0"/>
              <w:rPr>
                <w:rFonts w:ascii="Tahoma" w:hAnsi="Tahoma" w:cs="Tahoma"/>
                <w:b/>
                <w:sz w:val="22"/>
              </w:rPr>
            </w:pPr>
          </w:p>
        </w:tc>
        <w:tc>
          <w:tcPr>
            <w:tcW w:w="1351" w:type="dxa"/>
          </w:tcPr>
          <w:p w:rsidR="0050255C" w:rsidRPr="004D0E8D" w:rsidRDefault="0050255C" w:rsidP="0050255C">
            <w:pPr>
              <w:widowControl w:val="0"/>
              <w:spacing w:before="240" w:after="240"/>
              <w:outlineLvl w:val="0"/>
              <w:rPr>
                <w:rFonts w:ascii="Tahoma" w:hAnsi="Tahoma" w:cs="Tahoma"/>
                <w:b/>
                <w:sz w:val="22"/>
              </w:rPr>
            </w:pPr>
          </w:p>
        </w:tc>
        <w:tc>
          <w:tcPr>
            <w:tcW w:w="709" w:type="dxa"/>
          </w:tcPr>
          <w:p w:rsidR="0050255C" w:rsidRPr="004D0E8D" w:rsidRDefault="0050255C" w:rsidP="0050255C">
            <w:pPr>
              <w:widowControl w:val="0"/>
              <w:spacing w:before="240" w:after="240"/>
              <w:outlineLvl w:val="0"/>
              <w:rPr>
                <w:rFonts w:ascii="Tahoma" w:hAnsi="Tahoma" w:cs="Tahoma"/>
                <w:b/>
                <w:sz w:val="22"/>
              </w:rPr>
            </w:pPr>
          </w:p>
        </w:tc>
      </w:tr>
      <w:tr w:rsidR="0050255C" w:rsidRPr="004D0E8D" w:rsidTr="00783016">
        <w:trPr>
          <w:trHeight w:val="907"/>
        </w:trPr>
        <w:tc>
          <w:tcPr>
            <w:tcW w:w="2477" w:type="dxa"/>
          </w:tcPr>
          <w:p w:rsidR="0050255C" w:rsidRPr="004D0E8D" w:rsidRDefault="0050255C" w:rsidP="0050255C">
            <w:pPr>
              <w:widowControl w:val="0"/>
              <w:spacing w:before="240" w:after="240"/>
              <w:outlineLvl w:val="0"/>
              <w:rPr>
                <w:rFonts w:ascii="Tahoma" w:hAnsi="Tahoma" w:cs="Tahoma"/>
                <w:b/>
                <w:sz w:val="22"/>
              </w:rPr>
            </w:pPr>
          </w:p>
        </w:tc>
        <w:tc>
          <w:tcPr>
            <w:tcW w:w="3685" w:type="dxa"/>
          </w:tcPr>
          <w:p w:rsidR="0050255C" w:rsidRPr="004D0E8D" w:rsidRDefault="0050255C" w:rsidP="0050255C">
            <w:pPr>
              <w:widowControl w:val="0"/>
              <w:spacing w:before="240" w:after="240"/>
              <w:outlineLvl w:val="0"/>
              <w:rPr>
                <w:rFonts w:ascii="Tahoma" w:hAnsi="Tahoma" w:cs="Tahoma"/>
                <w:b/>
                <w:sz w:val="22"/>
              </w:rPr>
            </w:pPr>
          </w:p>
        </w:tc>
        <w:tc>
          <w:tcPr>
            <w:tcW w:w="1134" w:type="dxa"/>
          </w:tcPr>
          <w:p w:rsidR="0050255C" w:rsidRPr="004D0E8D" w:rsidRDefault="0050255C" w:rsidP="0050255C">
            <w:pPr>
              <w:widowControl w:val="0"/>
              <w:spacing w:before="240" w:after="240"/>
              <w:outlineLvl w:val="0"/>
              <w:rPr>
                <w:rFonts w:ascii="Tahoma" w:hAnsi="Tahoma" w:cs="Tahoma"/>
                <w:b/>
                <w:sz w:val="22"/>
              </w:rPr>
            </w:pPr>
          </w:p>
        </w:tc>
        <w:tc>
          <w:tcPr>
            <w:tcW w:w="1351" w:type="dxa"/>
          </w:tcPr>
          <w:p w:rsidR="0050255C" w:rsidRPr="004D0E8D" w:rsidRDefault="0050255C" w:rsidP="0050255C">
            <w:pPr>
              <w:widowControl w:val="0"/>
              <w:spacing w:before="240" w:after="240"/>
              <w:outlineLvl w:val="0"/>
              <w:rPr>
                <w:rFonts w:ascii="Tahoma" w:hAnsi="Tahoma" w:cs="Tahoma"/>
                <w:b/>
                <w:sz w:val="22"/>
              </w:rPr>
            </w:pPr>
          </w:p>
        </w:tc>
        <w:tc>
          <w:tcPr>
            <w:tcW w:w="709" w:type="dxa"/>
          </w:tcPr>
          <w:p w:rsidR="0050255C" w:rsidRPr="004D0E8D" w:rsidRDefault="0050255C" w:rsidP="0050255C">
            <w:pPr>
              <w:widowControl w:val="0"/>
              <w:spacing w:before="240" w:after="240"/>
              <w:outlineLvl w:val="0"/>
              <w:rPr>
                <w:rFonts w:ascii="Tahoma" w:hAnsi="Tahoma" w:cs="Tahoma"/>
                <w:b/>
                <w:sz w:val="22"/>
              </w:rPr>
            </w:pPr>
          </w:p>
        </w:tc>
      </w:tr>
    </w:tbl>
    <w:p w:rsidR="00866D91" w:rsidRPr="00DF23E0" w:rsidRDefault="00866D91" w:rsidP="004F13C3">
      <w:pPr>
        <w:widowControl w:val="0"/>
        <w:outlineLvl w:val="0"/>
        <w:rPr>
          <w:rFonts w:ascii="Tahoma" w:hAnsi="Tahoma" w:cs="Tahoma"/>
          <w:b/>
        </w:rPr>
      </w:pPr>
    </w:p>
    <w:p w:rsidR="00866D91" w:rsidRPr="00DF23E0" w:rsidRDefault="00866D91" w:rsidP="004F13C3">
      <w:pPr>
        <w:pStyle w:val="Telobesedila-zamik"/>
        <w:widowControl w:val="0"/>
        <w:tabs>
          <w:tab w:val="left" w:pos="357"/>
        </w:tabs>
        <w:ind w:left="357"/>
        <w:outlineLvl w:val="0"/>
        <w:rPr>
          <w:rFonts w:ascii="Tahoma" w:hAnsi="Tahoma" w:cs="Tahoma"/>
          <w:sz w:val="20"/>
          <w:lang w:val="sl-SI"/>
        </w:rPr>
      </w:pPr>
      <w:r w:rsidRPr="00DF23E0">
        <w:rPr>
          <w:rFonts w:ascii="Tahoma" w:hAnsi="Tahoma" w:cs="Tahoma"/>
          <w:sz w:val="20"/>
          <w:lang w:val="sl-SI"/>
        </w:rPr>
        <w:t>Kraj in datum: __________________________</w:t>
      </w:r>
    </w:p>
    <w:p w:rsidR="00866D91" w:rsidRPr="00DF23E0" w:rsidRDefault="00866D91" w:rsidP="004F13C3">
      <w:pPr>
        <w:pStyle w:val="Telobesedila-zamik"/>
        <w:widowControl w:val="0"/>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t>______________</w:t>
      </w:r>
      <w:r w:rsidR="006E1F1E" w:rsidRPr="00DF23E0">
        <w:rPr>
          <w:rFonts w:ascii="Tahoma" w:hAnsi="Tahoma" w:cs="Tahoma"/>
          <w:sz w:val="20"/>
          <w:lang w:val="sl-SI"/>
        </w:rPr>
        <w:t>__________</w:t>
      </w:r>
    </w:p>
    <w:p w:rsidR="00866D91" w:rsidRPr="00DF23E0" w:rsidRDefault="00866D91" w:rsidP="004F13C3">
      <w:pPr>
        <w:pStyle w:val="Telobesedila-zamik"/>
        <w:widowControl w:val="0"/>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E1F1E" w:rsidRPr="00DF23E0">
        <w:rPr>
          <w:rFonts w:ascii="Tahoma" w:hAnsi="Tahoma" w:cs="Tahoma"/>
          <w:sz w:val="20"/>
          <w:lang w:val="sl-SI"/>
        </w:rPr>
        <w:t xml:space="preserve"> </w:t>
      </w:r>
      <w:r w:rsidRPr="00DF23E0">
        <w:rPr>
          <w:rFonts w:ascii="Tahoma" w:hAnsi="Tahoma" w:cs="Tahoma"/>
          <w:sz w:val="20"/>
          <w:lang w:val="sl-SI"/>
        </w:rPr>
        <w:t>(</w:t>
      </w:r>
      <w:r w:rsidR="000D105F">
        <w:rPr>
          <w:rFonts w:ascii="Tahoma" w:hAnsi="Tahoma" w:cs="Tahoma"/>
          <w:sz w:val="20"/>
          <w:lang w:val="sl-SI"/>
        </w:rPr>
        <w:t>N</w:t>
      </w:r>
      <w:r w:rsidRPr="00DF23E0">
        <w:rPr>
          <w:rFonts w:ascii="Tahoma" w:hAnsi="Tahoma" w:cs="Tahoma"/>
          <w:sz w:val="20"/>
          <w:lang w:val="sl-SI"/>
        </w:rPr>
        <w:t>aziv ponudnika)</w:t>
      </w:r>
    </w:p>
    <w:p w:rsidR="00866D91" w:rsidRPr="00DF23E0" w:rsidRDefault="00866D91" w:rsidP="004F13C3">
      <w:pPr>
        <w:pStyle w:val="Telobesedila-zamik"/>
        <w:widowControl w:val="0"/>
        <w:tabs>
          <w:tab w:val="left" w:pos="357"/>
        </w:tabs>
        <w:ind w:left="357"/>
        <w:rPr>
          <w:rFonts w:ascii="Tahoma" w:hAnsi="Tahoma" w:cs="Tahoma"/>
          <w:sz w:val="20"/>
          <w:lang w:val="sl-SI"/>
        </w:rPr>
      </w:pPr>
    </w:p>
    <w:p w:rsidR="0064602E" w:rsidRPr="00DF23E0" w:rsidRDefault="0064602E" w:rsidP="004F13C3">
      <w:pPr>
        <w:pStyle w:val="Telobesedila-zamik"/>
        <w:widowControl w:val="0"/>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003434E8">
        <w:rPr>
          <w:rFonts w:ascii="Tahoma" w:hAnsi="Tahoma" w:cs="Tahoma"/>
          <w:sz w:val="20"/>
          <w:lang w:val="sl-SI"/>
        </w:rPr>
        <w:t>_________</w:t>
      </w:r>
      <w:r w:rsidRPr="00DF23E0">
        <w:rPr>
          <w:rFonts w:ascii="Tahoma" w:hAnsi="Tahoma" w:cs="Tahoma"/>
          <w:sz w:val="20"/>
          <w:lang w:val="sl-SI"/>
        </w:rPr>
        <w:t>________________________</w:t>
      </w:r>
    </w:p>
    <w:p w:rsidR="00866D91" w:rsidRPr="00DF23E0" w:rsidRDefault="00866D91" w:rsidP="004F13C3">
      <w:pPr>
        <w:pStyle w:val="Telobesedila-zamik"/>
        <w:widowControl w:val="0"/>
        <w:tabs>
          <w:tab w:val="left" w:pos="357"/>
        </w:tabs>
        <w:ind w:left="357"/>
        <w:jc w:val="right"/>
        <w:rPr>
          <w:rFonts w:ascii="Tahoma" w:hAnsi="Tahoma" w:cs="Tahoma"/>
          <w:sz w:val="20"/>
          <w:lang w:val="sl-SI"/>
        </w:rPr>
      </w:pPr>
      <w:r w:rsidRPr="00DF23E0">
        <w:rPr>
          <w:rFonts w:ascii="Tahoma" w:hAnsi="Tahoma" w:cs="Tahoma"/>
          <w:sz w:val="20"/>
          <w:lang w:val="sl-SI"/>
        </w:rPr>
        <w:t>(</w:t>
      </w:r>
      <w:r w:rsidR="000D105F">
        <w:rPr>
          <w:rFonts w:ascii="Tahoma" w:hAnsi="Tahoma" w:cs="Tahoma"/>
          <w:sz w:val="20"/>
          <w:lang w:val="sl-SI"/>
        </w:rPr>
        <w:t>I</w:t>
      </w:r>
      <w:r w:rsidRPr="00DF23E0">
        <w:rPr>
          <w:rFonts w:ascii="Tahoma" w:hAnsi="Tahoma" w:cs="Tahoma"/>
          <w:sz w:val="20"/>
          <w:lang w:val="sl-SI"/>
        </w:rPr>
        <w:t>me in priimek ter podpis odgovorne osebe)</w:t>
      </w:r>
    </w:p>
    <w:p w:rsidR="00FD5FCE" w:rsidRDefault="00FD5FCE" w:rsidP="004F13C3">
      <w:pPr>
        <w:widowControl w:val="0"/>
        <w:rPr>
          <w:rFonts w:ascii="Tahoma" w:hAnsi="Tahoma" w:cs="Tahoma"/>
          <w:sz w:val="16"/>
          <w:szCs w:val="16"/>
        </w:rPr>
      </w:pPr>
      <w:r w:rsidRPr="003507B6">
        <w:rPr>
          <w:rFonts w:ascii="Tahoma" w:hAnsi="Tahoma" w:cs="Tahoma"/>
          <w:sz w:val="16"/>
          <w:szCs w:val="16"/>
        </w:rPr>
        <w:t>Opomba: Obrazec se po potrebi kopira!</w:t>
      </w:r>
    </w:p>
    <w:p w:rsidR="000E47FF" w:rsidRDefault="000E47FF" w:rsidP="004F13C3">
      <w:pPr>
        <w:widowControl w:val="0"/>
        <w:rPr>
          <w:rFonts w:ascii="Tahoma" w:hAnsi="Tahoma" w:cs="Tahoma"/>
          <w:sz w:val="16"/>
          <w:szCs w:val="16"/>
        </w:rPr>
      </w:pPr>
    </w:p>
    <w:p w:rsidR="00866D91" w:rsidRPr="003434E8" w:rsidRDefault="00866D91" w:rsidP="00B11E1B">
      <w:pPr>
        <w:keepNext/>
        <w:widowControl w:val="0"/>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3434E8" w:rsidTr="00C841C8">
        <w:trPr>
          <w:trHeight w:val="105"/>
        </w:trPr>
        <w:tc>
          <w:tcPr>
            <w:tcW w:w="543" w:type="dxa"/>
            <w:tcBorders>
              <w:top w:val="single" w:sz="4" w:space="0" w:color="auto"/>
              <w:bottom w:val="single" w:sz="4" w:space="0" w:color="auto"/>
              <w:right w:val="nil"/>
            </w:tcBorders>
          </w:tcPr>
          <w:p w:rsidR="006E39D2" w:rsidRPr="003434E8" w:rsidRDefault="006E39D2" w:rsidP="00B11E1B">
            <w:pPr>
              <w:keepNext/>
              <w:widowControl w:val="0"/>
              <w:jc w:val="right"/>
              <w:rPr>
                <w:rFonts w:ascii="Tahoma" w:hAnsi="Tahoma" w:cs="Tahoma"/>
              </w:rPr>
            </w:pPr>
            <w:r w:rsidRPr="003434E8">
              <w:rPr>
                <w:rFonts w:ascii="Tahoma" w:hAnsi="Tahoma" w:cs="Tahoma"/>
              </w:rPr>
              <w:t xml:space="preserve">      </w:t>
            </w:r>
          </w:p>
        </w:tc>
        <w:tc>
          <w:tcPr>
            <w:tcW w:w="5304" w:type="dxa"/>
            <w:tcBorders>
              <w:top w:val="single" w:sz="4" w:space="0" w:color="auto"/>
              <w:left w:val="nil"/>
              <w:bottom w:val="single" w:sz="4" w:space="0" w:color="auto"/>
            </w:tcBorders>
          </w:tcPr>
          <w:p w:rsidR="006E39D2" w:rsidRPr="003434E8" w:rsidRDefault="00442CEE" w:rsidP="00B11E1B">
            <w:pPr>
              <w:keepNext/>
              <w:widowControl w:val="0"/>
              <w:rPr>
                <w:rFonts w:ascii="Tahoma" w:hAnsi="Tahoma" w:cs="Tahoma"/>
              </w:rPr>
            </w:pPr>
            <w:r w:rsidRPr="00783016">
              <w:rPr>
                <w:rFonts w:ascii="Tahoma" w:hAnsi="Tahoma" w:cs="Tahoma"/>
              </w:rPr>
              <w:t xml:space="preserve">POTRDILO </w:t>
            </w:r>
            <w:r w:rsidR="003B3DC2" w:rsidRPr="00783016">
              <w:rPr>
                <w:rFonts w:ascii="Tahoma" w:hAnsi="Tahoma" w:cs="Tahoma"/>
              </w:rPr>
              <w:t>- REFERENCE</w:t>
            </w:r>
          </w:p>
        </w:tc>
        <w:tc>
          <w:tcPr>
            <w:tcW w:w="2828" w:type="dxa"/>
            <w:tcBorders>
              <w:top w:val="single" w:sz="4" w:space="0" w:color="auto"/>
              <w:bottom w:val="single" w:sz="4" w:space="0" w:color="auto"/>
              <w:right w:val="nil"/>
            </w:tcBorders>
          </w:tcPr>
          <w:p w:rsidR="006E39D2" w:rsidRPr="003434E8" w:rsidRDefault="006E39D2" w:rsidP="00B11E1B">
            <w:pPr>
              <w:keepNext/>
              <w:widowControl w:val="0"/>
              <w:jc w:val="center"/>
              <w:rPr>
                <w:rFonts w:ascii="Tahoma" w:hAnsi="Tahoma" w:cs="Tahoma"/>
                <w:strike/>
              </w:rPr>
            </w:pPr>
            <w:r w:rsidRPr="003434E8">
              <w:rPr>
                <w:rFonts w:ascii="Tahoma" w:hAnsi="Tahoma" w:cs="Tahoma"/>
                <w:strike/>
              </w:rPr>
              <w:t xml:space="preserve"> </w:t>
            </w:r>
          </w:p>
        </w:tc>
        <w:tc>
          <w:tcPr>
            <w:tcW w:w="752" w:type="dxa"/>
            <w:tcBorders>
              <w:top w:val="single" w:sz="4" w:space="0" w:color="auto"/>
              <w:left w:val="nil"/>
              <w:bottom w:val="single" w:sz="4" w:space="0" w:color="auto"/>
            </w:tcBorders>
          </w:tcPr>
          <w:p w:rsidR="006E39D2" w:rsidRPr="003434E8" w:rsidRDefault="006E39D2" w:rsidP="00B11E1B">
            <w:pPr>
              <w:keepNext/>
              <w:widowControl w:val="0"/>
              <w:rPr>
                <w:rFonts w:ascii="Tahoma" w:hAnsi="Tahoma" w:cs="Tahoma"/>
              </w:rPr>
            </w:pPr>
          </w:p>
        </w:tc>
      </w:tr>
    </w:tbl>
    <w:p w:rsidR="006E39D2" w:rsidRPr="003434E8" w:rsidRDefault="006E39D2" w:rsidP="00B11E1B">
      <w:pPr>
        <w:keepNext/>
        <w:widowControl w:val="0"/>
        <w:tabs>
          <w:tab w:val="left" w:pos="284"/>
        </w:tabs>
        <w:jc w:val="both"/>
        <w:rPr>
          <w:rFonts w:ascii="Tahoma" w:hAnsi="Tahoma" w:cs="Tahoma"/>
        </w:rPr>
      </w:pPr>
    </w:p>
    <w:p w:rsidR="00B2593D" w:rsidRPr="00B2593D" w:rsidRDefault="00B2593D" w:rsidP="00B11E1B">
      <w:pPr>
        <w:keepNext/>
        <w:widowControl w:val="0"/>
        <w:outlineLvl w:val="2"/>
        <w:rPr>
          <w:rFonts w:ascii="Tahoma" w:hAnsi="Tahoma" w:cs="Tahoma"/>
          <w:sz w:val="22"/>
          <w:szCs w:val="22"/>
        </w:rPr>
      </w:pPr>
      <w:r w:rsidRPr="00B2593D">
        <w:rPr>
          <w:rFonts w:ascii="Tahoma" w:hAnsi="Tahoma" w:cs="Tahoma"/>
          <w:sz w:val="22"/>
          <w:szCs w:val="22"/>
        </w:rPr>
        <w:t>Naziv in naslov investitorja referenčnega objekta:</w:t>
      </w:r>
    </w:p>
    <w:p w:rsidR="00B2593D" w:rsidRPr="00B2593D" w:rsidRDefault="00B2593D" w:rsidP="00B11E1B">
      <w:pPr>
        <w:keepNext/>
        <w:widowControl w:val="0"/>
        <w:outlineLvl w:val="2"/>
        <w:rPr>
          <w:rFonts w:ascii="Tahoma" w:hAnsi="Tahoma" w:cs="Tahoma"/>
          <w:sz w:val="22"/>
          <w:szCs w:val="22"/>
        </w:rPr>
      </w:pPr>
    </w:p>
    <w:p w:rsidR="00B2593D" w:rsidRPr="00B2593D" w:rsidRDefault="00B2593D" w:rsidP="00B11E1B">
      <w:pPr>
        <w:keepNext/>
        <w:widowControl w:val="0"/>
        <w:outlineLvl w:val="2"/>
        <w:rPr>
          <w:rFonts w:ascii="Tahoma" w:hAnsi="Tahoma" w:cs="Tahoma"/>
          <w:sz w:val="22"/>
          <w:szCs w:val="22"/>
        </w:rPr>
      </w:pPr>
      <w:r w:rsidRPr="00B2593D">
        <w:rPr>
          <w:rFonts w:ascii="Tahoma" w:hAnsi="Tahoma" w:cs="Tahoma"/>
          <w:sz w:val="22"/>
          <w:szCs w:val="22"/>
        </w:rPr>
        <w:t>__________________________________________</w:t>
      </w:r>
    </w:p>
    <w:p w:rsidR="00B2593D" w:rsidRPr="00B2593D" w:rsidRDefault="00B2593D" w:rsidP="00B11E1B">
      <w:pPr>
        <w:keepNext/>
        <w:widowControl w:val="0"/>
        <w:jc w:val="center"/>
        <w:outlineLvl w:val="2"/>
        <w:rPr>
          <w:rFonts w:ascii="Tahoma" w:hAnsi="Tahoma" w:cs="Tahoma"/>
          <w:b/>
          <w:sz w:val="24"/>
          <w:szCs w:val="24"/>
        </w:rPr>
      </w:pPr>
    </w:p>
    <w:p w:rsidR="00B2593D" w:rsidRPr="00B2593D" w:rsidRDefault="00B2593D" w:rsidP="00B11E1B">
      <w:pPr>
        <w:keepNext/>
        <w:widowControl w:val="0"/>
        <w:jc w:val="center"/>
        <w:outlineLvl w:val="2"/>
        <w:rPr>
          <w:rFonts w:ascii="Tahoma" w:hAnsi="Tahoma" w:cs="Tahoma"/>
          <w:sz w:val="28"/>
          <w:szCs w:val="28"/>
        </w:rPr>
      </w:pPr>
      <w:r w:rsidRPr="00B2593D">
        <w:rPr>
          <w:rFonts w:ascii="Tahoma" w:hAnsi="Tahoma" w:cs="Tahoma"/>
          <w:sz w:val="28"/>
          <w:szCs w:val="28"/>
        </w:rPr>
        <w:t>POTRDILO – REFERENCE</w:t>
      </w:r>
    </w:p>
    <w:p w:rsidR="00B2593D" w:rsidRDefault="00B2593D" w:rsidP="00B11E1B">
      <w:pPr>
        <w:keepNext/>
        <w:widowControl w:val="0"/>
        <w:tabs>
          <w:tab w:val="left" w:pos="284"/>
        </w:tabs>
        <w:jc w:val="both"/>
        <w:rPr>
          <w:rFonts w:ascii="Tahoma" w:hAnsi="Tahoma" w:cs="Tahoma"/>
        </w:rPr>
      </w:pPr>
    </w:p>
    <w:p w:rsidR="00B2593D" w:rsidRDefault="00B2593D" w:rsidP="00B11E1B">
      <w:pPr>
        <w:keepNext/>
        <w:widowControl w:val="0"/>
        <w:tabs>
          <w:tab w:val="left" w:pos="284"/>
        </w:tabs>
        <w:jc w:val="both"/>
        <w:rPr>
          <w:rFonts w:ascii="Tahoma" w:hAnsi="Tahoma" w:cs="Tahoma"/>
        </w:rPr>
      </w:pPr>
    </w:p>
    <w:p w:rsidR="00B2593D" w:rsidRPr="00025192" w:rsidRDefault="00B2593D" w:rsidP="004C2041">
      <w:pPr>
        <w:widowControl w:val="0"/>
        <w:rPr>
          <w:rFonts w:ascii="Tahoma" w:hAnsi="Tahoma" w:cs="Tahoma"/>
        </w:rPr>
      </w:pPr>
      <w:r w:rsidRPr="00025192">
        <w:rPr>
          <w:rFonts w:ascii="Tahoma" w:hAnsi="Tahoma" w:cs="Tahoma"/>
        </w:rPr>
        <w:t xml:space="preserve">V zvezi z oddajo javnega naročila št. </w:t>
      </w:r>
      <w:r w:rsidR="00DF2A09">
        <w:rPr>
          <w:rFonts w:ascii="Tahoma" w:hAnsi="Tahoma" w:cs="Tahoma"/>
          <w:b/>
        </w:rPr>
        <w:t>JPE-SIR-</w:t>
      </w:r>
      <w:r w:rsidR="00374607">
        <w:rPr>
          <w:rFonts w:ascii="Tahoma" w:hAnsi="Tahoma" w:cs="Tahoma"/>
          <w:b/>
        </w:rPr>
        <w:t>87/21</w:t>
      </w:r>
      <w:r w:rsidR="00063C72" w:rsidRPr="00063C72">
        <w:t xml:space="preserve"> </w:t>
      </w:r>
      <w:r w:rsidR="00721D0E" w:rsidRPr="00E253D1">
        <w:rPr>
          <w:rFonts w:ascii="Tahoma" w:hAnsi="Tahoma" w:cs="Tahoma"/>
          <w:b/>
        </w:rPr>
        <w:t xml:space="preserve">Izvedba </w:t>
      </w:r>
      <w:r w:rsidR="00DA2AF3">
        <w:rPr>
          <w:rFonts w:ascii="Tahoma" w:hAnsi="Tahoma" w:cs="Tahoma"/>
          <w:b/>
        </w:rPr>
        <w:t>strojno inštalacijskih</w:t>
      </w:r>
      <w:r w:rsidR="00721D0E" w:rsidRPr="00E253D1">
        <w:rPr>
          <w:rFonts w:ascii="Tahoma" w:hAnsi="Tahoma" w:cs="Tahoma"/>
          <w:b/>
        </w:rPr>
        <w:t xml:space="preserve"> del </w:t>
      </w:r>
      <w:r w:rsidR="00933DAD">
        <w:rPr>
          <w:rFonts w:ascii="Tahoma" w:hAnsi="Tahoma" w:cs="Tahoma"/>
          <w:b/>
        </w:rPr>
        <w:t xml:space="preserve">po </w:t>
      </w:r>
      <w:r w:rsidR="006E4488">
        <w:rPr>
          <w:rFonts w:ascii="Tahoma" w:hAnsi="Tahoma" w:cs="Tahoma"/>
          <w:b/>
        </w:rPr>
        <w:t xml:space="preserve">šestih </w:t>
      </w:r>
      <w:r w:rsidR="00933DAD">
        <w:rPr>
          <w:rFonts w:ascii="Tahoma" w:hAnsi="Tahoma" w:cs="Tahoma"/>
          <w:b/>
        </w:rPr>
        <w:t>sklopih</w:t>
      </w:r>
      <w:r w:rsidR="00721D0E">
        <w:rPr>
          <w:rFonts w:ascii="Tahoma" w:hAnsi="Tahoma" w:cs="Tahoma"/>
          <w:b/>
        </w:rPr>
        <w:t xml:space="preserve"> </w:t>
      </w:r>
      <w:r w:rsidRPr="00025192">
        <w:rPr>
          <w:rFonts w:ascii="Tahoma" w:hAnsi="Tahoma" w:cs="Tahoma"/>
        </w:rPr>
        <w:t>potrjujemo, da je:</w:t>
      </w:r>
    </w:p>
    <w:p w:rsidR="00B2593D" w:rsidRPr="00E21F20" w:rsidRDefault="00B2593D" w:rsidP="004C2041">
      <w:pPr>
        <w:widowControl w:val="0"/>
        <w:rPr>
          <w:rFonts w:ascii="Tahoma" w:hAnsi="Tahoma" w:cs="Tahoma"/>
        </w:rPr>
      </w:pPr>
    </w:p>
    <w:p w:rsidR="00B2593D" w:rsidRPr="00E21F20" w:rsidRDefault="00B2593D" w:rsidP="004C2041">
      <w:pPr>
        <w:widowControl w:val="0"/>
        <w:rPr>
          <w:rFonts w:ascii="Tahoma" w:hAnsi="Tahoma" w:cs="Tahoma"/>
        </w:rPr>
      </w:pPr>
      <w:r w:rsidRPr="00E21F20">
        <w:rPr>
          <w:rFonts w:ascii="Tahoma" w:hAnsi="Tahoma" w:cs="Tahoma"/>
        </w:rPr>
        <w:t>_________________________________________________________________________</w:t>
      </w:r>
      <w:r w:rsidR="003434E8">
        <w:rPr>
          <w:rFonts w:ascii="Tahoma" w:hAnsi="Tahoma" w:cs="Tahoma"/>
        </w:rPr>
        <w:t>__________</w:t>
      </w:r>
    </w:p>
    <w:p w:rsidR="00B2593D" w:rsidRPr="00E21F20" w:rsidRDefault="00B2593D" w:rsidP="004C2041">
      <w:pPr>
        <w:widowControl w:val="0"/>
        <w:tabs>
          <w:tab w:val="left" w:pos="-589"/>
        </w:tabs>
        <w:ind w:right="-6518"/>
        <w:rPr>
          <w:rFonts w:ascii="Tahoma" w:hAnsi="Tahoma" w:cs="Tahoma"/>
        </w:rPr>
      </w:pPr>
      <w:r w:rsidRPr="00E21F20">
        <w:rPr>
          <w:rFonts w:ascii="Tahoma" w:hAnsi="Tahoma" w:cs="Tahoma"/>
        </w:rPr>
        <w:t>(Naziv in naslov gospodarskega subjekta)</w:t>
      </w:r>
    </w:p>
    <w:p w:rsidR="00B2593D" w:rsidRPr="00E21F20" w:rsidRDefault="00B2593D" w:rsidP="004C2041">
      <w:pPr>
        <w:widowControl w:val="0"/>
        <w:tabs>
          <w:tab w:val="left" w:pos="-589"/>
        </w:tabs>
        <w:ind w:right="-6518"/>
        <w:rPr>
          <w:rFonts w:ascii="Tahoma" w:hAnsi="Tahoma" w:cs="Tahoma"/>
        </w:rPr>
      </w:pPr>
    </w:p>
    <w:p w:rsidR="00B2593D" w:rsidRPr="00E21F20" w:rsidRDefault="00B2593D" w:rsidP="004C2041">
      <w:pPr>
        <w:widowControl w:val="0"/>
        <w:ind w:right="-6518"/>
        <w:jc w:val="both"/>
        <w:rPr>
          <w:rFonts w:ascii="Tahoma" w:hAnsi="Tahoma" w:cs="Tahoma"/>
        </w:rPr>
      </w:pPr>
      <w:r w:rsidRPr="00E21F20">
        <w:rPr>
          <w:rFonts w:ascii="Tahoma" w:hAnsi="Tahoma" w:cs="Tahoma"/>
        </w:rPr>
        <w:t xml:space="preserve">pri: </w:t>
      </w:r>
    </w:p>
    <w:p w:rsidR="00B2593D" w:rsidRPr="00E21F20" w:rsidRDefault="00B2593D" w:rsidP="004C2041">
      <w:pPr>
        <w:widowControl w:val="0"/>
        <w:ind w:right="-6518"/>
        <w:jc w:val="both"/>
        <w:rPr>
          <w:rFonts w:ascii="Tahoma" w:hAnsi="Tahoma" w:cs="Tahoma"/>
        </w:rPr>
      </w:pPr>
      <w:r w:rsidRPr="00E21F20">
        <w:rPr>
          <w:rFonts w:ascii="Tahoma" w:hAnsi="Tahoma" w:cs="Tahoma"/>
        </w:rPr>
        <w:t>__________________________________________________________________________</w:t>
      </w:r>
      <w:r w:rsidR="003434E8">
        <w:rPr>
          <w:rFonts w:ascii="Tahoma" w:hAnsi="Tahoma" w:cs="Tahoma"/>
        </w:rPr>
        <w:t>_________</w:t>
      </w:r>
    </w:p>
    <w:p w:rsidR="00B2593D" w:rsidRPr="00E21F20" w:rsidRDefault="00B2593D" w:rsidP="004C2041">
      <w:pPr>
        <w:widowControl w:val="0"/>
        <w:ind w:right="-6518"/>
        <w:jc w:val="both"/>
        <w:rPr>
          <w:rFonts w:ascii="Tahoma" w:hAnsi="Tahoma" w:cs="Tahoma"/>
        </w:rPr>
      </w:pPr>
      <w:r w:rsidRPr="00E21F20">
        <w:rPr>
          <w:rFonts w:ascii="Tahoma" w:hAnsi="Tahoma" w:cs="Tahoma"/>
        </w:rPr>
        <w:t>(Naziv objekta</w:t>
      </w:r>
      <w:r w:rsidR="003434E8">
        <w:rPr>
          <w:rFonts w:ascii="Tahoma" w:hAnsi="Tahoma" w:cs="Tahoma"/>
        </w:rPr>
        <w:t>/investicije</w:t>
      </w:r>
      <w:r w:rsidRPr="00E21F20">
        <w:rPr>
          <w:rFonts w:ascii="Tahoma" w:hAnsi="Tahoma" w:cs="Tahoma"/>
        </w:rPr>
        <w:t xml:space="preserve"> iz gradbene pogodbe)</w:t>
      </w:r>
    </w:p>
    <w:p w:rsidR="00B2593D" w:rsidRDefault="00B2593D" w:rsidP="004C2041">
      <w:pPr>
        <w:widowControl w:val="0"/>
        <w:ind w:right="-6518"/>
        <w:jc w:val="both"/>
        <w:rPr>
          <w:rFonts w:ascii="Tahoma" w:hAnsi="Tahoma" w:cs="Tahoma"/>
        </w:rPr>
      </w:pPr>
    </w:p>
    <w:p w:rsidR="00B2593D" w:rsidRPr="00E21F20" w:rsidRDefault="00B2593D" w:rsidP="004C2041">
      <w:pPr>
        <w:widowControl w:val="0"/>
        <w:ind w:right="-6518"/>
        <w:jc w:val="both"/>
        <w:rPr>
          <w:rFonts w:ascii="Tahoma" w:hAnsi="Tahoma" w:cs="Tahoma"/>
        </w:rPr>
      </w:pPr>
      <w:r w:rsidRPr="00E21F20">
        <w:rPr>
          <w:rFonts w:ascii="Tahoma" w:hAnsi="Tahoma" w:cs="Tahoma"/>
        </w:rPr>
        <w:t>v letu _________ v skladu z določili gradbene pogodbe št. ______________________</w:t>
      </w:r>
      <w:r w:rsidR="006E4488" w:rsidRPr="006E4488">
        <w:rPr>
          <w:rFonts w:ascii="Tahoma" w:hAnsi="Tahoma" w:cs="Tahoma"/>
        </w:rPr>
        <w:t xml:space="preserve"> </w:t>
      </w:r>
      <w:r w:rsidR="006E4488" w:rsidRPr="00E21F20">
        <w:rPr>
          <w:rFonts w:ascii="Tahoma" w:hAnsi="Tahoma" w:cs="Tahoma"/>
        </w:rPr>
        <w:t>z dne __________</w:t>
      </w:r>
    </w:p>
    <w:p w:rsidR="00444F2B" w:rsidRDefault="00444F2B" w:rsidP="004C2041">
      <w:pPr>
        <w:widowControl w:val="0"/>
        <w:ind w:right="-6518"/>
        <w:jc w:val="both"/>
        <w:rPr>
          <w:rFonts w:ascii="Tahoma" w:hAnsi="Tahoma" w:cs="Tahoma"/>
        </w:rPr>
      </w:pPr>
    </w:p>
    <w:p w:rsidR="00444F2B" w:rsidRPr="00DF23E0" w:rsidRDefault="00444F2B" w:rsidP="004C2041">
      <w:pPr>
        <w:widowControl w:val="0"/>
        <w:ind w:right="-6518"/>
        <w:jc w:val="both"/>
        <w:rPr>
          <w:rFonts w:ascii="Tahoma" w:hAnsi="Tahoma" w:cs="Tahoma"/>
        </w:rPr>
      </w:pPr>
      <w:r w:rsidRPr="00DF23E0">
        <w:rPr>
          <w:rFonts w:ascii="Tahoma" w:hAnsi="Tahoma" w:cs="Tahoma"/>
        </w:rPr>
        <w:t>v vlogi ___________________________________________ (glavni izvajalec / podizvajalec)</w:t>
      </w:r>
    </w:p>
    <w:p w:rsidR="00444F2B" w:rsidRDefault="00444F2B" w:rsidP="004C2041">
      <w:pPr>
        <w:widowControl w:val="0"/>
        <w:ind w:right="-6518"/>
        <w:jc w:val="both"/>
        <w:rPr>
          <w:rFonts w:ascii="Tahoma" w:hAnsi="Tahoma" w:cs="Tahoma"/>
        </w:rPr>
      </w:pPr>
    </w:p>
    <w:p w:rsidR="003434E8" w:rsidRDefault="003434E8" w:rsidP="004C2041">
      <w:pPr>
        <w:widowControl w:val="0"/>
        <w:tabs>
          <w:tab w:val="left" w:pos="284"/>
        </w:tabs>
        <w:jc w:val="both"/>
        <w:rPr>
          <w:rFonts w:ascii="Tahoma" w:hAnsi="Tahoma" w:cs="Tahoma"/>
        </w:rPr>
      </w:pPr>
      <w:r w:rsidRPr="005C19D2">
        <w:rPr>
          <w:rFonts w:ascii="Tahoma" w:hAnsi="Tahoma" w:cs="Tahoma"/>
        </w:rPr>
        <w:t xml:space="preserve">zaključil izvedbo </w:t>
      </w:r>
      <w:r w:rsidR="00DA2AF3">
        <w:rPr>
          <w:rFonts w:ascii="Tahoma" w:hAnsi="Tahoma" w:cs="Tahoma"/>
        </w:rPr>
        <w:t>strojno inštalacijskih</w:t>
      </w:r>
      <w:r w:rsidRPr="005C19D2">
        <w:rPr>
          <w:rFonts w:ascii="Tahoma" w:hAnsi="Tahoma" w:cs="Tahoma"/>
        </w:rPr>
        <w:t xml:space="preserve"> del pri izgradnji </w:t>
      </w:r>
      <w:r>
        <w:rPr>
          <w:rFonts w:ascii="Tahoma" w:hAnsi="Tahoma" w:cs="Tahoma"/>
        </w:rPr>
        <w:t xml:space="preserve">ali obnovi </w:t>
      </w:r>
    </w:p>
    <w:p w:rsidR="00444F2B" w:rsidRDefault="00444F2B" w:rsidP="004C2041">
      <w:pPr>
        <w:widowControl w:val="0"/>
        <w:ind w:right="-2"/>
        <w:jc w:val="both"/>
        <w:rPr>
          <w:rFonts w:ascii="Tahoma" w:hAnsi="Tahoma" w:cs="Tahoma"/>
        </w:rPr>
      </w:pPr>
    </w:p>
    <w:p w:rsidR="004F13C3" w:rsidRDefault="004F13C3" w:rsidP="004C2041">
      <w:pPr>
        <w:tabs>
          <w:tab w:val="left" w:pos="142"/>
        </w:tabs>
        <w:jc w:val="both"/>
        <w:rPr>
          <w:rFonts w:ascii="Tahoma" w:hAnsi="Tahoma" w:cs="Tahoma"/>
        </w:rPr>
      </w:pPr>
      <w:r>
        <w:rPr>
          <w:rFonts w:ascii="Tahoma" w:hAnsi="Tahoma" w:cs="Tahoma"/>
        </w:rPr>
        <w:t xml:space="preserve">a. </w:t>
      </w:r>
      <w:r w:rsidR="006E4488">
        <w:rPr>
          <w:rFonts w:ascii="Tahoma" w:hAnsi="Tahoma" w:cs="Tahoma"/>
        </w:rPr>
        <w:t xml:space="preserve">___________ kosov </w:t>
      </w:r>
      <w:r w:rsidR="006E4488" w:rsidRPr="00A96293">
        <w:rPr>
          <w:rFonts w:ascii="Tahoma" w:hAnsi="Tahoma" w:cs="Tahoma"/>
        </w:rPr>
        <w:t xml:space="preserve">vročevodnih </w:t>
      </w:r>
      <w:r w:rsidR="006E4488">
        <w:rPr>
          <w:rFonts w:ascii="Tahoma" w:hAnsi="Tahoma" w:cs="Tahoma"/>
        </w:rPr>
        <w:t>/</w:t>
      </w:r>
      <w:r w:rsidR="006E4488" w:rsidRPr="00A96293">
        <w:rPr>
          <w:rFonts w:ascii="Tahoma" w:hAnsi="Tahoma" w:cs="Tahoma"/>
        </w:rPr>
        <w:t xml:space="preserve"> toplovodnih </w:t>
      </w:r>
      <w:r w:rsidR="006E4488">
        <w:rPr>
          <w:rFonts w:ascii="Tahoma" w:hAnsi="Tahoma" w:cs="Tahoma"/>
        </w:rPr>
        <w:t xml:space="preserve">(ustrezno označite!) </w:t>
      </w:r>
      <w:r w:rsidR="006E4488" w:rsidRPr="00A96293">
        <w:rPr>
          <w:rFonts w:ascii="Tahoma" w:hAnsi="Tahoma" w:cs="Tahoma"/>
        </w:rPr>
        <w:t>priključkov na objekt</w:t>
      </w:r>
      <w:r w:rsidR="009D2272">
        <w:rPr>
          <w:rFonts w:ascii="Tahoma" w:hAnsi="Tahoma" w:cs="Tahoma"/>
        </w:rPr>
        <w:t>;</w:t>
      </w:r>
    </w:p>
    <w:p w:rsidR="00A37E5D" w:rsidRDefault="00A37E5D" w:rsidP="004C2041">
      <w:pPr>
        <w:widowControl w:val="0"/>
        <w:ind w:right="-6518"/>
        <w:jc w:val="both"/>
        <w:rPr>
          <w:rFonts w:ascii="Tahoma" w:hAnsi="Tahoma" w:cs="Tahoma"/>
        </w:rPr>
      </w:pPr>
    </w:p>
    <w:p w:rsidR="004F13C3" w:rsidRDefault="004F13C3" w:rsidP="009D2272">
      <w:pPr>
        <w:tabs>
          <w:tab w:val="left" w:pos="142"/>
        </w:tabs>
        <w:spacing w:line="360" w:lineRule="auto"/>
        <w:jc w:val="both"/>
        <w:rPr>
          <w:rFonts w:ascii="Tahoma" w:hAnsi="Tahoma" w:cs="Tahoma"/>
        </w:rPr>
      </w:pPr>
      <w:r>
        <w:rPr>
          <w:rFonts w:ascii="Tahoma" w:hAnsi="Tahoma" w:cs="Tahoma"/>
        </w:rPr>
        <w:t xml:space="preserve">b. </w:t>
      </w:r>
      <w:r w:rsidR="00783016">
        <w:rPr>
          <w:rFonts w:ascii="Tahoma" w:hAnsi="Tahoma" w:cs="Tahoma"/>
        </w:rPr>
        <w:t xml:space="preserve">predizoliranega </w:t>
      </w:r>
      <w:r w:rsidR="00783016" w:rsidRPr="004F13C3">
        <w:rPr>
          <w:rFonts w:ascii="Tahoma" w:hAnsi="Tahoma" w:cs="Tahoma"/>
        </w:rPr>
        <w:t xml:space="preserve">cevovoda za glavni vročevod ali toplovod ali parovod </w:t>
      </w:r>
      <w:r w:rsidR="00783016">
        <w:rPr>
          <w:rFonts w:ascii="Tahoma" w:hAnsi="Tahoma" w:cs="Tahoma"/>
        </w:rPr>
        <w:t>dimenzije</w:t>
      </w:r>
      <w:r w:rsidR="009D2272">
        <w:rPr>
          <w:rFonts w:ascii="Tahoma" w:hAnsi="Tahoma" w:cs="Tahoma"/>
        </w:rPr>
        <w:t xml:space="preserve"> ___________</w:t>
      </w:r>
      <w:r w:rsidR="006E4488">
        <w:rPr>
          <w:rFonts w:ascii="Tahoma" w:hAnsi="Tahoma" w:cs="Tahoma"/>
        </w:rPr>
        <w:t xml:space="preserve"> </w:t>
      </w:r>
      <w:r w:rsidR="009D2272" w:rsidRPr="004F13C3">
        <w:rPr>
          <w:rFonts w:ascii="Tahoma" w:hAnsi="Tahoma" w:cs="Tahoma"/>
        </w:rPr>
        <w:t>v skupni dolžini trase cevovoda ________________ metrov</w:t>
      </w:r>
      <w:r w:rsidR="009D2272">
        <w:rPr>
          <w:rFonts w:ascii="Tahoma" w:hAnsi="Tahoma" w:cs="Tahoma"/>
        </w:rPr>
        <w:t>;</w:t>
      </w:r>
    </w:p>
    <w:p w:rsidR="00783016" w:rsidRDefault="00783016" w:rsidP="004C2041">
      <w:pPr>
        <w:widowControl w:val="0"/>
        <w:ind w:right="-6518"/>
        <w:jc w:val="both"/>
        <w:rPr>
          <w:rFonts w:ascii="Tahoma" w:hAnsi="Tahoma" w:cs="Tahoma"/>
        </w:rPr>
      </w:pPr>
    </w:p>
    <w:p w:rsidR="003D63DB" w:rsidRDefault="006E4488" w:rsidP="009D2272">
      <w:pPr>
        <w:tabs>
          <w:tab w:val="left" w:pos="142"/>
        </w:tabs>
        <w:spacing w:line="360" w:lineRule="auto"/>
        <w:jc w:val="both"/>
        <w:rPr>
          <w:rFonts w:ascii="Tahoma" w:hAnsi="Tahoma" w:cs="Tahoma"/>
        </w:rPr>
      </w:pPr>
      <w:r>
        <w:rPr>
          <w:rFonts w:ascii="Tahoma" w:hAnsi="Tahoma" w:cs="Tahoma"/>
        </w:rPr>
        <w:t xml:space="preserve">c. </w:t>
      </w:r>
      <w:r w:rsidR="003D63DB" w:rsidRPr="002C2493">
        <w:rPr>
          <w:rFonts w:ascii="Tahoma" w:hAnsi="Tahoma" w:cs="Tahoma"/>
        </w:rPr>
        <w:t xml:space="preserve">plinovodnega omrežja zemeljskega plina </w:t>
      </w:r>
      <w:r w:rsidR="003D63DB" w:rsidRPr="009C30AE">
        <w:rPr>
          <w:rFonts w:ascii="Tahoma" w:hAnsi="Tahoma" w:cs="Tahoma"/>
        </w:rPr>
        <w:t>(glavni in priključni plinovodi)</w:t>
      </w:r>
      <w:r w:rsidR="003D63DB">
        <w:rPr>
          <w:rFonts w:ascii="Tahoma" w:hAnsi="Tahoma" w:cs="Tahoma"/>
        </w:rPr>
        <w:t xml:space="preserve"> </w:t>
      </w:r>
      <w:r w:rsidR="003D63DB" w:rsidRPr="002C2493">
        <w:rPr>
          <w:rFonts w:ascii="Tahoma" w:hAnsi="Tahoma" w:cs="Tahoma"/>
        </w:rPr>
        <w:t xml:space="preserve">iz polietilenskih cevi dimenzije </w:t>
      </w:r>
    </w:p>
    <w:p w:rsidR="003D63DB" w:rsidRDefault="003D63DB" w:rsidP="009D2272">
      <w:pPr>
        <w:tabs>
          <w:tab w:val="left" w:pos="142"/>
        </w:tabs>
        <w:spacing w:line="360" w:lineRule="auto"/>
        <w:jc w:val="both"/>
        <w:rPr>
          <w:rFonts w:ascii="Tahoma" w:hAnsi="Tahoma" w:cs="Tahoma"/>
        </w:rPr>
      </w:pPr>
      <w:r w:rsidRPr="002C2493">
        <w:rPr>
          <w:rFonts w:ascii="Tahoma" w:hAnsi="Tahoma" w:cs="Tahoma"/>
        </w:rPr>
        <w:t>PE ________</w:t>
      </w:r>
      <w:r>
        <w:rPr>
          <w:rFonts w:ascii="Tahoma" w:hAnsi="Tahoma" w:cs="Tahoma"/>
        </w:rPr>
        <w:t xml:space="preserve"> </w:t>
      </w:r>
      <w:r w:rsidRPr="002C2493">
        <w:rPr>
          <w:rFonts w:ascii="Tahoma" w:hAnsi="Tahoma" w:cs="Tahoma"/>
        </w:rPr>
        <w:t>v skupni dolžini glavnih plinovodov _____________ metrov,</w:t>
      </w:r>
      <w:r>
        <w:rPr>
          <w:rFonts w:ascii="Tahoma" w:hAnsi="Tahoma" w:cs="Tahoma"/>
        </w:rPr>
        <w:t xml:space="preserve"> </w:t>
      </w:r>
      <w:r w:rsidRPr="002C2493">
        <w:rPr>
          <w:rFonts w:ascii="Tahoma" w:hAnsi="Tahoma" w:cs="Tahoma"/>
        </w:rPr>
        <w:t xml:space="preserve">pri čemer je bilo za spajanje </w:t>
      </w:r>
    </w:p>
    <w:p w:rsidR="004F13C3" w:rsidRDefault="003D63DB" w:rsidP="009D2272">
      <w:pPr>
        <w:tabs>
          <w:tab w:val="left" w:pos="142"/>
        </w:tabs>
        <w:spacing w:line="360" w:lineRule="auto"/>
        <w:jc w:val="both"/>
        <w:rPr>
          <w:rFonts w:ascii="Tahoma" w:hAnsi="Tahoma" w:cs="Tahoma"/>
        </w:rPr>
      </w:pPr>
      <w:r w:rsidRPr="002C2493">
        <w:rPr>
          <w:rFonts w:ascii="Tahoma" w:hAnsi="Tahoma" w:cs="Tahoma"/>
        </w:rPr>
        <w:t>kosov uporabljeno elektro fuzijsko varjenje.</w:t>
      </w:r>
    </w:p>
    <w:p w:rsidR="003D63DB" w:rsidRPr="004C2041" w:rsidRDefault="003D63DB" w:rsidP="004C2041">
      <w:pPr>
        <w:widowControl w:val="0"/>
        <w:ind w:right="-6518"/>
        <w:jc w:val="both"/>
        <w:rPr>
          <w:rFonts w:ascii="Tahoma" w:hAnsi="Tahoma" w:cs="Tahoma"/>
        </w:rPr>
      </w:pPr>
    </w:p>
    <w:p w:rsidR="00FD5FCE" w:rsidRPr="00421701" w:rsidRDefault="00A37E5D" w:rsidP="004C2041">
      <w:pPr>
        <w:widowControl w:val="0"/>
        <w:tabs>
          <w:tab w:val="left" w:pos="284"/>
        </w:tabs>
        <w:jc w:val="both"/>
        <w:rPr>
          <w:rFonts w:ascii="Tahoma" w:hAnsi="Tahoma" w:cs="Tahoma"/>
        </w:rPr>
      </w:pPr>
      <w:r>
        <w:rPr>
          <w:rFonts w:ascii="Tahoma" w:hAnsi="Tahoma" w:cs="Tahoma"/>
        </w:rPr>
        <w:t>(</w:t>
      </w:r>
      <w:r w:rsidR="00FD5FCE">
        <w:rPr>
          <w:rFonts w:ascii="Tahoma" w:hAnsi="Tahoma" w:cs="Tahoma"/>
        </w:rPr>
        <w:t>ustrezno izpolnite!)</w:t>
      </w:r>
    </w:p>
    <w:p w:rsidR="00FD5FCE" w:rsidRDefault="00FD5FCE" w:rsidP="004C2041">
      <w:pPr>
        <w:widowControl w:val="0"/>
        <w:ind w:right="-2"/>
        <w:jc w:val="both"/>
        <w:rPr>
          <w:rFonts w:ascii="Tahoma" w:hAnsi="Tahoma" w:cs="Tahoma"/>
        </w:rPr>
      </w:pPr>
    </w:p>
    <w:p w:rsidR="00444F2B" w:rsidRPr="00DF23E0" w:rsidRDefault="00444F2B" w:rsidP="004C2041">
      <w:pPr>
        <w:widowControl w:val="0"/>
        <w:ind w:right="-6518"/>
        <w:jc w:val="both"/>
        <w:rPr>
          <w:rFonts w:ascii="Tahoma" w:hAnsi="Tahoma" w:cs="Tahoma"/>
        </w:rPr>
      </w:pPr>
      <w:r w:rsidRPr="00DF23E0">
        <w:rPr>
          <w:rFonts w:ascii="Tahoma" w:hAnsi="Tahoma" w:cs="Tahoma"/>
        </w:rPr>
        <w:t xml:space="preserve">Dela so bila opravljena kvalitetno in v pogodbeno dogovorjenih rokih. </w:t>
      </w:r>
    </w:p>
    <w:p w:rsidR="001F2061" w:rsidRDefault="001F2061" w:rsidP="004C2041">
      <w:pPr>
        <w:widowControl w:val="0"/>
        <w:ind w:right="-2"/>
        <w:jc w:val="both"/>
        <w:rPr>
          <w:rFonts w:ascii="Tahoma" w:hAnsi="Tahoma" w:cs="Tahoma"/>
        </w:rPr>
      </w:pPr>
    </w:p>
    <w:p w:rsidR="00F92E60" w:rsidRPr="00E21F20" w:rsidRDefault="00F92E60" w:rsidP="004C2041">
      <w:pPr>
        <w:widowControl w:val="0"/>
        <w:jc w:val="both"/>
        <w:rPr>
          <w:rFonts w:ascii="Tahoma" w:hAnsi="Tahoma" w:cs="Tahoma"/>
        </w:rPr>
      </w:pPr>
    </w:p>
    <w:p w:rsidR="00B2593D" w:rsidRPr="00E21F20" w:rsidRDefault="00B2593D" w:rsidP="004C2041">
      <w:pPr>
        <w:widowControl w:val="0"/>
        <w:jc w:val="both"/>
        <w:rPr>
          <w:rFonts w:ascii="Tahoma" w:hAnsi="Tahoma" w:cs="Tahoma"/>
        </w:rPr>
      </w:pPr>
      <w:r w:rsidRPr="00E21F20">
        <w:rPr>
          <w:rFonts w:ascii="Tahoma" w:hAnsi="Tahoma" w:cs="Tahoma"/>
        </w:rPr>
        <w:t>Kontaktna oseba:   ______________________</w:t>
      </w:r>
    </w:p>
    <w:p w:rsidR="00B2593D" w:rsidRPr="00E21F20" w:rsidRDefault="00B2593D" w:rsidP="004C2041">
      <w:pPr>
        <w:widowControl w:val="0"/>
        <w:jc w:val="both"/>
        <w:rPr>
          <w:rFonts w:ascii="Tahoma" w:hAnsi="Tahoma" w:cs="Tahoma"/>
        </w:rPr>
      </w:pPr>
    </w:p>
    <w:p w:rsidR="00B2593D" w:rsidRPr="00E21F20" w:rsidRDefault="00B2593D" w:rsidP="004C2041">
      <w:pPr>
        <w:widowControl w:val="0"/>
        <w:jc w:val="both"/>
        <w:rPr>
          <w:rFonts w:ascii="Tahoma" w:hAnsi="Tahoma" w:cs="Tahoma"/>
        </w:rPr>
      </w:pPr>
      <w:r w:rsidRPr="00E21F20">
        <w:rPr>
          <w:rFonts w:ascii="Tahoma" w:hAnsi="Tahoma" w:cs="Tahoma"/>
        </w:rPr>
        <w:t>e-pošta:     ______________________</w:t>
      </w:r>
    </w:p>
    <w:p w:rsidR="00B2593D" w:rsidRPr="00E21F20" w:rsidRDefault="00B2593D" w:rsidP="004C2041">
      <w:pPr>
        <w:widowControl w:val="0"/>
        <w:jc w:val="both"/>
        <w:rPr>
          <w:rFonts w:ascii="Tahoma" w:hAnsi="Tahoma" w:cs="Tahoma"/>
        </w:rPr>
      </w:pPr>
    </w:p>
    <w:p w:rsidR="00B2593D" w:rsidRPr="00E21F20" w:rsidRDefault="00B2593D" w:rsidP="004C2041">
      <w:pPr>
        <w:widowControl w:val="0"/>
        <w:jc w:val="both"/>
        <w:rPr>
          <w:rFonts w:ascii="Tahoma" w:hAnsi="Tahoma" w:cs="Tahoma"/>
        </w:rPr>
      </w:pPr>
      <w:r w:rsidRPr="00E21F20">
        <w:rPr>
          <w:rFonts w:ascii="Tahoma" w:hAnsi="Tahoma" w:cs="Tahoma"/>
        </w:rPr>
        <w:t>Tel. ali GSM št.:   ______________________________</w:t>
      </w:r>
    </w:p>
    <w:p w:rsidR="00B2593D" w:rsidRPr="00E21F20" w:rsidRDefault="00B2593D" w:rsidP="004C2041">
      <w:pPr>
        <w:widowControl w:val="0"/>
        <w:rPr>
          <w:rFonts w:ascii="Tahoma" w:hAnsi="Tahoma" w:cs="Tahoma"/>
          <w:b/>
        </w:rPr>
      </w:pPr>
    </w:p>
    <w:p w:rsidR="00B2593D" w:rsidRPr="00E21F20" w:rsidRDefault="00B2593D" w:rsidP="004C2041">
      <w:pPr>
        <w:widowControl w:val="0"/>
        <w:rPr>
          <w:rFonts w:ascii="Tahoma" w:hAnsi="Tahoma" w:cs="Tahoma"/>
        </w:rPr>
      </w:pPr>
      <w:r w:rsidRPr="00E21F20">
        <w:rPr>
          <w:rFonts w:ascii="Tahoma" w:hAnsi="Tahoma" w:cs="Tahoma"/>
        </w:rPr>
        <w:t>Kraj in datum: _____________________</w:t>
      </w:r>
    </w:p>
    <w:p w:rsidR="00F92E60" w:rsidRDefault="00F92E60" w:rsidP="004C2041">
      <w:pPr>
        <w:widowControl w:val="0"/>
        <w:rPr>
          <w:rFonts w:ascii="Tahoma" w:hAnsi="Tahoma" w:cs="Tahoma"/>
          <w:sz w:val="22"/>
        </w:rPr>
      </w:pPr>
    </w:p>
    <w:p w:rsidR="003D63DB" w:rsidRDefault="003D63DB" w:rsidP="004C2041">
      <w:pPr>
        <w:tabs>
          <w:tab w:val="left" w:pos="284"/>
        </w:tabs>
        <w:jc w:val="both"/>
        <w:rPr>
          <w:rFonts w:ascii="Tahoma" w:hAnsi="Tahoma" w:cs="Tahoma"/>
        </w:rPr>
      </w:pPr>
    </w:p>
    <w:p w:rsidR="009D2272" w:rsidRPr="002C2493" w:rsidRDefault="009D2272" w:rsidP="004C2041">
      <w:pPr>
        <w:tabs>
          <w:tab w:val="left" w:pos="284"/>
        </w:tabs>
        <w:jc w:val="both"/>
        <w:rPr>
          <w:rFonts w:ascii="Tahoma" w:hAnsi="Tahoma" w:cs="Tahoma"/>
        </w:rPr>
      </w:pPr>
    </w:p>
    <w:p w:rsidR="003D63DB" w:rsidRPr="00B2593D" w:rsidRDefault="003D63DB" w:rsidP="004C2041">
      <w:pPr>
        <w:rPr>
          <w:rFonts w:ascii="Tahoma" w:hAnsi="Tahoma" w:cs="Tahoma"/>
          <w:sz w:val="22"/>
        </w:rPr>
      </w:pPr>
      <w:r w:rsidRPr="00B2593D">
        <w:rPr>
          <w:rFonts w:ascii="Tahoma" w:hAnsi="Tahoma" w:cs="Tahoma"/>
          <w:sz w:val="22"/>
        </w:rPr>
        <w:t>_____________________</w:t>
      </w:r>
      <w:r>
        <w:rPr>
          <w:rFonts w:ascii="Tahoma" w:hAnsi="Tahoma" w:cs="Tahoma"/>
          <w:sz w:val="22"/>
        </w:rPr>
        <w:t>_____________________</w:t>
      </w:r>
      <w:r w:rsidRPr="00B2593D">
        <w:rPr>
          <w:rFonts w:ascii="Tahoma" w:hAnsi="Tahoma" w:cs="Tahoma"/>
          <w:sz w:val="22"/>
        </w:rPr>
        <w:t>__</w:t>
      </w:r>
    </w:p>
    <w:p w:rsidR="003D63DB" w:rsidRDefault="003D63DB" w:rsidP="004C2041">
      <w:pPr>
        <w:tabs>
          <w:tab w:val="left" w:pos="5245"/>
        </w:tabs>
        <w:jc w:val="both"/>
        <w:rPr>
          <w:rFonts w:ascii="Tahoma" w:hAnsi="Tahoma" w:cs="Tahoma"/>
          <w:sz w:val="16"/>
          <w:szCs w:val="16"/>
        </w:rPr>
      </w:pPr>
      <w:r w:rsidRPr="00890910">
        <w:rPr>
          <w:rFonts w:ascii="Tahoma" w:hAnsi="Tahoma" w:cs="Tahoma"/>
          <w:sz w:val="16"/>
          <w:szCs w:val="16"/>
        </w:rPr>
        <w:t>(Naziv, /neobvezno/ žig in /neobvezno/ podpis odgovorne osebe investitorja)</w:t>
      </w:r>
    </w:p>
    <w:p w:rsidR="00B2593D" w:rsidRPr="003434E8" w:rsidRDefault="00B2593D" w:rsidP="00B11E1B">
      <w:pPr>
        <w:keepNext/>
        <w:widowControl w:val="0"/>
        <w:tabs>
          <w:tab w:val="left" w:pos="5245"/>
        </w:tabs>
        <w:ind w:left="4536"/>
        <w:jc w:val="both"/>
        <w:rPr>
          <w:rFonts w:ascii="Tahoma" w:hAnsi="Tahoma" w:cs="Tahoma"/>
        </w:rPr>
      </w:pPr>
    </w:p>
    <w:p w:rsidR="00065463" w:rsidRPr="00025192" w:rsidRDefault="00065463"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137BF0" w:rsidTr="00A7657D">
        <w:tc>
          <w:tcPr>
            <w:tcW w:w="8150" w:type="dxa"/>
            <w:tcBorders>
              <w:top w:val="single" w:sz="4" w:space="0" w:color="auto"/>
              <w:bottom w:val="single" w:sz="4" w:space="0" w:color="auto"/>
            </w:tcBorders>
          </w:tcPr>
          <w:p w:rsidR="00152078" w:rsidRPr="006D27E5" w:rsidRDefault="00152078" w:rsidP="00B11E1B">
            <w:pPr>
              <w:keepNext/>
              <w:widowControl w:val="0"/>
              <w:jc w:val="both"/>
              <w:rPr>
                <w:rFonts w:ascii="Tahoma" w:hAnsi="Tahoma" w:cs="Tahoma"/>
              </w:rPr>
            </w:pPr>
            <w:r w:rsidRPr="006D27E5">
              <w:rPr>
                <w:rFonts w:ascii="Tahoma" w:hAnsi="Tahoma" w:cs="Tahoma"/>
              </w:rPr>
              <w:br w:type="page"/>
            </w:r>
            <w:r w:rsidRPr="006D27E5">
              <w:rPr>
                <w:rFonts w:ascii="Tahoma" w:hAnsi="Tahoma" w:cs="Tahoma"/>
              </w:rPr>
              <w:br w:type="page"/>
            </w:r>
            <w:r w:rsidRPr="006D27E5">
              <w:rPr>
                <w:rFonts w:ascii="Tahoma" w:hAnsi="Tahoma" w:cs="Tahoma"/>
              </w:rPr>
              <w:br w:type="page"/>
            </w:r>
            <w:r w:rsidRPr="00783016">
              <w:rPr>
                <w:rFonts w:ascii="Tahoma" w:hAnsi="Tahoma" w:cs="Tahoma"/>
              </w:rPr>
              <w:t>KADROVSKA STRUKTURA</w:t>
            </w:r>
          </w:p>
        </w:tc>
        <w:tc>
          <w:tcPr>
            <w:tcW w:w="1418" w:type="dxa"/>
            <w:tcBorders>
              <w:top w:val="single" w:sz="4" w:space="0" w:color="auto"/>
              <w:bottom w:val="single" w:sz="4" w:space="0" w:color="auto"/>
            </w:tcBorders>
          </w:tcPr>
          <w:p w:rsidR="00152078" w:rsidRPr="00137BF0" w:rsidRDefault="0069041A" w:rsidP="00B11E1B">
            <w:pPr>
              <w:keepNext/>
              <w:widowControl w:val="0"/>
              <w:jc w:val="both"/>
              <w:rPr>
                <w:rFonts w:ascii="Tahoma" w:hAnsi="Tahoma" w:cs="Tahoma"/>
                <w:b/>
                <w:i/>
                <w:strike/>
              </w:rPr>
            </w:pPr>
            <w:r w:rsidRPr="00137BF0">
              <w:rPr>
                <w:rFonts w:ascii="Tahoma" w:hAnsi="Tahoma" w:cs="Tahoma"/>
                <w:b/>
                <w:i/>
                <w:strike/>
              </w:rPr>
              <w:t xml:space="preserve"> </w:t>
            </w:r>
          </w:p>
        </w:tc>
      </w:tr>
    </w:tbl>
    <w:p w:rsidR="00152078" w:rsidRPr="00137BF0" w:rsidRDefault="00152078" w:rsidP="00B11E1B">
      <w:pPr>
        <w:keepNext/>
        <w:widowControl w:val="0"/>
        <w:jc w:val="both"/>
        <w:rPr>
          <w:rFonts w:ascii="Tahoma" w:hAnsi="Tahoma" w:cs="Tahoma"/>
        </w:rPr>
      </w:pPr>
    </w:p>
    <w:p w:rsidR="001B4E2B" w:rsidRDefault="001B4E2B" w:rsidP="00B11E1B">
      <w:pPr>
        <w:keepNext/>
        <w:widowControl w:val="0"/>
        <w:jc w:val="both"/>
        <w:rPr>
          <w:rFonts w:ascii="Tahoma" w:hAnsi="Tahoma" w:cs="Tahoma"/>
          <w:b/>
        </w:rPr>
      </w:pPr>
    </w:p>
    <w:p w:rsidR="00FD5FCE" w:rsidRPr="00137BF0" w:rsidRDefault="00FD5FCE" w:rsidP="00B11E1B">
      <w:pPr>
        <w:keepNext/>
        <w:widowControl w:val="0"/>
        <w:jc w:val="both"/>
        <w:rPr>
          <w:rFonts w:ascii="Tahoma" w:hAnsi="Tahoma" w:cs="Tahoma"/>
          <w:b/>
        </w:rPr>
      </w:pPr>
      <w:r>
        <w:rPr>
          <w:rFonts w:ascii="Tahoma" w:hAnsi="Tahoma" w:cs="Tahoma"/>
          <w:b/>
        </w:rPr>
        <w:t xml:space="preserve">Javno naročilo: </w:t>
      </w:r>
      <w:r w:rsidR="00DF2A09">
        <w:rPr>
          <w:rFonts w:ascii="Tahoma" w:hAnsi="Tahoma" w:cs="Tahoma"/>
          <w:b/>
        </w:rPr>
        <w:t>JPE-SIR-</w:t>
      </w:r>
      <w:r w:rsidR="00374607">
        <w:rPr>
          <w:rFonts w:ascii="Tahoma" w:hAnsi="Tahoma" w:cs="Tahoma"/>
          <w:b/>
        </w:rPr>
        <w:t>87/21</w:t>
      </w:r>
      <w:r w:rsidRPr="00421701">
        <w:rPr>
          <w:rFonts w:ascii="Tahoma" w:hAnsi="Tahoma" w:cs="Tahoma"/>
        </w:rPr>
        <w:t xml:space="preserve"> </w:t>
      </w:r>
      <w:r w:rsidR="000E01EF">
        <w:rPr>
          <w:rFonts w:ascii="Tahoma" w:hAnsi="Tahoma" w:cs="Tahoma"/>
          <w:b/>
        </w:rPr>
        <w:t>Izvedba strojno inštalacijskih del po šestih sklopih</w:t>
      </w:r>
    </w:p>
    <w:p w:rsidR="00FD5FCE" w:rsidRPr="00137BF0" w:rsidRDefault="00FD5FCE" w:rsidP="00B11E1B">
      <w:pPr>
        <w:keepNext/>
        <w:widowControl w:val="0"/>
        <w:jc w:val="both"/>
        <w:rPr>
          <w:rFonts w:ascii="Tahoma" w:hAnsi="Tahoma" w:cs="Tahoma"/>
          <w:b/>
        </w:rPr>
      </w:pPr>
    </w:p>
    <w:p w:rsidR="001B4E2B" w:rsidRPr="00137BF0" w:rsidRDefault="001B4E2B" w:rsidP="00B11E1B">
      <w:pPr>
        <w:keepNext/>
        <w:widowControl w:val="0"/>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137BF0" w:rsidTr="00DF23E0">
        <w:tc>
          <w:tcPr>
            <w:tcW w:w="675" w:type="dxa"/>
          </w:tcPr>
          <w:p w:rsidR="001B4E2B" w:rsidRPr="00137BF0" w:rsidRDefault="001B4E2B" w:rsidP="00B11E1B">
            <w:pPr>
              <w:keepNext/>
              <w:widowControl w:val="0"/>
              <w:jc w:val="both"/>
              <w:rPr>
                <w:rFonts w:ascii="Tahoma" w:hAnsi="Tahoma" w:cs="Tahoma"/>
              </w:rPr>
            </w:pPr>
          </w:p>
        </w:tc>
        <w:tc>
          <w:tcPr>
            <w:tcW w:w="3261" w:type="dxa"/>
          </w:tcPr>
          <w:p w:rsidR="001B4E2B" w:rsidRPr="00137BF0" w:rsidRDefault="0019439D" w:rsidP="00B11E1B">
            <w:pPr>
              <w:keepNext/>
              <w:widowControl w:val="0"/>
              <w:jc w:val="both"/>
              <w:rPr>
                <w:rFonts w:ascii="Tahoma" w:hAnsi="Tahoma" w:cs="Tahoma"/>
              </w:rPr>
            </w:pPr>
            <w:r>
              <w:rPr>
                <w:rFonts w:ascii="Tahoma" w:hAnsi="Tahoma" w:cs="Tahoma"/>
              </w:rPr>
              <w:t>Funkcija</w:t>
            </w:r>
          </w:p>
          <w:p w:rsidR="001B4E2B" w:rsidRPr="00137BF0" w:rsidRDefault="001B4E2B" w:rsidP="00B11E1B">
            <w:pPr>
              <w:keepNext/>
              <w:widowControl w:val="0"/>
              <w:jc w:val="both"/>
              <w:rPr>
                <w:rFonts w:ascii="Tahoma" w:hAnsi="Tahoma" w:cs="Tahoma"/>
              </w:rPr>
            </w:pPr>
          </w:p>
        </w:tc>
        <w:tc>
          <w:tcPr>
            <w:tcW w:w="5670" w:type="dxa"/>
          </w:tcPr>
          <w:p w:rsidR="001B4E2B" w:rsidRPr="00137BF0" w:rsidRDefault="0019439D" w:rsidP="00B11E1B">
            <w:pPr>
              <w:keepNext/>
              <w:widowControl w:val="0"/>
              <w:rPr>
                <w:rFonts w:ascii="Tahoma" w:hAnsi="Tahoma" w:cs="Tahoma"/>
              </w:rPr>
            </w:pPr>
            <w:r>
              <w:rPr>
                <w:rFonts w:ascii="Tahoma" w:hAnsi="Tahoma" w:cs="Tahoma"/>
              </w:rPr>
              <w:t>I</w:t>
            </w:r>
            <w:r w:rsidR="001B4E2B" w:rsidRPr="00137BF0">
              <w:rPr>
                <w:rFonts w:ascii="Tahoma" w:hAnsi="Tahoma" w:cs="Tahoma"/>
              </w:rPr>
              <w:t>me, priimek, strokovna izobrazba</w:t>
            </w:r>
            <w:r>
              <w:rPr>
                <w:rFonts w:ascii="Tahoma" w:hAnsi="Tahoma" w:cs="Tahoma"/>
              </w:rPr>
              <w:t>, št. potrdila / certifikata</w:t>
            </w:r>
          </w:p>
        </w:tc>
      </w:tr>
      <w:tr w:rsidR="001B4E2B" w:rsidRPr="00137BF0" w:rsidTr="00DF23E0">
        <w:tc>
          <w:tcPr>
            <w:tcW w:w="675" w:type="dxa"/>
          </w:tcPr>
          <w:p w:rsidR="001B4E2B" w:rsidRDefault="001B4E2B" w:rsidP="00B11E1B">
            <w:pPr>
              <w:keepNext/>
              <w:widowControl w:val="0"/>
              <w:jc w:val="both"/>
              <w:rPr>
                <w:rFonts w:ascii="Tahoma" w:hAnsi="Tahoma" w:cs="Tahoma"/>
              </w:rPr>
            </w:pPr>
          </w:p>
          <w:p w:rsidR="002E32A7" w:rsidRPr="006D27E5" w:rsidRDefault="002E32A7" w:rsidP="00B11E1B">
            <w:pPr>
              <w:keepNext/>
              <w:widowControl w:val="0"/>
              <w:jc w:val="both"/>
              <w:rPr>
                <w:rFonts w:ascii="Tahoma" w:hAnsi="Tahoma" w:cs="Tahoma"/>
              </w:rPr>
            </w:pPr>
          </w:p>
          <w:p w:rsidR="001B4E2B" w:rsidRPr="006D27E5" w:rsidRDefault="006D27E5" w:rsidP="00B11E1B">
            <w:pPr>
              <w:keepNext/>
              <w:widowControl w:val="0"/>
              <w:jc w:val="both"/>
              <w:rPr>
                <w:rFonts w:ascii="Tahoma" w:hAnsi="Tahoma" w:cs="Tahoma"/>
              </w:rPr>
            </w:pPr>
            <w:r w:rsidRPr="006D27E5">
              <w:rPr>
                <w:rFonts w:ascii="Tahoma" w:hAnsi="Tahoma" w:cs="Tahoma"/>
              </w:rPr>
              <w:t>1</w:t>
            </w:r>
            <w:r w:rsidR="001B4E2B" w:rsidRPr="006D27E5">
              <w:rPr>
                <w:rFonts w:ascii="Tahoma" w:hAnsi="Tahoma" w:cs="Tahoma"/>
              </w:rPr>
              <w:t>.</w:t>
            </w:r>
          </w:p>
        </w:tc>
        <w:tc>
          <w:tcPr>
            <w:tcW w:w="3261" w:type="dxa"/>
          </w:tcPr>
          <w:p w:rsidR="001B4E2B" w:rsidRDefault="001B4E2B" w:rsidP="00B11E1B">
            <w:pPr>
              <w:keepNext/>
              <w:widowControl w:val="0"/>
              <w:jc w:val="both"/>
              <w:rPr>
                <w:rFonts w:ascii="Tahoma" w:hAnsi="Tahoma" w:cs="Tahoma"/>
                <w:highlight w:val="yellow"/>
              </w:rPr>
            </w:pPr>
          </w:p>
          <w:p w:rsidR="002E32A7" w:rsidRPr="00C145E8" w:rsidRDefault="002E32A7" w:rsidP="00B11E1B">
            <w:pPr>
              <w:keepNext/>
              <w:widowControl w:val="0"/>
              <w:jc w:val="both"/>
              <w:rPr>
                <w:rFonts w:ascii="Tahoma" w:hAnsi="Tahoma" w:cs="Tahoma"/>
                <w:highlight w:val="yellow"/>
              </w:rPr>
            </w:pPr>
          </w:p>
          <w:p w:rsidR="00E40C3C" w:rsidRDefault="00E40C3C" w:rsidP="00B11E1B">
            <w:pPr>
              <w:keepNext/>
              <w:widowControl w:val="0"/>
              <w:jc w:val="both"/>
              <w:rPr>
                <w:rFonts w:ascii="Tahoma" w:hAnsi="Tahoma" w:cs="Tahoma"/>
              </w:rPr>
            </w:pPr>
            <w:r w:rsidRPr="006D27E5">
              <w:rPr>
                <w:rFonts w:ascii="Tahoma" w:hAnsi="Tahoma" w:cs="Tahoma"/>
              </w:rPr>
              <w:t>V</w:t>
            </w:r>
            <w:r w:rsidR="001B4E2B" w:rsidRPr="006D27E5">
              <w:rPr>
                <w:rFonts w:ascii="Tahoma" w:hAnsi="Tahoma" w:cs="Tahoma"/>
              </w:rPr>
              <w:t xml:space="preserve">odja </w:t>
            </w:r>
            <w:r w:rsidR="00DA2AF3">
              <w:rPr>
                <w:rFonts w:ascii="Tahoma" w:hAnsi="Tahoma" w:cs="Tahoma"/>
              </w:rPr>
              <w:t>strojno inštalacijskih</w:t>
            </w:r>
            <w:r w:rsidR="004B7E5C" w:rsidRPr="006D27E5">
              <w:rPr>
                <w:rFonts w:ascii="Tahoma" w:hAnsi="Tahoma" w:cs="Tahoma"/>
              </w:rPr>
              <w:t xml:space="preserve"> </w:t>
            </w:r>
            <w:r w:rsidR="001B4E2B" w:rsidRPr="006D27E5">
              <w:rPr>
                <w:rFonts w:ascii="Tahoma" w:hAnsi="Tahoma" w:cs="Tahoma"/>
              </w:rPr>
              <w:t>del</w:t>
            </w:r>
          </w:p>
          <w:p w:rsidR="00844A72" w:rsidRDefault="00844A72" w:rsidP="00B11E1B">
            <w:pPr>
              <w:keepNext/>
              <w:widowControl w:val="0"/>
              <w:jc w:val="both"/>
              <w:rPr>
                <w:rFonts w:ascii="Tahoma" w:hAnsi="Tahoma" w:cs="Tahoma"/>
              </w:rPr>
            </w:pPr>
          </w:p>
          <w:p w:rsidR="002E32A7" w:rsidRPr="00137BF0" w:rsidRDefault="002E32A7" w:rsidP="00B11E1B">
            <w:pPr>
              <w:keepNext/>
              <w:widowControl w:val="0"/>
              <w:jc w:val="both"/>
              <w:rPr>
                <w:rFonts w:ascii="Tahoma" w:hAnsi="Tahoma" w:cs="Tahoma"/>
              </w:rPr>
            </w:pPr>
          </w:p>
        </w:tc>
        <w:tc>
          <w:tcPr>
            <w:tcW w:w="5670" w:type="dxa"/>
          </w:tcPr>
          <w:p w:rsidR="001B4E2B" w:rsidRPr="00137BF0" w:rsidRDefault="001B4E2B" w:rsidP="00B11E1B">
            <w:pPr>
              <w:keepNext/>
              <w:widowControl w:val="0"/>
              <w:jc w:val="both"/>
              <w:rPr>
                <w:rFonts w:ascii="Tahoma" w:hAnsi="Tahoma" w:cs="Tahoma"/>
              </w:rPr>
            </w:pPr>
          </w:p>
        </w:tc>
      </w:tr>
      <w:tr w:rsidR="00A37E5D" w:rsidRPr="00A37E5D" w:rsidTr="00A37E5D">
        <w:tc>
          <w:tcPr>
            <w:tcW w:w="675" w:type="dxa"/>
            <w:tcBorders>
              <w:top w:val="single" w:sz="4" w:space="0" w:color="auto"/>
              <w:left w:val="single" w:sz="4" w:space="0" w:color="auto"/>
              <w:bottom w:val="single" w:sz="4" w:space="0" w:color="auto"/>
              <w:right w:val="single" w:sz="4" w:space="0" w:color="auto"/>
            </w:tcBorders>
          </w:tcPr>
          <w:p w:rsidR="00A37E5D" w:rsidRPr="006D27E5" w:rsidRDefault="00A37E5D" w:rsidP="00B11E1B">
            <w:pPr>
              <w:keepNext/>
              <w:widowControl w:val="0"/>
              <w:jc w:val="both"/>
              <w:rPr>
                <w:rFonts w:ascii="Tahoma" w:hAnsi="Tahoma" w:cs="Tahoma"/>
              </w:rPr>
            </w:pPr>
          </w:p>
          <w:p w:rsidR="00A37E5D" w:rsidRPr="00A37E5D" w:rsidRDefault="00A37E5D" w:rsidP="00B11E1B">
            <w:pPr>
              <w:keepNext/>
              <w:widowControl w:val="0"/>
              <w:jc w:val="both"/>
              <w:rPr>
                <w:rFonts w:ascii="Tahoma" w:hAnsi="Tahoma" w:cs="Tahoma"/>
              </w:rPr>
            </w:pPr>
            <w:r w:rsidRPr="00A37E5D">
              <w:rPr>
                <w:rFonts w:ascii="Tahoma" w:hAnsi="Tahoma" w:cs="Tahoma"/>
              </w:rPr>
              <w:t>2.</w:t>
            </w:r>
          </w:p>
        </w:tc>
        <w:tc>
          <w:tcPr>
            <w:tcW w:w="3261"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p w:rsidR="00A37E5D" w:rsidRPr="00A37E5D" w:rsidRDefault="00A37E5D" w:rsidP="00B11E1B">
            <w:pPr>
              <w:keepNext/>
              <w:widowControl w:val="0"/>
              <w:jc w:val="both"/>
              <w:rPr>
                <w:rFonts w:ascii="Tahoma" w:hAnsi="Tahoma" w:cs="Tahoma"/>
              </w:rPr>
            </w:pPr>
            <w:r w:rsidRPr="00A37E5D">
              <w:rPr>
                <w:rFonts w:ascii="Tahoma" w:hAnsi="Tahoma" w:cs="Tahoma"/>
              </w:rPr>
              <w:t xml:space="preserve">Varilec </w:t>
            </w:r>
            <w:r w:rsidR="004F13C3" w:rsidRPr="00E246DD">
              <w:rPr>
                <w:rFonts w:ascii="Tahoma" w:hAnsi="Tahoma" w:cs="Tahoma"/>
              </w:rPr>
              <w:t>za ročno obločno varjenje</w:t>
            </w:r>
            <w:r w:rsidR="004F13C3" w:rsidRPr="00A37E5D">
              <w:rPr>
                <w:rFonts w:ascii="Tahoma" w:hAnsi="Tahoma" w:cs="Tahoma"/>
              </w:rPr>
              <w:t xml:space="preserve"> </w:t>
            </w:r>
            <w:r w:rsidRPr="00A37E5D">
              <w:rPr>
                <w:rFonts w:ascii="Tahoma" w:hAnsi="Tahoma" w:cs="Tahoma"/>
              </w:rPr>
              <w:t xml:space="preserve">– </w:t>
            </w:r>
            <w:r w:rsidR="004F13C3" w:rsidRPr="00E246DD">
              <w:rPr>
                <w:rFonts w:ascii="Tahoma" w:hAnsi="Tahoma" w:cs="Tahoma"/>
              </w:rPr>
              <w:t>varilni postopek 111</w:t>
            </w:r>
            <w:r w:rsidR="004F13C3">
              <w:rPr>
                <w:rFonts w:ascii="Tahoma" w:hAnsi="Tahoma" w:cs="Tahoma"/>
              </w:rPr>
              <w:t xml:space="preserve"> ali 141</w:t>
            </w:r>
          </w:p>
          <w:p w:rsidR="00A37E5D" w:rsidRPr="00A37E5D"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tc>
      </w:tr>
      <w:tr w:rsidR="00A37E5D" w:rsidRPr="00A37E5D" w:rsidTr="00A37E5D">
        <w:tc>
          <w:tcPr>
            <w:tcW w:w="675"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p w:rsidR="00A37E5D" w:rsidRPr="00A37E5D" w:rsidRDefault="00A37E5D" w:rsidP="00B11E1B">
            <w:pPr>
              <w:keepNext/>
              <w:widowControl w:val="0"/>
              <w:jc w:val="both"/>
              <w:rPr>
                <w:rFonts w:ascii="Tahoma" w:hAnsi="Tahoma" w:cs="Tahoma"/>
              </w:rPr>
            </w:pPr>
            <w:r w:rsidRPr="00A37E5D">
              <w:rPr>
                <w:rFonts w:ascii="Tahoma" w:hAnsi="Tahoma" w:cs="Tahoma"/>
              </w:rPr>
              <w:t>3.</w:t>
            </w:r>
          </w:p>
        </w:tc>
        <w:tc>
          <w:tcPr>
            <w:tcW w:w="3261"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p w:rsidR="00A37E5D" w:rsidRPr="00A37E5D" w:rsidRDefault="004F13C3" w:rsidP="00B11E1B">
            <w:pPr>
              <w:keepNext/>
              <w:widowControl w:val="0"/>
              <w:jc w:val="both"/>
              <w:rPr>
                <w:rFonts w:ascii="Tahoma" w:hAnsi="Tahoma" w:cs="Tahoma"/>
              </w:rPr>
            </w:pPr>
            <w:r w:rsidRPr="00A37E5D">
              <w:rPr>
                <w:rFonts w:ascii="Tahoma" w:hAnsi="Tahoma" w:cs="Tahoma"/>
              </w:rPr>
              <w:t xml:space="preserve">Varilec </w:t>
            </w:r>
            <w:r w:rsidRPr="00E246DD">
              <w:rPr>
                <w:rFonts w:ascii="Tahoma" w:hAnsi="Tahoma" w:cs="Tahoma"/>
              </w:rPr>
              <w:t>za ročno obločno varjenje</w:t>
            </w:r>
            <w:r w:rsidRPr="00A37E5D">
              <w:rPr>
                <w:rFonts w:ascii="Tahoma" w:hAnsi="Tahoma" w:cs="Tahoma"/>
              </w:rPr>
              <w:t xml:space="preserve"> – </w:t>
            </w:r>
            <w:r w:rsidRPr="00E246DD">
              <w:rPr>
                <w:rFonts w:ascii="Tahoma" w:hAnsi="Tahoma" w:cs="Tahoma"/>
              </w:rPr>
              <w:t>varilni postopek 111</w:t>
            </w:r>
            <w:r>
              <w:rPr>
                <w:rFonts w:ascii="Tahoma" w:hAnsi="Tahoma" w:cs="Tahoma"/>
              </w:rPr>
              <w:t xml:space="preserve"> ali 141</w:t>
            </w:r>
          </w:p>
          <w:p w:rsidR="00A37E5D" w:rsidRPr="00A37E5D"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tc>
      </w:tr>
      <w:tr w:rsidR="00A37E5D" w:rsidRPr="00137BF0" w:rsidTr="00A37E5D">
        <w:tc>
          <w:tcPr>
            <w:tcW w:w="675"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p w:rsidR="00A37E5D" w:rsidRPr="00A37E5D" w:rsidRDefault="00A37E5D" w:rsidP="00B11E1B">
            <w:pPr>
              <w:keepNext/>
              <w:widowControl w:val="0"/>
              <w:jc w:val="both"/>
              <w:rPr>
                <w:rFonts w:ascii="Tahoma" w:hAnsi="Tahoma" w:cs="Tahoma"/>
              </w:rPr>
            </w:pPr>
            <w:r w:rsidRPr="00A37E5D">
              <w:rPr>
                <w:rFonts w:ascii="Tahoma" w:hAnsi="Tahoma" w:cs="Tahoma"/>
              </w:rPr>
              <w:t>4.</w:t>
            </w:r>
          </w:p>
        </w:tc>
        <w:tc>
          <w:tcPr>
            <w:tcW w:w="3261" w:type="dxa"/>
            <w:tcBorders>
              <w:top w:val="single" w:sz="4" w:space="0" w:color="auto"/>
              <w:left w:val="single" w:sz="4" w:space="0" w:color="auto"/>
              <w:bottom w:val="single" w:sz="4" w:space="0" w:color="auto"/>
              <w:right w:val="single" w:sz="4" w:space="0" w:color="auto"/>
            </w:tcBorders>
          </w:tcPr>
          <w:p w:rsidR="00A37E5D" w:rsidRPr="00A37E5D" w:rsidRDefault="00A37E5D" w:rsidP="00B11E1B">
            <w:pPr>
              <w:keepNext/>
              <w:widowControl w:val="0"/>
              <w:jc w:val="both"/>
              <w:rPr>
                <w:rFonts w:ascii="Tahoma" w:hAnsi="Tahoma" w:cs="Tahoma"/>
              </w:rPr>
            </w:pPr>
          </w:p>
          <w:p w:rsidR="00A37E5D" w:rsidRPr="00A37E5D" w:rsidRDefault="004F13C3" w:rsidP="00B11E1B">
            <w:pPr>
              <w:keepNext/>
              <w:widowControl w:val="0"/>
              <w:jc w:val="both"/>
              <w:rPr>
                <w:rFonts w:ascii="Tahoma" w:hAnsi="Tahoma" w:cs="Tahoma"/>
              </w:rPr>
            </w:pPr>
            <w:r w:rsidRPr="00A37E5D">
              <w:rPr>
                <w:rFonts w:ascii="Tahoma" w:hAnsi="Tahoma" w:cs="Tahoma"/>
              </w:rPr>
              <w:t xml:space="preserve">Varilec </w:t>
            </w:r>
            <w:r w:rsidRPr="00E246DD">
              <w:rPr>
                <w:rFonts w:ascii="Tahoma" w:hAnsi="Tahoma" w:cs="Tahoma"/>
              </w:rPr>
              <w:t>za ročno obločno varjenje</w:t>
            </w:r>
            <w:r w:rsidRPr="00A37E5D">
              <w:rPr>
                <w:rFonts w:ascii="Tahoma" w:hAnsi="Tahoma" w:cs="Tahoma"/>
              </w:rPr>
              <w:t xml:space="preserve"> – </w:t>
            </w:r>
            <w:r w:rsidRPr="00E246DD">
              <w:rPr>
                <w:rFonts w:ascii="Tahoma" w:hAnsi="Tahoma" w:cs="Tahoma"/>
              </w:rPr>
              <w:t>varilni postopek 111</w:t>
            </w:r>
            <w:r>
              <w:rPr>
                <w:rFonts w:ascii="Tahoma" w:hAnsi="Tahoma" w:cs="Tahoma"/>
              </w:rPr>
              <w:t xml:space="preserve"> ali 141</w:t>
            </w:r>
          </w:p>
          <w:p w:rsidR="00A37E5D" w:rsidRPr="00A37E5D" w:rsidRDefault="00A37E5D"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137BF0" w:rsidRDefault="00A37E5D" w:rsidP="00B11E1B">
            <w:pPr>
              <w:keepNext/>
              <w:widowControl w:val="0"/>
              <w:jc w:val="both"/>
              <w:rPr>
                <w:rFonts w:ascii="Tahoma" w:hAnsi="Tahoma" w:cs="Tahoma"/>
              </w:rPr>
            </w:pPr>
          </w:p>
        </w:tc>
      </w:tr>
      <w:tr w:rsidR="006E4488" w:rsidRPr="00137BF0" w:rsidTr="004F13C3">
        <w:tc>
          <w:tcPr>
            <w:tcW w:w="675" w:type="dxa"/>
            <w:tcBorders>
              <w:top w:val="single" w:sz="4" w:space="0" w:color="auto"/>
              <w:left w:val="single" w:sz="4" w:space="0" w:color="auto"/>
              <w:bottom w:val="single" w:sz="4" w:space="0" w:color="auto"/>
              <w:right w:val="single" w:sz="4" w:space="0" w:color="auto"/>
            </w:tcBorders>
          </w:tcPr>
          <w:p w:rsidR="006E4488" w:rsidRPr="00A37E5D" w:rsidRDefault="006E4488" w:rsidP="006E4488">
            <w:pPr>
              <w:keepNext/>
              <w:widowControl w:val="0"/>
              <w:jc w:val="both"/>
              <w:rPr>
                <w:rFonts w:ascii="Tahoma" w:hAnsi="Tahoma" w:cs="Tahoma"/>
              </w:rPr>
            </w:pPr>
          </w:p>
          <w:p w:rsidR="006E4488" w:rsidRPr="00A37E5D" w:rsidRDefault="006E4488" w:rsidP="006E4488">
            <w:pPr>
              <w:keepNext/>
              <w:widowControl w:val="0"/>
              <w:jc w:val="both"/>
              <w:rPr>
                <w:rFonts w:ascii="Tahoma" w:hAnsi="Tahoma" w:cs="Tahoma"/>
              </w:rPr>
            </w:pPr>
            <w:r>
              <w:rPr>
                <w:rFonts w:ascii="Tahoma" w:hAnsi="Tahoma" w:cs="Tahoma"/>
              </w:rPr>
              <w:t>5</w:t>
            </w:r>
            <w:r w:rsidRPr="00A37E5D">
              <w:rPr>
                <w:rFonts w:ascii="Tahoma" w:hAnsi="Tahoma" w:cs="Tahoma"/>
              </w:rPr>
              <w:t>.</w:t>
            </w:r>
          </w:p>
        </w:tc>
        <w:tc>
          <w:tcPr>
            <w:tcW w:w="3261" w:type="dxa"/>
            <w:tcBorders>
              <w:top w:val="single" w:sz="4" w:space="0" w:color="auto"/>
              <w:left w:val="single" w:sz="4" w:space="0" w:color="auto"/>
              <w:bottom w:val="single" w:sz="4" w:space="0" w:color="auto"/>
              <w:right w:val="single" w:sz="4" w:space="0" w:color="auto"/>
            </w:tcBorders>
          </w:tcPr>
          <w:p w:rsidR="006E4488" w:rsidRPr="00A37E5D" w:rsidRDefault="006E4488" w:rsidP="006E4488">
            <w:pPr>
              <w:keepNext/>
              <w:widowControl w:val="0"/>
              <w:jc w:val="both"/>
              <w:rPr>
                <w:rFonts w:ascii="Tahoma" w:hAnsi="Tahoma" w:cs="Tahoma"/>
              </w:rPr>
            </w:pPr>
          </w:p>
          <w:p w:rsidR="006E4488" w:rsidRPr="00A37E5D" w:rsidRDefault="006E4488" w:rsidP="006E4488">
            <w:pPr>
              <w:keepNext/>
              <w:widowControl w:val="0"/>
              <w:jc w:val="both"/>
              <w:rPr>
                <w:rFonts w:ascii="Tahoma" w:hAnsi="Tahoma" w:cs="Tahoma"/>
              </w:rPr>
            </w:pPr>
            <w:r w:rsidRPr="00A37E5D">
              <w:rPr>
                <w:rFonts w:ascii="Tahoma" w:hAnsi="Tahoma" w:cs="Tahoma"/>
              </w:rPr>
              <w:t xml:space="preserve">Varilec </w:t>
            </w:r>
            <w:r w:rsidRPr="00E246DD">
              <w:rPr>
                <w:rFonts w:ascii="Tahoma" w:hAnsi="Tahoma" w:cs="Tahoma"/>
              </w:rPr>
              <w:t xml:space="preserve">za </w:t>
            </w:r>
            <w:r>
              <w:rPr>
                <w:rFonts w:ascii="Tahoma" w:hAnsi="Tahoma" w:cs="Tahoma"/>
              </w:rPr>
              <w:t>elektro fuzijsko</w:t>
            </w:r>
            <w:r w:rsidRPr="00E246DD">
              <w:rPr>
                <w:rFonts w:ascii="Tahoma" w:hAnsi="Tahoma" w:cs="Tahoma"/>
              </w:rPr>
              <w:t xml:space="preserve"> varjenje</w:t>
            </w:r>
            <w:r w:rsidRPr="00A37E5D">
              <w:rPr>
                <w:rFonts w:ascii="Tahoma" w:hAnsi="Tahoma" w:cs="Tahoma"/>
              </w:rPr>
              <w:t xml:space="preserve"> </w:t>
            </w:r>
            <w:r w:rsidRPr="0087742F">
              <w:rPr>
                <w:rFonts w:ascii="Tahoma" w:hAnsi="Tahoma" w:cs="Tahoma"/>
              </w:rPr>
              <w:t>PE cevi z objemko za dimenzije cevi do PE 225</w:t>
            </w:r>
          </w:p>
          <w:p w:rsidR="006E4488" w:rsidRPr="00A37E5D" w:rsidRDefault="006E4488" w:rsidP="006E4488">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6E4488" w:rsidRPr="00137BF0" w:rsidRDefault="006E4488" w:rsidP="006E4488">
            <w:pPr>
              <w:keepNext/>
              <w:widowControl w:val="0"/>
              <w:jc w:val="both"/>
              <w:rPr>
                <w:rFonts w:ascii="Tahoma" w:hAnsi="Tahoma" w:cs="Tahoma"/>
              </w:rPr>
            </w:pPr>
          </w:p>
        </w:tc>
      </w:tr>
      <w:tr w:rsidR="004F13C3" w:rsidRPr="00137BF0" w:rsidTr="004F13C3">
        <w:tc>
          <w:tcPr>
            <w:tcW w:w="675" w:type="dxa"/>
            <w:tcBorders>
              <w:top w:val="single" w:sz="4" w:space="0" w:color="auto"/>
              <w:left w:val="single" w:sz="4" w:space="0" w:color="auto"/>
              <w:bottom w:val="single" w:sz="4" w:space="0" w:color="auto"/>
              <w:right w:val="single" w:sz="4" w:space="0" w:color="auto"/>
            </w:tcBorders>
          </w:tcPr>
          <w:p w:rsidR="004F13C3" w:rsidRPr="00A37E5D" w:rsidRDefault="004F13C3" w:rsidP="00A9350E">
            <w:pPr>
              <w:keepNext/>
              <w:widowControl w:val="0"/>
              <w:jc w:val="both"/>
              <w:rPr>
                <w:rFonts w:ascii="Tahoma" w:hAnsi="Tahoma" w:cs="Tahoma"/>
              </w:rPr>
            </w:pPr>
          </w:p>
          <w:p w:rsidR="004F13C3" w:rsidRPr="00A37E5D" w:rsidRDefault="004F13C3" w:rsidP="00A9350E">
            <w:pPr>
              <w:keepNext/>
              <w:widowControl w:val="0"/>
              <w:jc w:val="both"/>
              <w:rPr>
                <w:rFonts w:ascii="Tahoma" w:hAnsi="Tahoma" w:cs="Tahoma"/>
              </w:rPr>
            </w:pPr>
            <w:r>
              <w:rPr>
                <w:rFonts w:ascii="Tahoma" w:hAnsi="Tahoma" w:cs="Tahoma"/>
              </w:rPr>
              <w:t>6</w:t>
            </w:r>
            <w:r w:rsidRPr="00A37E5D">
              <w:rPr>
                <w:rFonts w:ascii="Tahoma" w:hAnsi="Tahoma" w:cs="Tahoma"/>
              </w:rPr>
              <w:t>.</w:t>
            </w:r>
          </w:p>
        </w:tc>
        <w:tc>
          <w:tcPr>
            <w:tcW w:w="3261" w:type="dxa"/>
            <w:tcBorders>
              <w:top w:val="single" w:sz="4" w:space="0" w:color="auto"/>
              <w:left w:val="single" w:sz="4" w:space="0" w:color="auto"/>
              <w:bottom w:val="single" w:sz="4" w:space="0" w:color="auto"/>
              <w:right w:val="single" w:sz="4" w:space="0" w:color="auto"/>
            </w:tcBorders>
          </w:tcPr>
          <w:p w:rsidR="004F13C3" w:rsidRPr="00A37E5D" w:rsidRDefault="004F13C3" w:rsidP="00A9350E">
            <w:pPr>
              <w:keepNext/>
              <w:widowControl w:val="0"/>
              <w:jc w:val="both"/>
              <w:rPr>
                <w:rFonts w:ascii="Tahoma" w:hAnsi="Tahoma" w:cs="Tahoma"/>
              </w:rPr>
            </w:pPr>
          </w:p>
          <w:p w:rsidR="006E4488" w:rsidRPr="00A37E5D" w:rsidRDefault="006E4488" w:rsidP="006E4488">
            <w:pPr>
              <w:keepNext/>
              <w:widowControl w:val="0"/>
              <w:jc w:val="both"/>
              <w:rPr>
                <w:rFonts w:ascii="Tahoma" w:hAnsi="Tahoma" w:cs="Tahoma"/>
              </w:rPr>
            </w:pPr>
            <w:r w:rsidRPr="00A37E5D">
              <w:rPr>
                <w:rFonts w:ascii="Tahoma" w:hAnsi="Tahoma" w:cs="Tahoma"/>
              </w:rPr>
              <w:t xml:space="preserve">Varilec </w:t>
            </w:r>
            <w:r w:rsidRPr="00E246DD">
              <w:rPr>
                <w:rFonts w:ascii="Tahoma" w:hAnsi="Tahoma" w:cs="Tahoma"/>
              </w:rPr>
              <w:t xml:space="preserve">za </w:t>
            </w:r>
            <w:r>
              <w:rPr>
                <w:rFonts w:ascii="Tahoma" w:hAnsi="Tahoma" w:cs="Tahoma"/>
              </w:rPr>
              <w:t>elektro fuzijsko</w:t>
            </w:r>
            <w:r w:rsidRPr="00E246DD">
              <w:rPr>
                <w:rFonts w:ascii="Tahoma" w:hAnsi="Tahoma" w:cs="Tahoma"/>
              </w:rPr>
              <w:t xml:space="preserve"> varjenje</w:t>
            </w:r>
            <w:r w:rsidRPr="00A37E5D">
              <w:rPr>
                <w:rFonts w:ascii="Tahoma" w:hAnsi="Tahoma" w:cs="Tahoma"/>
              </w:rPr>
              <w:t xml:space="preserve"> </w:t>
            </w:r>
            <w:r w:rsidRPr="0087742F">
              <w:rPr>
                <w:rFonts w:ascii="Tahoma" w:hAnsi="Tahoma" w:cs="Tahoma"/>
              </w:rPr>
              <w:t>PE cevi z objemko za dimenzije cevi do PE 225</w:t>
            </w:r>
          </w:p>
          <w:p w:rsidR="004F13C3" w:rsidRPr="00A37E5D" w:rsidRDefault="004F13C3" w:rsidP="00A9350E">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4F13C3" w:rsidRPr="00137BF0" w:rsidRDefault="004F13C3" w:rsidP="00A9350E">
            <w:pPr>
              <w:keepNext/>
              <w:widowControl w:val="0"/>
              <w:jc w:val="both"/>
              <w:rPr>
                <w:rFonts w:ascii="Tahoma" w:hAnsi="Tahoma" w:cs="Tahoma"/>
              </w:rPr>
            </w:pPr>
          </w:p>
        </w:tc>
      </w:tr>
      <w:tr w:rsidR="006E4488" w:rsidRPr="00137BF0" w:rsidTr="006E4488">
        <w:tc>
          <w:tcPr>
            <w:tcW w:w="675" w:type="dxa"/>
            <w:tcBorders>
              <w:top w:val="single" w:sz="4" w:space="0" w:color="auto"/>
              <w:left w:val="single" w:sz="4" w:space="0" w:color="auto"/>
              <w:bottom w:val="single" w:sz="4" w:space="0" w:color="auto"/>
              <w:right w:val="single" w:sz="4" w:space="0" w:color="auto"/>
            </w:tcBorders>
          </w:tcPr>
          <w:p w:rsidR="006E4488" w:rsidRPr="00A37E5D" w:rsidRDefault="006E4488" w:rsidP="00DD4088">
            <w:pPr>
              <w:keepNext/>
              <w:widowControl w:val="0"/>
              <w:jc w:val="both"/>
              <w:rPr>
                <w:rFonts w:ascii="Tahoma" w:hAnsi="Tahoma" w:cs="Tahoma"/>
              </w:rPr>
            </w:pPr>
          </w:p>
          <w:p w:rsidR="006E4488" w:rsidRPr="00A37E5D" w:rsidRDefault="006E4488" w:rsidP="00DD4088">
            <w:pPr>
              <w:keepNext/>
              <w:widowControl w:val="0"/>
              <w:jc w:val="both"/>
              <w:rPr>
                <w:rFonts w:ascii="Tahoma" w:hAnsi="Tahoma" w:cs="Tahoma"/>
              </w:rPr>
            </w:pPr>
            <w:r>
              <w:rPr>
                <w:rFonts w:ascii="Tahoma" w:hAnsi="Tahoma" w:cs="Tahoma"/>
              </w:rPr>
              <w:t>7</w:t>
            </w:r>
            <w:r w:rsidRPr="00A37E5D">
              <w:rPr>
                <w:rFonts w:ascii="Tahoma" w:hAnsi="Tahoma" w:cs="Tahoma"/>
              </w:rPr>
              <w:t>.</w:t>
            </w:r>
          </w:p>
        </w:tc>
        <w:tc>
          <w:tcPr>
            <w:tcW w:w="3261" w:type="dxa"/>
            <w:tcBorders>
              <w:top w:val="single" w:sz="4" w:space="0" w:color="auto"/>
              <w:left w:val="single" w:sz="4" w:space="0" w:color="auto"/>
              <w:bottom w:val="single" w:sz="4" w:space="0" w:color="auto"/>
              <w:right w:val="single" w:sz="4" w:space="0" w:color="auto"/>
            </w:tcBorders>
          </w:tcPr>
          <w:p w:rsidR="006E4488" w:rsidRPr="00A37E5D" w:rsidRDefault="006E4488" w:rsidP="00DD4088">
            <w:pPr>
              <w:keepNext/>
              <w:widowControl w:val="0"/>
              <w:jc w:val="both"/>
              <w:rPr>
                <w:rFonts w:ascii="Tahoma" w:hAnsi="Tahoma" w:cs="Tahoma"/>
              </w:rPr>
            </w:pPr>
          </w:p>
          <w:p w:rsidR="006E4488" w:rsidRPr="00A37E5D" w:rsidRDefault="006E4488" w:rsidP="00DD4088">
            <w:pPr>
              <w:keepNext/>
              <w:widowControl w:val="0"/>
              <w:jc w:val="both"/>
              <w:rPr>
                <w:rFonts w:ascii="Tahoma" w:hAnsi="Tahoma" w:cs="Tahoma"/>
              </w:rPr>
            </w:pPr>
            <w:r w:rsidRPr="00A37E5D">
              <w:rPr>
                <w:rFonts w:ascii="Tahoma" w:hAnsi="Tahoma" w:cs="Tahoma"/>
              </w:rPr>
              <w:t xml:space="preserve">Varilec </w:t>
            </w:r>
            <w:r w:rsidRPr="00E246DD">
              <w:rPr>
                <w:rFonts w:ascii="Tahoma" w:hAnsi="Tahoma" w:cs="Tahoma"/>
              </w:rPr>
              <w:t xml:space="preserve">za </w:t>
            </w:r>
            <w:r>
              <w:rPr>
                <w:rFonts w:ascii="Tahoma" w:hAnsi="Tahoma" w:cs="Tahoma"/>
              </w:rPr>
              <w:t>elektro fuzijsko</w:t>
            </w:r>
            <w:r w:rsidRPr="00E246DD">
              <w:rPr>
                <w:rFonts w:ascii="Tahoma" w:hAnsi="Tahoma" w:cs="Tahoma"/>
              </w:rPr>
              <w:t xml:space="preserve"> varjenje</w:t>
            </w:r>
            <w:r w:rsidRPr="00A37E5D">
              <w:rPr>
                <w:rFonts w:ascii="Tahoma" w:hAnsi="Tahoma" w:cs="Tahoma"/>
              </w:rPr>
              <w:t xml:space="preserve"> </w:t>
            </w:r>
            <w:r w:rsidRPr="0087742F">
              <w:rPr>
                <w:rFonts w:ascii="Tahoma" w:hAnsi="Tahoma" w:cs="Tahoma"/>
              </w:rPr>
              <w:t>PE cevi z objemko za dimenzije cevi do PE 225</w:t>
            </w:r>
          </w:p>
          <w:p w:rsidR="006E4488" w:rsidRPr="00A37E5D" w:rsidRDefault="006E4488" w:rsidP="00DD4088">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6E4488" w:rsidRPr="00137BF0" w:rsidRDefault="006E4488" w:rsidP="00DD4088">
            <w:pPr>
              <w:keepNext/>
              <w:widowControl w:val="0"/>
              <w:jc w:val="both"/>
              <w:rPr>
                <w:rFonts w:ascii="Tahoma" w:hAnsi="Tahoma" w:cs="Tahoma"/>
              </w:rPr>
            </w:pPr>
          </w:p>
        </w:tc>
      </w:tr>
    </w:tbl>
    <w:p w:rsidR="00152078" w:rsidRPr="00137BF0" w:rsidRDefault="00152078" w:rsidP="00B11E1B">
      <w:pPr>
        <w:keepNext/>
        <w:widowControl w:val="0"/>
        <w:jc w:val="both"/>
        <w:rPr>
          <w:rFonts w:ascii="Tahoma" w:hAnsi="Tahoma" w:cs="Tahoma"/>
        </w:rPr>
      </w:pPr>
    </w:p>
    <w:p w:rsidR="00152078" w:rsidRPr="00025192" w:rsidRDefault="00152078" w:rsidP="00AC3E40">
      <w:pPr>
        <w:widowControl w:val="0"/>
        <w:tabs>
          <w:tab w:val="num" w:pos="360"/>
        </w:tabs>
        <w:jc w:val="both"/>
        <w:rPr>
          <w:rFonts w:ascii="Tahoma" w:hAnsi="Tahoma" w:cs="Tahoma"/>
          <w:b/>
        </w:rPr>
      </w:pPr>
      <w:r w:rsidRPr="00137BF0">
        <w:rPr>
          <w:rFonts w:ascii="Tahoma" w:hAnsi="Tahoma" w:cs="Tahoma"/>
        </w:rPr>
        <w:t xml:space="preserve">Ponudnik </w:t>
      </w:r>
      <w:r w:rsidR="00D57C4F">
        <w:rPr>
          <w:rFonts w:ascii="Tahoma" w:hAnsi="Tahoma" w:cs="Tahoma"/>
        </w:rPr>
        <w:t>poleg izpolnjene tabele Kadrovska struktura</w:t>
      </w:r>
      <w:r w:rsidRPr="00137BF0">
        <w:rPr>
          <w:rFonts w:ascii="Tahoma" w:hAnsi="Tahoma" w:cs="Tahoma"/>
        </w:rPr>
        <w:t xml:space="preserve"> predloži dokazila o izpolnjevanju pogoja za </w:t>
      </w:r>
      <w:r w:rsidR="00986F31" w:rsidRPr="00137BF0">
        <w:rPr>
          <w:rFonts w:ascii="Tahoma" w:hAnsi="Tahoma" w:cs="Tahoma"/>
        </w:rPr>
        <w:t>kadre</w:t>
      </w:r>
      <w:r w:rsidR="00D57C4F">
        <w:rPr>
          <w:rFonts w:ascii="Tahoma" w:hAnsi="Tahoma" w:cs="Tahoma"/>
        </w:rPr>
        <w:t>,</w:t>
      </w:r>
      <w:r w:rsidRPr="00137BF0">
        <w:rPr>
          <w:rFonts w:ascii="Tahoma" w:hAnsi="Tahoma" w:cs="Tahoma"/>
        </w:rPr>
        <w:t xml:space="preserve"> ki </w:t>
      </w:r>
      <w:r w:rsidR="0037668A" w:rsidRPr="00137BF0">
        <w:rPr>
          <w:rFonts w:ascii="Tahoma" w:hAnsi="Tahoma" w:cs="Tahoma"/>
        </w:rPr>
        <w:t>j</w:t>
      </w:r>
      <w:r w:rsidR="00986F31" w:rsidRPr="00137BF0">
        <w:rPr>
          <w:rFonts w:ascii="Tahoma" w:hAnsi="Tahoma" w:cs="Tahoma"/>
        </w:rPr>
        <w:t>ih</w:t>
      </w:r>
      <w:r w:rsidR="0037668A" w:rsidRPr="00137BF0">
        <w:rPr>
          <w:rFonts w:ascii="Tahoma" w:hAnsi="Tahoma" w:cs="Tahoma"/>
        </w:rPr>
        <w:t xml:space="preserve"> </w:t>
      </w:r>
      <w:r w:rsidRPr="00137BF0">
        <w:rPr>
          <w:rFonts w:ascii="Tahoma" w:hAnsi="Tahoma" w:cs="Tahoma"/>
        </w:rPr>
        <w:t xml:space="preserve">prijavlja, </w:t>
      </w:r>
      <w:r w:rsidR="00EA0B63" w:rsidRPr="00137BF0">
        <w:rPr>
          <w:rFonts w:ascii="Tahoma" w:hAnsi="Tahoma" w:cs="Tahoma"/>
        </w:rPr>
        <w:t>v skladu z določili točke 3.2.</w:t>
      </w:r>
      <w:r w:rsidR="00B270ED" w:rsidRPr="00137BF0">
        <w:rPr>
          <w:rFonts w:ascii="Tahoma" w:hAnsi="Tahoma" w:cs="Tahoma"/>
        </w:rPr>
        <w:t>3</w:t>
      </w:r>
      <w:r w:rsidR="00EA0B63" w:rsidRPr="00137BF0">
        <w:rPr>
          <w:rFonts w:ascii="Tahoma" w:hAnsi="Tahoma" w:cs="Tahoma"/>
        </w:rPr>
        <w:t>.2</w:t>
      </w:r>
      <w:r w:rsidR="00D57C4F">
        <w:rPr>
          <w:rFonts w:ascii="Tahoma" w:hAnsi="Tahoma" w:cs="Tahoma"/>
        </w:rPr>
        <w:t xml:space="preserve"> te razpisne dokumentacije</w:t>
      </w:r>
      <w:r w:rsidR="00EA0B63" w:rsidRPr="00137BF0">
        <w:rPr>
          <w:rFonts w:ascii="Tahoma" w:hAnsi="Tahoma" w:cs="Tahoma"/>
        </w:rPr>
        <w:t>.</w:t>
      </w:r>
    </w:p>
    <w:p w:rsidR="00152078" w:rsidRPr="00025192" w:rsidRDefault="00152078" w:rsidP="00AC3E40">
      <w:pPr>
        <w:widowControl w:val="0"/>
        <w:jc w:val="both"/>
        <w:rPr>
          <w:rFonts w:ascii="Tahoma" w:hAnsi="Tahoma" w:cs="Tahoma"/>
          <w:b/>
        </w:rPr>
      </w:pPr>
    </w:p>
    <w:p w:rsidR="00152078" w:rsidRPr="00025192" w:rsidRDefault="00152078" w:rsidP="00AC3E40">
      <w:pPr>
        <w:widowControl w:val="0"/>
        <w:jc w:val="both"/>
        <w:rPr>
          <w:rFonts w:ascii="Tahoma" w:hAnsi="Tahoma" w:cs="Tahoma"/>
          <w:b/>
        </w:rPr>
      </w:pPr>
    </w:p>
    <w:p w:rsidR="0019439D" w:rsidRPr="002B5AD8" w:rsidRDefault="0019439D" w:rsidP="00AC3E40">
      <w:pPr>
        <w:pStyle w:val="Telobesedila-zamik"/>
        <w:widowControl w:val="0"/>
        <w:tabs>
          <w:tab w:val="left" w:pos="357"/>
        </w:tabs>
        <w:ind w:left="357"/>
        <w:outlineLvl w:val="0"/>
        <w:rPr>
          <w:rFonts w:ascii="Tahoma" w:hAnsi="Tahoma" w:cs="Tahoma"/>
          <w:sz w:val="20"/>
          <w:lang w:val="sl-SI"/>
        </w:rPr>
      </w:pPr>
      <w:r w:rsidRPr="002B5AD8">
        <w:rPr>
          <w:rFonts w:ascii="Tahoma" w:hAnsi="Tahoma" w:cs="Tahoma"/>
          <w:sz w:val="20"/>
          <w:lang w:val="sl-SI"/>
        </w:rPr>
        <w:t>Kraj in datum: __________________________</w:t>
      </w:r>
    </w:p>
    <w:p w:rsidR="003434E8" w:rsidRPr="002B5AD8" w:rsidRDefault="003434E8" w:rsidP="00AC3E40">
      <w:pPr>
        <w:pStyle w:val="Telobesedila-zamik"/>
        <w:widowControl w:val="0"/>
        <w:tabs>
          <w:tab w:val="left" w:pos="357"/>
        </w:tabs>
        <w:ind w:left="357"/>
        <w:rPr>
          <w:rFonts w:ascii="Tahoma" w:hAnsi="Tahoma" w:cs="Tahoma"/>
          <w:sz w:val="20"/>
          <w:lang w:val="sl-SI"/>
        </w:rPr>
      </w:pPr>
    </w:p>
    <w:p w:rsidR="0019439D" w:rsidRPr="002B5AD8" w:rsidRDefault="0019439D" w:rsidP="00AC3E40">
      <w:pPr>
        <w:pStyle w:val="Telobesedila-zamik"/>
        <w:widowControl w:val="0"/>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3434E8">
        <w:rPr>
          <w:rFonts w:ascii="Tahoma" w:hAnsi="Tahoma" w:cs="Tahoma"/>
          <w:sz w:val="20"/>
          <w:lang w:val="sl-SI"/>
        </w:rPr>
        <w:t>____________</w:t>
      </w:r>
      <w:r w:rsidRPr="002B5AD8">
        <w:rPr>
          <w:rFonts w:ascii="Tahoma" w:hAnsi="Tahoma" w:cs="Tahoma"/>
          <w:sz w:val="20"/>
          <w:lang w:val="sl-SI"/>
        </w:rPr>
        <w:t>________________________</w:t>
      </w:r>
    </w:p>
    <w:p w:rsidR="0019439D" w:rsidRPr="002B5AD8" w:rsidRDefault="0019439D" w:rsidP="00AC3E40">
      <w:pPr>
        <w:pStyle w:val="Telobesedila-zamik"/>
        <w:widowControl w:val="0"/>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Pr="002B5AD8">
        <w:rPr>
          <w:rFonts w:ascii="Tahoma" w:hAnsi="Tahoma" w:cs="Tahoma"/>
          <w:sz w:val="20"/>
          <w:lang w:val="sl-SI"/>
        </w:rPr>
        <w:t>(naziv ponudnika)</w:t>
      </w:r>
    </w:p>
    <w:p w:rsidR="0019439D" w:rsidRPr="002B5AD8" w:rsidRDefault="0019439D" w:rsidP="00AC3E40">
      <w:pPr>
        <w:pStyle w:val="Telobesedila-zamik"/>
        <w:widowControl w:val="0"/>
        <w:tabs>
          <w:tab w:val="left" w:pos="357"/>
        </w:tabs>
        <w:ind w:left="357"/>
        <w:rPr>
          <w:rFonts w:ascii="Tahoma" w:hAnsi="Tahoma" w:cs="Tahoma"/>
          <w:sz w:val="20"/>
          <w:lang w:val="sl-SI"/>
        </w:rPr>
      </w:pPr>
    </w:p>
    <w:p w:rsidR="0019439D" w:rsidRPr="002B5AD8" w:rsidRDefault="0019439D" w:rsidP="00AC3E40">
      <w:pPr>
        <w:pStyle w:val="Telobesedila-zamik"/>
        <w:widowControl w:val="0"/>
        <w:tabs>
          <w:tab w:val="left" w:pos="357"/>
        </w:tabs>
        <w:ind w:left="357"/>
        <w:rPr>
          <w:rFonts w:ascii="Tahoma" w:hAnsi="Tahoma" w:cs="Tahoma"/>
          <w:sz w:val="20"/>
          <w:lang w:val="sl-SI"/>
        </w:rPr>
      </w:pPr>
    </w:p>
    <w:p w:rsidR="0064602E" w:rsidRPr="002B5AD8" w:rsidRDefault="0064602E" w:rsidP="00AC3E40">
      <w:pPr>
        <w:pStyle w:val="Telobesedila-zamik"/>
        <w:widowControl w:val="0"/>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2E32A7">
        <w:rPr>
          <w:rFonts w:ascii="Tahoma" w:hAnsi="Tahoma" w:cs="Tahoma"/>
          <w:sz w:val="20"/>
          <w:lang w:val="sl-SI"/>
        </w:rPr>
        <w:t>____________</w:t>
      </w:r>
      <w:r w:rsidRPr="002B5AD8">
        <w:rPr>
          <w:rFonts w:ascii="Tahoma" w:hAnsi="Tahoma" w:cs="Tahoma"/>
          <w:sz w:val="20"/>
          <w:lang w:val="sl-SI"/>
        </w:rPr>
        <w:t>________________________</w:t>
      </w:r>
    </w:p>
    <w:p w:rsidR="0019439D" w:rsidRPr="002B5AD8" w:rsidRDefault="0019439D" w:rsidP="00AC3E40">
      <w:pPr>
        <w:pStyle w:val="Telobesedila-zamik"/>
        <w:widowControl w:val="0"/>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(ime in priimek ter podpis odgovorne osebe)</w:t>
      </w:r>
    </w:p>
    <w:p w:rsidR="0019439D" w:rsidRDefault="0019439D" w:rsidP="00AC3E40">
      <w:pPr>
        <w:widowControl w:val="0"/>
        <w:outlineLvl w:val="2"/>
        <w:rPr>
          <w:rFonts w:ascii="Tahoma" w:hAnsi="Tahoma" w:cs="Tahoma"/>
          <w:sz w:val="22"/>
          <w:szCs w:val="22"/>
        </w:rPr>
      </w:pPr>
    </w:p>
    <w:p w:rsidR="0019439D" w:rsidRDefault="0019439D" w:rsidP="00AC3E40">
      <w:pPr>
        <w:widowControl w:val="0"/>
        <w:outlineLvl w:val="2"/>
        <w:rPr>
          <w:rFonts w:ascii="Tahoma" w:hAnsi="Tahoma" w:cs="Tahoma"/>
          <w:sz w:val="22"/>
          <w:szCs w:val="22"/>
        </w:rPr>
      </w:pPr>
    </w:p>
    <w:p w:rsidR="00870CEE" w:rsidRPr="00025192" w:rsidRDefault="00870CEE" w:rsidP="00B11E1B">
      <w:pPr>
        <w:keepNext/>
        <w:widowControl w:val="0"/>
        <w:tabs>
          <w:tab w:val="left" w:pos="284"/>
        </w:tabs>
        <w:jc w:val="both"/>
        <w:rPr>
          <w:rFonts w:ascii="Tahoma" w:hAnsi="Tahoma" w:cs="Tahoma"/>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25192" w:rsidTr="00C84907">
        <w:tc>
          <w:tcPr>
            <w:tcW w:w="7740" w:type="dxa"/>
            <w:tcBorders>
              <w:top w:val="single" w:sz="4" w:space="0" w:color="000000"/>
              <w:left w:val="single" w:sz="4" w:space="0" w:color="000000"/>
              <w:bottom w:val="single" w:sz="4" w:space="0" w:color="000000"/>
            </w:tcBorders>
          </w:tcPr>
          <w:p w:rsidR="00693E44" w:rsidRPr="00D15E81" w:rsidRDefault="00693E44" w:rsidP="00B11E1B">
            <w:pPr>
              <w:keepNext/>
              <w:widowControl w:val="0"/>
              <w:snapToGrid w:val="0"/>
              <w:jc w:val="both"/>
              <w:rPr>
                <w:rFonts w:ascii="Tahoma" w:eastAsia="Calibri" w:hAnsi="Tahoma" w:cs="Tahoma"/>
                <w:sz w:val="22"/>
                <w:szCs w:val="22"/>
                <w:lang w:eastAsia="en-US"/>
              </w:rPr>
            </w:pPr>
            <w:r w:rsidRPr="00025192">
              <w:rPr>
                <w:rFonts w:ascii="Calibri" w:eastAsia="Calibri" w:hAnsi="Calibri"/>
                <w:sz w:val="22"/>
                <w:szCs w:val="22"/>
                <w:lang w:eastAsia="en-US"/>
              </w:rPr>
              <w:br w:type="page"/>
            </w:r>
            <w:r w:rsidRPr="00025192">
              <w:rPr>
                <w:rFonts w:ascii="Tahoma" w:eastAsia="Calibri" w:hAnsi="Tahoma" w:cs="Tahoma"/>
                <w:b/>
                <w:sz w:val="22"/>
                <w:szCs w:val="22"/>
                <w:lang w:eastAsia="en-US"/>
              </w:rPr>
              <w:br w:type="page"/>
            </w:r>
            <w:r w:rsidRPr="00025192">
              <w:rPr>
                <w:rFonts w:ascii="Tahoma" w:eastAsia="Calibri" w:hAnsi="Tahoma" w:cs="Tahoma"/>
                <w:b/>
                <w:sz w:val="22"/>
                <w:szCs w:val="22"/>
                <w:lang w:eastAsia="en-US"/>
              </w:rPr>
              <w:br w:type="page"/>
            </w:r>
            <w:r w:rsidRPr="00D15E81">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25192" w:rsidRDefault="00693E44" w:rsidP="00B11E1B">
            <w:pPr>
              <w:keepNext/>
              <w:widowControl w:val="0"/>
              <w:ind w:left="72" w:hanging="72"/>
              <w:jc w:val="both"/>
              <w:rPr>
                <w:rFonts w:ascii="Tahoma" w:eastAsia="Calibri" w:hAnsi="Tahoma" w:cs="Tahoma"/>
                <w:i/>
                <w:sz w:val="22"/>
                <w:szCs w:val="22"/>
                <w:lang w:eastAsia="en-US"/>
              </w:rPr>
            </w:pPr>
          </w:p>
        </w:tc>
      </w:tr>
    </w:tbl>
    <w:p w:rsidR="00693E44" w:rsidRPr="00025192" w:rsidRDefault="00693E44" w:rsidP="00B11E1B">
      <w:pPr>
        <w:keepNext/>
        <w:widowControl w:val="0"/>
        <w:jc w:val="both"/>
        <w:rPr>
          <w:rFonts w:ascii="Tahoma" w:eastAsia="Calibri" w:hAnsi="Tahoma" w:cs="Tahoma"/>
          <w:sz w:val="22"/>
          <w:szCs w:val="22"/>
          <w:lang w:eastAsia="en-US"/>
        </w:rPr>
      </w:pPr>
    </w:p>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Ponudnik: __________________________________________________________________,</w:t>
      </w:r>
    </w:p>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izjavljamo, da bomo pri izvedbi javnega naročila</w:t>
      </w:r>
      <w:r w:rsidR="00AF612D" w:rsidRPr="00025192">
        <w:rPr>
          <w:rFonts w:ascii="Tahoma" w:eastAsia="Calibri" w:hAnsi="Tahoma" w:cs="Tahoma"/>
          <w:lang w:eastAsia="en-US"/>
        </w:rPr>
        <w:t xml:space="preserve"> št. </w:t>
      </w:r>
      <w:r w:rsidR="00DF2A09">
        <w:rPr>
          <w:rFonts w:ascii="Tahoma" w:eastAsia="Calibri" w:hAnsi="Tahoma" w:cs="Tahoma"/>
          <w:b/>
          <w:lang w:eastAsia="en-US"/>
        </w:rPr>
        <w:t>JPE-SIR-</w:t>
      </w:r>
      <w:r w:rsidR="00374607">
        <w:rPr>
          <w:rFonts w:ascii="Tahoma" w:eastAsia="Calibri" w:hAnsi="Tahoma" w:cs="Tahoma"/>
          <w:b/>
          <w:lang w:eastAsia="en-US"/>
        </w:rPr>
        <w:t>87/21</w:t>
      </w:r>
      <w:r w:rsidR="00063C72" w:rsidRPr="00063C72">
        <w:rPr>
          <w:rFonts w:ascii="Tahoma" w:eastAsia="Calibri" w:hAnsi="Tahoma" w:cs="Tahoma"/>
          <w:b/>
          <w:lang w:eastAsia="en-US"/>
        </w:rPr>
        <w:t xml:space="preserve"> </w:t>
      </w:r>
      <w:r w:rsidR="000E01EF">
        <w:rPr>
          <w:rFonts w:ascii="Tahoma" w:eastAsia="Calibri" w:hAnsi="Tahoma" w:cs="Tahoma"/>
          <w:b/>
          <w:lang w:eastAsia="en-US"/>
        </w:rPr>
        <w:t>Izvedba strojno inštalacijskih del po šestih sklopih</w:t>
      </w:r>
      <w:r w:rsidR="00793DD8">
        <w:rPr>
          <w:rFonts w:ascii="Tahoma" w:eastAsia="Calibri" w:hAnsi="Tahoma" w:cs="Tahoma"/>
          <w:lang w:eastAsia="en-US"/>
        </w:rPr>
        <w:t xml:space="preserve"> </w:t>
      </w:r>
      <w:r w:rsidRPr="00025192">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25192" w:rsidTr="00C84907">
        <w:trPr>
          <w:trHeight w:val="460"/>
        </w:trPr>
        <w:tc>
          <w:tcPr>
            <w:tcW w:w="2943" w:type="dxa"/>
            <w:tcBorders>
              <w:top w:val="nil"/>
              <w:left w:val="nil"/>
              <w:right w:val="nil"/>
            </w:tcBorders>
            <w:shd w:val="clear" w:color="auto" w:fill="auto"/>
          </w:tcPr>
          <w:p w:rsidR="00693E44" w:rsidRPr="00025192" w:rsidRDefault="00693E44" w:rsidP="00B11E1B">
            <w:pPr>
              <w:keepNext/>
              <w:widowControl w:val="0"/>
              <w:jc w:val="both"/>
              <w:rPr>
                <w:rFonts w:ascii="Tahoma" w:eastAsia="Calibri" w:hAnsi="Tahoma" w:cs="Tahoma"/>
                <w:sz w:val="22"/>
                <w:szCs w:val="22"/>
                <w:lang w:eastAsia="en-US"/>
              </w:rPr>
            </w:pPr>
          </w:p>
        </w:tc>
        <w:tc>
          <w:tcPr>
            <w:tcW w:w="5245" w:type="dxa"/>
            <w:tcBorders>
              <w:top w:val="nil"/>
              <w:left w:val="nil"/>
            </w:tcBorders>
            <w:shd w:val="clear" w:color="auto" w:fill="auto"/>
          </w:tcPr>
          <w:p w:rsidR="00693E44" w:rsidRPr="00025192"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25192" w:rsidRDefault="00693E44" w:rsidP="00B11E1B">
            <w:pPr>
              <w:keepNext/>
              <w:widowControl w:val="0"/>
              <w:jc w:val="center"/>
              <w:rPr>
                <w:rFonts w:ascii="Tahoma" w:eastAsia="Calibri" w:hAnsi="Tahoma" w:cs="Tahoma"/>
                <w:sz w:val="22"/>
                <w:szCs w:val="22"/>
                <w:lang w:eastAsia="en-US"/>
              </w:rPr>
            </w:pPr>
            <w:r w:rsidRPr="00025192">
              <w:rPr>
                <w:rFonts w:ascii="Tahoma" w:eastAsia="Calibri" w:hAnsi="Tahoma" w:cs="Tahoma"/>
                <w:sz w:val="22"/>
                <w:szCs w:val="22"/>
                <w:lang w:eastAsia="en-US"/>
              </w:rPr>
              <w:t xml:space="preserve">Zahteva za neposredno plačilo od podizvajalca </w:t>
            </w:r>
            <w:r w:rsidRPr="00025192">
              <w:rPr>
                <w:rFonts w:ascii="Tahoma" w:eastAsia="Calibri" w:hAnsi="Tahoma" w:cs="Tahoma"/>
                <w:b/>
                <w:sz w:val="22"/>
                <w:szCs w:val="22"/>
                <w:lang w:eastAsia="en-US"/>
              </w:rPr>
              <w:t xml:space="preserve">DA </w:t>
            </w:r>
            <w:r w:rsidRPr="00025192">
              <w:rPr>
                <w:rFonts w:ascii="Tahoma" w:eastAsia="Calibri" w:hAnsi="Tahoma" w:cs="Tahoma"/>
                <w:sz w:val="22"/>
                <w:szCs w:val="22"/>
                <w:lang w:eastAsia="en-US"/>
              </w:rPr>
              <w:t xml:space="preserve">ali </w:t>
            </w:r>
            <w:r w:rsidRPr="00025192">
              <w:rPr>
                <w:rFonts w:ascii="Tahoma" w:eastAsia="Calibri" w:hAnsi="Tahoma" w:cs="Tahoma"/>
                <w:b/>
                <w:sz w:val="22"/>
                <w:szCs w:val="22"/>
                <w:lang w:eastAsia="en-US"/>
              </w:rPr>
              <w:t>NE</w:t>
            </w:r>
          </w:p>
        </w:tc>
      </w:tr>
      <w:tr w:rsidR="00693E44" w:rsidRPr="00025192" w:rsidTr="00C84907">
        <w:trPr>
          <w:trHeight w:val="460"/>
        </w:trPr>
        <w:tc>
          <w:tcPr>
            <w:tcW w:w="2943" w:type="dxa"/>
            <w:shd w:val="clear" w:color="auto" w:fill="auto"/>
          </w:tcPr>
          <w:p w:rsidR="00693E44" w:rsidRPr="009B0883" w:rsidRDefault="00693E44" w:rsidP="00B11E1B">
            <w:pPr>
              <w:keepNext/>
              <w:widowControl w:val="0"/>
              <w:jc w:val="both"/>
              <w:rPr>
                <w:rFonts w:ascii="Tahoma" w:eastAsia="Calibri" w:hAnsi="Tahoma" w:cs="Tahoma"/>
                <w:sz w:val="12"/>
                <w:szCs w:val="12"/>
                <w:lang w:eastAsia="en-US"/>
              </w:rPr>
            </w:pPr>
            <w:r w:rsidRPr="009B0883">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25192"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25192" w:rsidRDefault="00693E44" w:rsidP="00B11E1B">
            <w:pPr>
              <w:keepNext/>
              <w:widowControl w:val="0"/>
              <w:jc w:val="both"/>
              <w:rPr>
                <w:rFonts w:ascii="Tahoma" w:eastAsia="Calibri" w:hAnsi="Tahoma" w:cs="Tahoma"/>
                <w:sz w:val="22"/>
                <w:szCs w:val="22"/>
                <w:lang w:eastAsia="en-US"/>
              </w:rPr>
            </w:pPr>
          </w:p>
        </w:tc>
      </w:tr>
    </w:tbl>
    <w:p w:rsidR="00693E44" w:rsidRPr="00025192" w:rsidRDefault="00693E44" w:rsidP="00B11E1B">
      <w:pPr>
        <w:keepNext/>
        <w:widowControl w:val="0"/>
        <w:jc w:val="both"/>
        <w:rPr>
          <w:rFonts w:ascii="Tahoma" w:eastAsia="Calibri" w:hAnsi="Tahoma" w:cs="Tahoma"/>
          <w:b/>
          <w:bCs/>
          <w:sz w:val="22"/>
          <w:szCs w:val="22"/>
          <w:lang w:eastAsia="en-US"/>
        </w:rPr>
      </w:pPr>
    </w:p>
    <w:p w:rsidR="00693E44" w:rsidRPr="007A6514" w:rsidRDefault="00693E44" w:rsidP="00B11E1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A: v primeru, da je pri podizvajalcu označeno z "DA" - dajemo</w:t>
      </w:r>
    </w:p>
    <w:p w:rsidR="00693E44" w:rsidRPr="007A6514" w:rsidRDefault="00693E44" w:rsidP="00B11E1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ZA NEPOSREDNO PLAČEVANJE PODIZVAJALCU</w:t>
      </w:r>
    </w:p>
    <w:p w:rsidR="00693E44" w:rsidRPr="00025192" w:rsidRDefault="00693E44" w:rsidP="00B11E1B">
      <w:pPr>
        <w:keepNext/>
        <w:widowControl w:val="0"/>
        <w:jc w:val="both"/>
        <w:rPr>
          <w:rFonts w:ascii="Tahoma" w:eastAsia="Calibri" w:hAnsi="Tahoma" w:cs="Tahoma"/>
          <w:sz w:val="22"/>
          <w:szCs w:val="22"/>
          <w:lang w:eastAsia="en-US"/>
        </w:rPr>
      </w:pPr>
    </w:p>
    <w:p w:rsidR="00693E44" w:rsidRPr="00025192" w:rsidRDefault="00693E44" w:rsidP="00B11E1B">
      <w:pPr>
        <w:keepNext/>
        <w:widowControl w:val="0"/>
        <w:jc w:val="both"/>
        <w:rPr>
          <w:rFonts w:ascii="Tahoma" w:hAnsi="Tahoma" w:cs="Tahoma"/>
        </w:rPr>
      </w:pPr>
      <w:r w:rsidRPr="00025192">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25192" w:rsidRDefault="00693E44" w:rsidP="00B11E1B">
      <w:pPr>
        <w:keepNext/>
        <w:widowControl w:val="0"/>
        <w:jc w:val="both"/>
        <w:rPr>
          <w:rFonts w:ascii="Tahoma" w:hAnsi="Tahoma" w:cs="Tahoma"/>
        </w:rPr>
      </w:pPr>
      <w:r w:rsidRPr="00025192">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Pr="00025192" w:rsidRDefault="00693E44" w:rsidP="00B11E1B">
            <w:pPr>
              <w:keepNext/>
              <w:widowControl w:val="0"/>
              <w:jc w:val="both"/>
              <w:rPr>
                <w:rFonts w:ascii="Tahoma" w:eastAsia="Calibri" w:hAnsi="Tahoma" w:cs="Tahoma"/>
                <w:snapToGrid w:val="0"/>
                <w:lang w:eastAsia="en-US"/>
              </w:rPr>
            </w:pPr>
          </w:p>
          <w:p w:rsidR="00693E44" w:rsidRPr="00025192" w:rsidRDefault="00693E44" w:rsidP="00B11E1B">
            <w:pPr>
              <w:keepNext/>
              <w:widowControl w:val="0"/>
              <w:jc w:val="both"/>
              <w:rPr>
                <w:rFonts w:ascii="Tahoma" w:eastAsia="Calibri" w:hAnsi="Tahoma" w:cs="Tahoma"/>
                <w:snapToGrid w:val="0"/>
                <w:lang w:eastAsia="en-US"/>
              </w:rPr>
            </w:pPr>
          </w:p>
        </w:tc>
        <w:tc>
          <w:tcPr>
            <w:tcW w:w="2977" w:type="dxa"/>
          </w:tcPr>
          <w:p w:rsidR="00693E44" w:rsidRPr="00025192"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25192" w:rsidRDefault="00693E44" w:rsidP="00B11E1B">
            <w:pPr>
              <w:keepNext/>
              <w:widowControl w:val="0"/>
              <w:jc w:val="both"/>
              <w:rPr>
                <w:rFonts w:ascii="Tahoma" w:eastAsia="Calibri" w:hAnsi="Tahoma" w:cs="Tahoma"/>
                <w:snapToGrid w:val="0"/>
                <w:lang w:eastAsia="en-US"/>
              </w:rPr>
            </w:pPr>
          </w:p>
        </w:tc>
      </w:tr>
      <w:tr w:rsidR="00693E44" w:rsidRPr="00025192" w:rsidTr="00C84907">
        <w:trPr>
          <w:trHeight w:val="235"/>
        </w:trPr>
        <w:tc>
          <w:tcPr>
            <w:tcW w:w="3374" w:type="dxa"/>
            <w:tcBorders>
              <w:top w:val="single" w:sz="4" w:space="0" w:color="auto"/>
            </w:tcBorders>
          </w:tcPr>
          <w:p w:rsidR="00693E44" w:rsidRPr="00025192" w:rsidRDefault="00693E44" w:rsidP="00B11E1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kraj, datum</w:t>
            </w:r>
          </w:p>
        </w:tc>
        <w:tc>
          <w:tcPr>
            <w:tcW w:w="2977" w:type="dxa"/>
          </w:tcPr>
          <w:p w:rsidR="00693E44" w:rsidRPr="00025192" w:rsidRDefault="00693E44" w:rsidP="00B11E1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žig</w:t>
            </w:r>
          </w:p>
        </w:tc>
        <w:tc>
          <w:tcPr>
            <w:tcW w:w="3119" w:type="dxa"/>
            <w:tcBorders>
              <w:top w:val="single" w:sz="4" w:space="0" w:color="auto"/>
            </w:tcBorders>
          </w:tcPr>
          <w:p w:rsidR="00693E44" w:rsidRPr="00025192" w:rsidRDefault="00693E44" w:rsidP="00B11E1B">
            <w:pPr>
              <w:keepNext/>
              <w:widowControl w:val="0"/>
              <w:jc w:val="center"/>
              <w:rPr>
                <w:rFonts w:ascii="Tahoma" w:eastAsia="Calibri" w:hAnsi="Tahoma" w:cs="Tahoma"/>
                <w:snapToGrid w:val="0"/>
                <w:lang w:eastAsia="en-US"/>
              </w:rPr>
            </w:pPr>
            <w:r w:rsidRPr="00025192">
              <w:rPr>
                <w:rFonts w:ascii="Tahoma" w:eastAsia="Calibri" w:hAnsi="Tahoma" w:cs="Tahoma"/>
                <w:lang w:eastAsia="en-US"/>
              </w:rPr>
              <w:t xml:space="preserve">ime in priimek ter </w:t>
            </w:r>
            <w:r w:rsidRPr="00025192">
              <w:rPr>
                <w:rFonts w:ascii="Tahoma" w:eastAsia="Calibri" w:hAnsi="Tahoma" w:cs="Tahoma"/>
                <w:snapToGrid w:val="0"/>
                <w:lang w:eastAsia="en-US"/>
              </w:rPr>
              <w:t>podpis odgovorne osebe ponudnika</w:t>
            </w:r>
          </w:p>
        </w:tc>
      </w:tr>
    </w:tbl>
    <w:p w:rsidR="00693E44" w:rsidRDefault="00693E44" w:rsidP="00B11E1B">
      <w:pPr>
        <w:keepNext/>
        <w:widowControl w:val="0"/>
        <w:jc w:val="both"/>
        <w:rPr>
          <w:rFonts w:ascii="Tahoma" w:eastAsia="Calibri" w:hAnsi="Tahoma" w:cs="Tahoma"/>
          <w:b/>
          <w:sz w:val="22"/>
          <w:szCs w:val="22"/>
          <w:lang w:eastAsia="en-US"/>
        </w:rPr>
      </w:pPr>
    </w:p>
    <w:p w:rsidR="00214044" w:rsidRPr="00025192" w:rsidRDefault="00214044" w:rsidP="00B11E1B">
      <w:pPr>
        <w:keepNext/>
        <w:widowControl w:val="0"/>
        <w:jc w:val="both"/>
        <w:rPr>
          <w:rFonts w:ascii="Tahoma" w:eastAsia="Calibri" w:hAnsi="Tahoma" w:cs="Tahoma"/>
          <w:b/>
          <w:sz w:val="22"/>
          <w:szCs w:val="22"/>
          <w:lang w:eastAsia="en-US"/>
        </w:rPr>
      </w:pPr>
    </w:p>
    <w:p w:rsidR="00693E44" w:rsidRPr="007A6514" w:rsidRDefault="00693E44" w:rsidP="00B11E1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B: v primeru, da je pri podizvajalcu označeno z "NE" – ne dajemo</w:t>
      </w:r>
    </w:p>
    <w:p w:rsidR="00693E44" w:rsidRPr="007A6514" w:rsidRDefault="00693E44" w:rsidP="00B11E1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POOBLASTILA ZA NEPOSREDNO PLAČEVANJE PODIZVAJALCU</w:t>
      </w:r>
    </w:p>
    <w:p w:rsidR="00214044" w:rsidRDefault="00214044" w:rsidP="00B11E1B">
      <w:pPr>
        <w:keepNext/>
        <w:widowControl w:val="0"/>
        <w:jc w:val="both"/>
        <w:rPr>
          <w:rFonts w:ascii="Tahoma" w:hAnsi="Tahoma" w:cs="Tahoma"/>
        </w:rPr>
      </w:pPr>
    </w:p>
    <w:p w:rsidR="00693E44" w:rsidRPr="00025192" w:rsidRDefault="00693E44" w:rsidP="00B11E1B">
      <w:pPr>
        <w:keepNext/>
        <w:widowControl w:val="0"/>
        <w:jc w:val="both"/>
        <w:rPr>
          <w:rFonts w:ascii="Tahoma" w:hAnsi="Tahoma" w:cs="Tahoma"/>
        </w:rPr>
      </w:pPr>
      <w:r w:rsidRPr="00025192">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25192" w:rsidRDefault="00693E44" w:rsidP="00B11E1B">
      <w:pPr>
        <w:keepNext/>
        <w:widowControl w:val="0"/>
        <w:jc w:val="both"/>
        <w:rPr>
          <w:rFonts w:ascii="Tahoma" w:hAnsi="Tahoma" w:cs="Tahoma"/>
        </w:rPr>
      </w:pPr>
      <w:r w:rsidRPr="00025192">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3434E8" w:rsidTr="00C84907">
        <w:trPr>
          <w:trHeight w:val="235"/>
        </w:trPr>
        <w:tc>
          <w:tcPr>
            <w:tcW w:w="3374" w:type="dxa"/>
            <w:tcBorders>
              <w:bottom w:val="single" w:sz="4" w:space="0" w:color="auto"/>
            </w:tcBorders>
          </w:tcPr>
          <w:p w:rsidR="00693E44" w:rsidRPr="003434E8" w:rsidRDefault="00693E44" w:rsidP="00B11E1B">
            <w:pPr>
              <w:keepNext/>
              <w:widowControl w:val="0"/>
              <w:jc w:val="both"/>
              <w:rPr>
                <w:rFonts w:ascii="Tahoma" w:eastAsia="Calibri" w:hAnsi="Tahoma" w:cs="Tahoma"/>
                <w:snapToGrid w:val="0"/>
                <w:lang w:eastAsia="en-US"/>
              </w:rPr>
            </w:pPr>
          </w:p>
          <w:p w:rsidR="00693E44" w:rsidRPr="003434E8" w:rsidRDefault="00693E44" w:rsidP="00B11E1B">
            <w:pPr>
              <w:keepNext/>
              <w:widowControl w:val="0"/>
              <w:jc w:val="both"/>
              <w:rPr>
                <w:rFonts w:ascii="Tahoma" w:eastAsia="Calibri" w:hAnsi="Tahoma" w:cs="Tahoma"/>
                <w:snapToGrid w:val="0"/>
                <w:lang w:eastAsia="en-US"/>
              </w:rPr>
            </w:pPr>
          </w:p>
        </w:tc>
        <w:tc>
          <w:tcPr>
            <w:tcW w:w="2977" w:type="dxa"/>
          </w:tcPr>
          <w:p w:rsidR="00693E44" w:rsidRPr="003434E8"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3434E8" w:rsidRDefault="00693E44" w:rsidP="00B11E1B">
            <w:pPr>
              <w:keepNext/>
              <w:widowControl w:val="0"/>
              <w:jc w:val="both"/>
              <w:rPr>
                <w:rFonts w:ascii="Tahoma" w:eastAsia="Calibri" w:hAnsi="Tahoma" w:cs="Tahoma"/>
                <w:snapToGrid w:val="0"/>
                <w:lang w:eastAsia="en-US"/>
              </w:rPr>
            </w:pPr>
          </w:p>
        </w:tc>
      </w:tr>
      <w:tr w:rsidR="00693E44" w:rsidRPr="003434E8" w:rsidTr="00C84907">
        <w:trPr>
          <w:trHeight w:val="235"/>
        </w:trPr>
        <w:tc>
          <w:tcPr>
            <w:tcW w:w="3374" w:type="dxa"/>
            <w:tcBorders>
              <w:top w:val="single" w:sz="4" w:space="0" w:color="auto"/>
            </w:tcBorders>
          </w:tcPr>
          <w:p w:rsidR="00693E44" w:rsidRPr="003434E8" w:rsidRDefault="00693E44" w:rsidP="00B11E1B">
            <w:pPr>
              <w:keepNext/>
              <w:widowControl w:val="0"/>
              <w:jc w:val="center"/>
              <w:rPr>
                <w:rFonts w:ascii="Tahoma" w:eastAsia="Calibri" w:hAnsi="Tahoma" w:cs="Tahoma"/>
                <w:snapToGrid w:val="0"/>
                <w:lang w:eastAsia="en-US"/>
              </w:rPr>
            </w:pPr>
            <w:r w:rsidRPr="003434E8">
              <w:rPr>
                <w:rFonts w:ascii="Tahoma" w:eastAsia="Calibri" w:hAnsi="Tahoma" w:cs="Tahoma"/>
                <w:snapToGrid w:val="0"/>
                <w:lang w:eastAsia="en-US"/>
              </w:rPr>
              <w:t>kraj, datum</w:t>
            </w:r>
          </w:p>
        </w:tc>
        <w:tc>
          <w:tcPr>
            <w:tcW w:w="2977" w:type="dxa"/>
          </w:tcPr>
          <w:p w:rsidR="00693E44" w:rsidRPr="003434E8" w:rsidRDefault="00693E44" w:rsidP="00B11E1B">
            <w:pPr>
              <w:keepNext/>
              <w:widowControl w:val="0"/>
              <w:jc w:val="center"/>
              <w:rPr>
                <w:rFonts w:ascii="Tahoma" w:eastAsia="Calibri" w:hAnsi="Tahoma" w:cs="Tahoma"/>
                <w:snapToGrid w:val="0"/>
                <w:lang w:eastAsia="en-US"/>
              </w:rPr>
            </w:pPr>
            <w:r w:rsidRPr="003434E8">
              <w:rPr>
                <w:rFonts w:ascii="Tahoma" w:eastAsia="Calibri" w:hAnsi="Tahoma" w:cs="Tahoma"/>
                <w:snapToGrid w:val="0"/>
                <w:lang w:eastAsia="en-US"/>
              </w:rPr>
              <w:t>žig</w:t>
            </w:r>
          </w:p>
        </w:tc>
        <w:tc>
          <w:tcPr>
            <w:tcW w:w="3119" w:type="dxa"/>
            <w:tcBorders>
              <w:top w:val="single" w:sz="4" w:space="0" w:color="auto"/>
            </w:tcBorders>
          </w:tcPr>
          <w:p w:rsidR="00693E44" w:rsidRPr="003434E8" w:rsidRDefault="00693E44" w:rsidP="00B11E1B">
            <w:pPr>
              <w:keepNext/>
              <w:widowControl w:val="0"/>
              <w:jc w:val="center"/>
              <w:rPr>
                <w:rFonts w:ascii="Tahoma" w:eastAsia="Calibri" w:hAnsi="Tahoma" w:cs="Tahoma"/>
                <w:snapToGrid w:val="0"/>
                <w:lang w:eastAsia="en-US"/>
              </w:rPr>
            </w:pPr>
            <w:r w:rsidRPr="003434E8">
              <w:rPr>
                <w:rFonts w:ascii="Tahoma" w:eastAsia="Calibri" w:hAnsi="Tahoma" w:cs="Tahoma"/>
                <w:lang w:eastAsia="en-US"/>
              </w:rPr>
              <w:t xml:space="preserve">ime in priimek ter </w:t>
            </w:r>
            <w:r w:rsidRPr="003434E8">
              <w:rPr>
                <w:rFonts w:ascii="Tahoma" w:eastAsia="Calibri" w:hAnsi="Tahoma" w:cs="Tahoma"/>
                <w:snapToGrid w:val="0"/>
                <w:lang w:eastAsia="en-US"/>
              </w:rPr>
              <w:t>podpis odgovorne osebe ponudnika</w:t>
            </w:r>
          </w:p>
        </w:tc>
      </w:tr>
    </w:tbl>
    <w:p w:rsidR="00214044" w:rsidRDefault="00214044" w:rsidP="00B11E1B">
      <w:pPr>
        <w:keepNext/>
        <w:widowControl w:val="0"/>
        <w:tabs>
          <w:tab w:val="left" w:pos="284"/>
        </w:tabs>
        <w:jc w:val="both"/>
        <w:rPr>
          <w:rFonts w:ascii="Tahoma" w:eastAsia="Calibri" w:hAnsi="Tahoma" w:cs="Tahoma"/>
          <w:b/>
          <w:i/>
          <w:sz w:val="16"/>
          <w:szCs w:val="16"/>
          <w:lang w:eastAsia="en-US"/>
        </w:rPr>
      </w:pPr>
    </w:p>
    <w:p w:rsidR="00693E44" w:rsidRPr="00025192" w:rsidRDefault="00693E44" w:rsidP="00293213">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25192"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za vsakega podizvajalca posebej.</w:t>
      </w:r>
    </w:p>
    <w:p w:rsidR="00693E44" w:rsidRPr="00025192"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025192" w:rsidRDefault="00AC5DA3" w:rsidP="00B11E1B">
      <w:pPr>
        <w:keepNext/>
        <w:widowControl w:val="0"/>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EC796D" w:rsidTr="00DC5C33">
        <w:tc>
          <w:tcPr>
            <w:tcW w:w="9426" w:type="dxa"/>
            <w:tcBorders>
              <w:top w:val="single" w:sz="4" w:space="0" w:color="auto"/>
              <w:bottom w:val="single" w:sz="4" w:space="0" w:color="auto"/>
            </w:tcBorders>
          </w:tcPr>
          <w:p w:rsidR="00DC5C33" w:rsidRPr="00D15E81" w:rsidRDefault="00DC5C33" w:rsidP="00B11E1B">
            <w:pPr>
              <w:keepNext/>
              <w:widowControl w:val="0"/>
              <w:jc w:val="both"/>
              <w:rPr>
                <w:rFonts w:ascii="Tahoma" w:eastAsia="Calibri" w:hAnsi="Tahoma" w:cs="Tahoma"/>
                <w:highlight w:val="yellow"/>
                <w:lang w:eastAsia="en-US"/>
              </w:rPr>
            </w:pPr>
            <w:r w:rsidRPr="00EC796D">
              <w:rPr>
                <w:rFonts w:ascii="Calibri" w:eastAsia="Calibri" w:hAnsi="Calibri"/>
                <w:lang w:eastAsia="en-US"/>
              </w:rPr>
              <w:br w:type="page"/>
            </w:r>
            <w:r w:rsidRPr="00EC796D">
              <w:rPr>
                <w:rFonts w:ascii="Tahoma" w:eastAsia="Calibri" w:hAnsi="Tahoma" w:cs="Tahoma"/>
                <w:b/>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D15E81">
              <w:rPr>
                <w:rFonts w:ascii="Tahoma" w:eastAsia="Calibri" w:hAnsi="Tahoma" w:cs="Tahoma"/>
                <w:lang w:eastAsia="en-US"/>
              </w:rPr>
              <w:t>PODATKI PODIZVAJALCA</w:t>
            </w:r>
          </w:p>
        </w:tc>
      </w:tr>
    </w:tbl>
    <w:p w:rsidR="00693E44" w:rsidRDefault="00693E44" w:rsidP="00B11E1B">
      <w:pPr>
        <w:keepNext/>
        <w:widowControl w:val="0"/>
        <w:jc w:val="both"/>
        <w:rPr>
          <w:rFonts w:ascii="Tahoma" w:eastAsia="Calibri" w:hAnsi="Tahoma" w:cs="Tahoma"/>
          <w:lang w:eastAsia="en-US"/>
        </w:rPr>
      </w:pPr>
    </w:p>
    <w:p w:rsidR="008A0CD3" w:rsidRPr="00EC796D" w:rsidRDefault="008A0CD3" w:rsidP="00B11E1B">
      <w:pPr>
        <w:keepNext/>
        <w:widowControl w:val="0"/>
        <w:jc w:val="both"/>
        <w:rPr>
          <w:rFonts w:ascii="Tahoma" w:eastAsia="Calibri" w:hAnsi="Tahoma" w:cs="Tahoma"/>
          <w:lang w:eastAsia="en-US"/>
        </w:rPr>
      </w:pPr>
    </w:p>
    <w:p w:rsidR="00693E44" w:rsidRPr="00EC796D" w:rsidRDefault="00693E44" w:rsidP="00B11E1B">
      <w:pPr>
        <w:keepNext/>
        <w:widowControl w:val="0"/>
        <w:jc w:val="both"/>
        <w:rPr>
          <w:rFonts w:ascii="Tahoma" w:eastAsia="Calibri" w:hAnsi="Tahoma" w:cs="Tahoma"/>
          <w:b/>
          <w:lang w:eastAsia="en-US"/>
        </w:rPr>
      </w:pPr>
      <w:r w:rsidRPr="00EC796D">
        <w:rPr>
          <w:rFonts w:ascii="Tahoma" w:eastAsia="Calibri" w:hAnsi="Tahoma" w:cs="Tahoma"/>
          <w:b/>
          <w:noProof/>
          <w:lang w:eastAsia="en-US"/>
        </w:rPr>
        <w:t>Št.</w:t>
      </w:r>
      <w:r w:rsidR="009913E9" w:rsidRPr="00EC796D">
        <w:rPr>
          <w:rFonts w:ascii="Tahoma" w:eastAsia="Calibri" w:hAnsi="Tahoma" w:cs="Tahoma"/>
          <w:b/>
          <w:noProof/>
          <w:lang w:eastAsia="en-US"/>
        </w:rPr>
        <w:t xml:space="preserve"> </w:t>
      </w:r>
      <w:r w:rsidRPr="00EC796D">
        <w:rPr>
          <w:rFonts w:ascii="Tahoma" w:eastAsia="Calibri" w:hAnsi="Tahoma" w:cs="Tahoma"/>
          <w:b/>
          <w:noProof/>
          <w:lang w:eastAsia="en-US"/>
        </w:rPr>
        <w:t>in naziv JN</w:t>
      </w:r>
      <w:r w:rsidR="00677618">
        <w:rPr>
          <w:rFonts w:ascii="Tahoma" w:eastAsia="Calibri" w:hAnsi="Tahoma" w:cs="Tahoma"/>
          <w:b/>
          <w:noProof/>
          <w:lang w:eastAsia="en-US"/>
        </w:rPr>
        <w:t xml:space="preserve">: </w:t>
      </w:r>
      <w:r w:rsidRPr="00EC796D">
        <w:rPr>
          <w:rFonts w:ascii="Tahoma" w:eastAsia="Calibri" w:hAnsi="Tahoma" w:cs="Tahoma"/>
          <w:b/>
          <w:noProof/>
          <w:lang w:eastAsia="en-US"/>
        </w:rPr>
        <w:t xml:space="preserve"> </w:t>
      </w:r>
      <w:r w:rsidR="00DF2A09">
        <w:rPr>
          <w:rFonts w:ascii="Tahoma" w:eastAsia="Calibri" w:hAnsi="Tahoma" w:cs="Tahoma"/>
          <w:b/>
          <w:noProof/>
          <w:lang w:eastAsia="en-US"/>
        </w:rPr>
        <w:t>JPE-SIR-</w:t>
      </w:r>
      <w:r w:rsidR="00374607">
        <w:rPr>
          <w:rFonts w:ascii="Tahoma" w:eastAsia="Calibri" w:hAnsi="Tahoma" w:cs="Tahoma"/>
          <w:b/>
          <w:noProof/>
          <w:lang w:eastAsia="en-US"/>
        </w:rPr>
        <w:t>87/21</w:t>
      </w:r>
      <w:r w:rsidR="002C5D89" w:rsidRPr="002C5D89">
        <w:rPr>
          <w:rFonts w:ascii="Tahoma" w:eastAsia="Calibri" w:hAnsi="Tahoma" w:cs="Tahoma"/>
          <w:b/>
          <w:noProof/>
          <w:lang w:eastAsia="en-US"/>
        </w:rPr>
        <w:t xml:space="preserve"> </w:t>
      </w:r>
      <w:r w:rsidR="000E01EF">
        <w:rPr>
          <w:rFonts w:ascii="Tahoma" w:eastAsia="Calibri" w:hAnsi="Tahoma" w:cs="Tahoma"/>
          <w:b/>
          <w:noProof/>
          <w:lang w:eastAsia="en-US"/>
        </w:rPr>
        <w:t>Izvedba strojno inštalacijskih del po šestih sklopih</w:t>
      </w:r>
    </w:p>
    <w:p w:rsidR="00693E44" w:rsidRDefault="00693E44" w:rsidP="00B11E1B">
      <w:pPr>
        <w:keepNext/>
        <w:widowControl w:val="0"/>
        <w:jc w:val="both"/>
        <w:rPr>
          <w:rFonts w:ascii="Tahoma" w:eastAsia="Calibri" w:hAnsi="Tahoma" w:cs="Tahoma"/>
          <w:sz w:val="22"/>
          <w:szCs w:val="22"/>
          <w:lang w:eastAsia="en-US"/>
        </w:rPr>
      </w:pPr>
    </w:p>
    <w:p w:rsidR="008A0CD3" w:rsidRPr="00025192" w:rsidRDefault="008A0CD3"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25192" w:rsidTr="00C84907">
        <w:trPr>
          <w:trHeight w:val="385"/>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NAZIV PODIZVAJALCA</w:t>
            </w:r>
          </w:p>
          <w:p w:rsidR="00693E44" w:rsidRPr="00025192" w:rsidRDefault="00693E44" w:rsidP="00B11E1B">
            <w:pPr>
              <w:keepNext/>
              <w:widowControl w:val="0"/>
              <w:jc w:val="both"/>
              <w:rPr>
                <w:rFonts w:ascii="Tahoma" w:eastAsia="Calibri" w:hAnsi="Tahoma" w:cs="Tahoma"/>
                <w:lang w:eastAsia="en-US"/>
              </w:rPr>
            </w:pP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POLNI NASLOV</w:t>
            </w:r>
          </w:p>
          <w:p w:rsidR="00693E44" w:rsidRPr="00025192" w:rsidRDefault="00693E44" w:rsidP="00B11E1B">
            <w:pPr>
              <w:keepNext/>
              <w:widowControl w:val="0"/>
              <w:jc w:val="both"/>
              <w:rPr>
                <w:rFonts w:ascii="Tahoma" w:eastAsia="Calibri" w:hAnsi="Tahoma" w:cs="Tahoma"/>
                <w:lang w:eastAsia="en-US"/>
              </w:rPr>
            </w:pP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TELEFON</w:t>
            </w:r>
          </w:p>
          <w:p w:rsidR="00693E44" w:rsidRPr="00025192" w:rsidRDefault="00693E44" w:rsidP="00B11E1B">
            <w:pPr>
              <w:keepNext/>
              <w:widowControl w:val="0"/>
              <w:jc w:val="both"/>
              <w:rPr>
                <w:rFonts w:ascii="Tahoma" w:eastAsia="Calibri" w:hAnsi="Tahoma" w:cs="Tahoma"/>
                <w:lang w:eastAsia="en-US"/>
              </w:rPr>
            </w:pP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B11E1B">
            <w:pPr>
              <w:keepNext/>
              <w:widowControl w:val="0"/>
              <w:rPr>
                <w:rFonts w:ascii="Tahoma" w:eastAsia="Calibri" w:hAnsi="Tahoma" w:cs="Tahoma"/>
                <w:lang w:eastAsia="en-US"/>
              </w:rPr>
            </w:pPr>
            <w:r w:rsidRPr="00025192">
              <w:rPr>
                <w:rFonts w:ascii="Tahoma" w:eastAsia="Calibri" w:hAnsi="Tahoma" w:cs="Tahoma"/>
                <w:lang w:eastAsia="en-US"/>
              </w:rPr>
              <w:t>VSI ZAKONITI ZASTOPNIKI</w:t>
            </w:r>
          </w:p>
          <w:p w:rsidR="00693E44" w:rsidRPr="00025192" w:rsidRDefault="00693E44" w:rsidP="00B11E1B">
            <w:pPr>
              <w:keepNext/>
              <w:widowControl w:val="0"/>
              <w:jc w:val="both"/>
              <w:rPr>
                <w:rFonts w:ascii="Tahoma" w:eastAsia="Calibri" w:hAnsi="Tahoma" w:cs="Tahoma"/>
                <w:lang w:eastAsia="en-US"/>
              </w:rPr>
            </w:pPr>
          </w:p>
          <w:p w:rsidR="00693E44" w:rsidRPr="00025192"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trHeight w:val="163"/>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MATIČNA ŠTEVILKA</w:t>
            </w: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DAVČNA ŠTEVILKA</w:t>
            </w: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B11E1B">
            <w:pPr>
              <w:keepNext/>
              <w:widowControl w:val="0"/>
              <w:jc w:val="both"/>
              <w:rPr>
                <w:rFonts w:ascii="Tahoma" w:eastAsia="Calibri" w:hAnsi="Tahoma" w:cs="Tahoma"/>
                <w:lang w:eastAsia="en-US"/>
              </w:rPr>
            </w:pPr>
            <w:r w:rsidRPr="00025192">
              <w:rPr>
                <w:rFonts w:ascii="Tahoma" w:eastAsia="Calibri" w:hAnsi="Tahoma" w:cs="Tahoma"/>
                <w:lang w:eastAsia="en-US"/>
              </w:rPr>
              <w:t>TRANSAKCIJSKI RAČUN in navedba banke</w:t>
            </w:r>
          </w:p>
        </w:tc>
        <w:tc>
          <w:tcPr>
            <w:tcW w:w="6446" w:type="dxa"/>
          </w:tcPr>
          <w:p w:rsidR="00693E44" w:rsidRPr="00025192" w:rsidRDefault="00693E44" w:rsidP="00B11E1B">
            <w:pPr>
              <w:keepNext/>
              <w:widowControl w:val="0"/>
              <w:jc w:val="both"/>
              <w:rPr>
                <w:rFonts w:ascii="Tahoma" w:eastAsia="Calibri" w:hAnsi="Tahoma" w:cs="Tahoma"/>
                <w:lang w:eastAsia="en-US"/>
              </w:rPr>
            </w:pPr>
          </w:p>
        </w:tc>
      </w:tr>
      <w:tr w:rsidR="00693E44" w:rsidRPr="00025192" w:rsidTr="00B46D2B">
        <w:trPr>
          <w:trHeight w:val="1140"/>
          <w:jc w:val="center"/>
        </w:trPr>
        <w:tc>
          <w:tcPr>
            <w:tcW w:w="2762" w:type="dxa"/>
          </w:tcPr>
          <w:p w:rsidR="00693E44" w:rsidRPr="007A6514" w:rsidRDefault="00B46D2B" w:rsidP="00B11E1B">
            <w:pPr>
              <w:keepNext/>
              <w:widowControl w:val="0"/>
              <w:rPr>
                <w:rFonts w:ascii="Tahoma" w:eastAsia="Calibri" w:hAnsi="Tahoma" w:cs="Tahoma"/>
                <w:lang w:eastAsia="en-US"/>
              </w:rPr>
            </w:pPr>
            <w:r w:rsidRPr="007A6514">
              <w:rPr>
                <w:rFonts w:ascii="Tahoma" w:hAnsi="Tahoma" w:cs="Tahoma"/>
              </w:rPr>
              <w:t>Vrsta</w:t>
            </w:r>
            <w:r w:rsidR="003D3570">
              <w:rPr>
                <w:rFonts w:ascii="Tahoma" w:hAnsi="Tahoma" w:cs="Tahoma"/>
              </w:rPr>
              <w:t>,</w:t>
            </w:r>
            <w:r w:rsidRPr="007A6514">
              <w:rPr>
                <w:rFonts w:ascii="Tahoma" w:hAnsi="Tahoma" w:cs="Tahoma"/>
              </w:rPr>
              <w:t xml:space="preserve"> količina </w:t>
            </w:r>
            <w:r w:rsidR="003D3570">
              <w:rPr>
                <w:rFonts w:ascii="Tahoma" w:hAnsi="Tahoma" w:cs="Tahoma"/>
              </w:rPr>
              <w:t xml:space="preserve">in orientacijska vrednost </w:t>
            </w:r>
            <w:r w:rsidRPr="007A6514">
              <w:rPr>
                <w:rFonts w:ascii="Tahoma" w:hAnsi="Tahoma" w:cs="Tahoma"/>
              </w:rPr>
              <w:t>del, ki jih ponudnik namerava oddati v podizvajanje</w:t>
            </w:r>
          </w:p>
        </w:tc>
        <w:tc>
          <w:tcPr>
            <w:tcW w:w="6446" w:type="dxa"/>
          </w:tcPr>
          <w:p w:rsidR="00693E44" w:rsidRPr="00025192" w:rsidRDefault="00693E44" w:rsidP="00B11E1B">
            <w:pPr>
              <w:keepNext/>
              <w:widowControl w:val="0"/>
              <w:jc w:val="both"/>
              <w:rPr>
                <w:rFonts w:ascii="Tahoma" w:eastAsia="Calibri" w:hAnsi="Tahoma" w:cs="Tahoma"/>
                <w:lang w:eastAsia="en-US"/>
              </w:rPr>
            </w:pPr>
          </w:p>
          <w:p w:rsidR="00693E44" w:rsidRPr="00025192" w:rsidRDefault="00693E44" w:rsidP="00B11E1B">
            <w:pPr>
              <w:keepNext/>
              <w:widowControl w:val="0"/>
              <w:jc w:val="both"/>
              <w:rPr>
                <w:rFonts w:ascii="Tahoma" w:eastAsia="Calibri" w:hAnsi="Tahoma" w:cs="Tahoma"/>
                <w:lang w:eastAsia="en-US"/>
              </w:rPr>
            </w:pPr>
          </w:p>
          <w:p w:rsidR="00693E44" w:rsidRPr="00025192" w:rsidRDefault="00693E44" w:rsidP="00B11E1B">
            <w:pPr>
              <w:keepNext/>
              <w:widowControl w:val="0"/>
              <w:jc w:val="both"/>
              <w:rPr>
                <w:rFonts w:ascii="Tahoma" w:eastAsia="Calibri" w:hAnsi="Tahoma" w:cs="Tahoma"/>
                <w:lang w:eastAsia="en-US"/>
              </w:rPr>
            </w:pPr>
          </w:p>
          <w:p w:rsidR="00693E44" w:rsidRPr="00025192" w:rsidRDefault="00693E44" w:rsidP="00B11E1B">
            <w:pPr>
              <w:keepNext/>
              <w:widowControl w:val="0"/>
              <w:jc w:val="both"/>
              <w:rPr>
                <w:rFonts w:ascii="Tahoma" w:eastAsia="Calibri" w:hAnsi="Tahoma" w:cs="Tahoma"/>
                <w:lang w:eastAsia="en-US"/>
              </w:rPr>
            </w:pPr>
          </w:p>
        </w:tc>
      </w:tr>
    </w:tbl>
    <w:p w:rsidR="00965820" w:rsidRPr="00025192" w:rsidRDefault="00965820" w:rsidP="00B11E1B">
      <w:pPr>
        <w:keepNext/>
        <w:widowControl w:val="0"/>
        <w:jc w:val="center"/>
        <w:rPr>
          <w:rFonts w:ascii="Tahoma" w:hAnsi="Tahoma" w:cs="Tahoma"/>
          <w:b/>
          <w:bCs/>
          <w:sz w:val="22"/>
          <w:szCs w:val="22"/>
        </w:rPr>
      </w:pPr>
    </w:p>
    <w:p w:rsidR="00693E44" w:rsidRPr="00025192" w:rsidRDefault="00693E44" w:rsidP="00FD4DEB">
      <w:pPr>
        <w:keepLines/>
        <w:widowControl w:val="0"/>
        <w:jc w:val="center"/>
        <w:rPr>
          <w:rFonts w:ascii="Tahoma" w:hAnsi="Tahoma" w:cs="Tahoma"/>
          <w:b/>
          <w:bCs/>
          <w:sz w:val="22"/>
          <w:szCs w:val="22"/>
        </w:rPr>
      </w:pPr>
      <w:r w:rsidRPr="00025192">
        <w:rPr>
          <w:rFonts w:ascii="Tahoma" w:hAnsi="Tahoma" w:cs="Tahoma"/>
          <w:b/>
          <w:bCs/>
          <w:sz w:val="22"/>
          <w:szCs w:val="22"/>
        </w:rPr>
        <w:t>SOGLASJE ZA NEPOSREDNO PLAČEVANJE PODIZVAJALCEM</w:t>
      </w:r>
    </w:p>
    <w:p w:rsidR="00A27B0F" w:rsidRPr="00025192" w:rsidRDefault="00A27B0F" w:rsidP="00FD4DEB">
      <w:pPr>
        <w:keepLines/>
        <w:widowControl w:val="0"/>
        <w:jc w:val="both"/>
        <w:rPr>
          <w:rFonts w:ascii="Tahoma" w:hAnsi="Tahoma" w:cs="Tahoma"/>
        </w:rPr>
      </w:pPr>
    </w:p>
    <w:p w:rsidR="00A27B0F" w:rsidRPr="00025192" w:rsidRDefault="00A27B0F" w:rsidP="00FD4DEB">
      <w:pPr>
        <w:keepLines/>
        <w:widowControl w:val="0"/>
        <w:jc w:val="both"/>
        <w:rPr>
          <w:rFonts w:ascii="Tahoma" w:hAnsi="Tahoma" w:cs="Tahoma"/>
        </w:rPr>
      </w:pPr>
    </w:p>
    <w:p w:rsidR="00693E44" w:rsidRPr="00025192" w:rsidRDefault="00693E44" w:rsidP="00FD4DEB">
      <w:pPr>
        <w:keepLines/>
        <w:widowControl w:val="0"/>
        <w:jc w:val="both"/>
        <w:rPr>
          <w:rFonts w:ascii="Tahoma" w:hAnsi="Tahoma" w:cs="Tahoma"/>
        </w:rPr>
      </w:pPr>
      <w:r w:rsidRPr="00025192">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25192" w:rsidTr="00C84907">
        <w:tc>
          <w:tcPr>
            <w:tcW w:w="4820" w:type="dxa"/>
          </w:tcPr>
          <w:p w:rsidR="00693E44" w:rsidRPr="00025192" w:rsidRDefault="00693E44" w:rsidP="00FD4DEB">
            <w:pPr>
              <w:keepLines/>
              <w:widowControl w:val="0"/>
              <w:numPr>
                <w:ilvl w:val="0"/>
                <w:numId w:val="11"/>
              </w:numPr>
              <w:spacing w:after="200" w:line="276" w:lineRule="auto"/>
              <w:ind w:left="318" w:hanging="426"/>
              <w:jc w:val="both"/>
              <w:rPr>
                <w:rFonts w:ascii="Tahoma" w:eastAsia="Calibri" w:hAnsi="Tahoma" w:cs="Tahoma"/>
                <w:b/>
                <w:lang w:eastAsia="en-US"/>
              </w:rPr>
            </w:pPr>
            <w:r w:rsidRPr="00025192">
              <w:rPr>
                <w:rFonts w:ascii="Tahoma" w:eastAsia="Calibri" w:hAnsi="Tahoma" w:cs="Tahoma"/>
                <w:lang w:eastAsia="en-US"/>
              </w:rPr>
              <w:t>zahtevam in soglašam,</w:t>
            </w:r>
          </w:p>
        </w:tc>
        <w:tc>
          <w:tcPr>
            <w:tcW w:w="4394" w:type="dxa"/>
          </w:tcPr>
          <w:p w:rsidR="00693E44" w:rsidRPr="00025192" w:rsidRDefault="00693E44" w:rsidP="00FD4DEB">
            <w:pPr>
              <w:keepLines/>
              <w:widowControl w:val="0"/>
              <w:numPr>
                <w:ilvl w:val="0"/>
                <w:numId w:val="11"/>
              </w:numPr>
              <w:spacing w:after="200" w:line="276" w:lineRule="auto"/>
              <w:ind w:left="459"/>
              <w:jc w:val="both"/>
              <w:rPr>
                <w:rFonts w:ascii="Tahoma" w:eastAsia="Calibri" w:hAnsi="Tahoma" w:cs="Tahoma"/>
                <w:b/>
                <w:lang w:eastAsia="en-US"/>
              </w:rPr>
            </w:pPr>
            <w:r w:rsidRPr="00025192">
              <w:rPr>
                <w:rFonts w:ascii="Tahoma" w:eastAsia="Calibri" w:hAnsi="Tahoma" w:cs="Tahoma"/>
                <w:lang w:eastAsia="en-US"/>
              </w:rPr>
              <w:t>ne soglašam,</w:t>
            </w:r>
          </w:p>
        </w:tc>
      </w:tr>
    </w:tbl>
    <w:p w:rsidR="00AC3E40" w:rsidRDefault="00AC3E40" w:rsidP="00FD4DEB">
      <w:pPr>
        <w:keepLines/>
        <w:widowControl w:val="0"/>
        <w:jc w:val="both"/>
        <w:rPr>
          <w:rFonts w:ascii="Tahoma" w:hAnsi="Tahoma" w:cs="Tahoma"/>
        </w:rPr>
      </w:pPr>
    </w:p>
    <w:p w:rsidR="00693E44" w:rsidRPr="00025192" w:rsidRDefault="00693E44" w:rsidP="00FD4DEB">
      <w:pPr>
        <w:keepLines/>
        <w:widowControl w:val="0"/>
        <w:jc w:val="both"/>
        <w:rPr>
          <w:rFonts w:ascii="Tahoma" w:hAnsi="Tahoma" w:cs="Tahoma"/>
        </w:rPr>
      </w:pPr>
      <w:r w:rsidRPr="00025192">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Pr>
          <w:rFonts w:ascii="Tahoma" w:hAnsi="Tahoma" w:cs="Tahoma"/>
        </w:rPr>
        <w:t>do</w:t>
      </w:r>
      <w:r w:rsidRPr="00025192">
        <w:rPr>
          <w:rFonts w:ascii="Tahoma" w:hAnsi="Tahoma" w:cs="Tahoma"/>
        </w:rPr>
        <w:t xml:space="preserve"> priloga računu oz. situaciji, ki jo bo naročnik</w:t>
      </w:r>
      <w:r w:rsidR="006E4488">
        <w:rPr>
          <w:rFonts w:ascii="Tahoma" w:hAnsi="Tahoma" w:cs="Tahoma"/>
        </w:rPr>
        <w:t>u</w:t>
      </w:r>
      <w:r w:rsidRPr="00025192">
        <w:rPr>
          <w:rFonts w:ascii="Tahoma" w:hAnsi="Tahoma" w:cs="Tahoma"/>
        </w:rPr>
        <w:t xml:space="preserve"> izstavil izvajalec.</w:t>
      </w:r>
    </w:p>
    <w:p w:rsidR="00693E44" w:rsidRDefault="00693E44" w:rsidP="00FD4DEB">
      <w:pPr>
        <w:keepLines/>
        <w:widowControl w:val="0"/>
        <w:jc w:val="both"/>
        <w:rPr>
          <w:rFonts w:ascii="Tahoma" w:hAnsi="Tahoma" w:cs="Tahoma"/>
          <w:b/>
        </w:rPr>
      </w:pPr>
    </w:p>
    <w:p w:rsidR="00214044" w:rsidRPr="00025192"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25192" w:rsidTr="00C84907">
        <w:trPr>
          <w:trHeight w:val="235"/>
        </w:trPr>
        <w:tc>
          <w:tcPr>
            <w:tcW w:w="3402" w:type="dxa"/>
            <w:tcBorders>
              <w:bottom w:val="single" w:sz="4" w:space="0" w:color="auto"/>
            </w:tcBorders>
          </w:tcPr>
          <w:p w:rsidR="00693E44" w:rsidRPr="00025192" w:rsidRDefault="00693E44" w:rsidP="00FD4DEB">
            <w:pPr>
              <w:keepLines/>
              <w:widowControl w:val="0"/>
              <w:jc w:val="both"/>
              <w:rPr>
                <w:rFonts w:ascii="Tahoma" w:hAnsi="Tahoma" w:cs="Tahoma"/>
                <w:snapToGrid w:val="0"/>
              </w:rPr>
            </w:pPr>
          </w:p>
        </w:tc>
        <w:tc>
          <w:tcPr>
            <w:tcW w:w="2977" w:type="dxa"/>
          </w:tcPr>
          <w:p w:rsidR="00693E44" w:rsidRPr="00025192" w:rsidRDefault="00693E44" w:rsidP="00FD4DEB">
            <w:pPr>
              <w:keepLines/>
              <w:widowControl w:val="0"/>
              <w:jc w:val="both"/>
              <w:rPr>
                <w:rFonts w:ascii="Tahoma" w:hAnsi="Tahoma" w:cs="Tahoma"/>
                <w:snapToGrid w:val="0"/>
              </w:rPr>
            </w:pPr>
          </w:p>
        </w:tc>
        <w:tc>
          <w:tcPr>
            <w:tcW w:w="3119" w:type="dxa"/>
            <w:tcBorders>
              <w:bottom w:val="single" w:sz="4" w:space="0" w:color="auto"/>
            </w:tcBorders>
          </w:tcPr>
          <w:p w:rsidR="00693E44" w:rsidRPr="00025192" w:rsidRDefault="00693E44" w:rsidP="00FD4DEB">
            <w:pPr>
              <w:keepLines/>
              <w:widowControl w:val="0"/>
              <w:jc w:val="both"/>
              <w:rPr>
                <w:rFonts w:ascii="Tahoma" w:hAnsi="Tahoma" w:cs="Tahoma"/>
                <w:snapToGrid w:val="0"/>
              </w:rPr>
            </w:pPr>
          </w:p>
        </w:tc>
      </w:tr>
      <w:tr w:rsidR="00693E44" w:rsidRPr="00025192" w:rsidTr="00C84907">
        <w:trPr>
          <w:trHeight w:val="235"/>
        </w:trPr>
        <w:tc>
          <w:tcPr>
            <w:tcW w:w="3402" w:type="dxa"/>
            <w:tcBorders>
              <w:top w:val="single" w:sz="4" w:space="0" w:color="auto"/>
            </w:tcBorders>
          </w:tcPr>
          <w:p w:rsidR="00693E44" w:rsidRPr="00025192" w:rsidRDefault="00693E44" w:rsidP="00FD4DEB">
            <w:pPr>
              <w:keepLines/>
              <w:widowControl w:val="0"/>
              <w:jc w:val="both"/>
              <w:rPr>
                <w:rFonts w:ascii="Tahoma" w:hAnsi="Tahoma" w:cs="Tahoma"/>
                <w:snapToGrid w:val="0"/>
              </w:rPr>
            </w:pPr>
            <w:r w:rsidRPr="00025192">
              <w:rPr>
                <w:rFonts w:ascii="Tahoma" w:hAnsi="Tahoma" w:cs="Tahoma"/>
                <w:snapToGrid w:val="0"/>
              </w:rPr>
              <w:t>(kraj, datum)</w:t>
            </w:r>
          </w:p>
        </w:tc>
        <w:tc>
          <w:tcPr>
            <w:tcW w:w="2977" w:type="dxa"/>
          </w:tcPr>
          <w:p w:rsidR="00693E44" w:rsidRPr="00025192" w:rsidRDefault="00693E44" w:rsidP="00FD4DEB">
            <w:pPr>
              <w:keepLines/>
              <w:widowControl w:val="0"/>
              <w:jc w:val="center"/>
              <w:rPr>
                <w:rFonts w:ascii="Tahoma" w:hAnsi="Tahoma" w:cs="Tahoma"/>
                <w:snapToGrid w:val="0"/>
              </w:rPr>
            </w:pPr>
            <w:r w:rsidRPr="00025192">
              <w:rPr>
                <w:rFonts w:ascii="Tahoma" w:hAnsi="Tahoma" w:cs="Tahoma"/>
                <w:snapToGrid w:val="0"/>
              </w:rPr>
              <w:t>žig</w:t>
            </w:r>
          </w:p>
        </w:tc>
        <w:tc>
          <w:tcPr>
            <w:tcW w:w="3119" w:type="dxa"/>
            <w:tcBorders>
              <w:top w:val="single" w:sz="4" w:space="0" w:color="auto"/>
            </w:tcBorders>
          </w:tcPr>
          <w:p w:rsidR="00693E44" w:rsidRPr="00025192" w:rsidRDefault="00693E44" w:rsidP="00FD4DEB">
            <w:pPr>
              <w:keepLines/>
              <w:widowControl w:val="0"/>
              <w:jc w:val="both"/>
              <w:rPr>
                <w:rFonts w:ascii="Tahoma" w:hAnsi="Tahoma" w:cs="Tahoma"/>
                <w:snapToGrid w:val="0"/>
              </w:rPr>
            </w:pPr>
            <w:r w:rsidRPr="00025192">
              <w:rPr>
                <w:rFonts w:ascii="Tahoma" w:hAnsi="Tahoma" w:cs="Tahoma"/>
                <w:snapToGrid w:val="0"/>
              </w:rPr>
              <w:t>(n</w:t>
            </w:r>
            <w:r w:rsidRPr="00025192">
              <w:rPr>
                <w:rFonts w:ascii="Tahoma" w:hAnsi="Tahoma" w:cs="Tahoma"/>
              </w:rPr>
              <w:t xml:space="preserve">aziv in podpis </w:t>
            </w:r>
            <w:r w:rsidRPr="00AC3E40">
              <w:rPr>
                <w:rFonts w:ascii="Tahoma" w:hAnsi="Tahoma" w:cs="Tahoma"/>
                <w:b/>
              </w:rPr>
              <w:t>podizvajalca</w:t>
            </w:r>
            <w:r w:rsidRPr="00025192">
              <w:rPr>
                <w:rFonts w:ascii="Tahoma" w:hAnsi="Tahoma" w:cs="Tahoma"/>
                <w:snapToGrid w:val="0"/>
              </w:rPr>
              <w:t>)</w:t>
            </w:r>
          </w:p>
        </w:tc>
      </w:tr>
      <w:tr w:rsidR="00693E44" w:rsidRPr="00025192" w:rsidTr="00364004">
        <w:trPr>
          <w:trHeight w:val="1380"/>
        </w:trPr>
        <w:tc>
          <w:tcPr>
            <w:tcW w:w="3402" w:type="dxa"/>
          </w:tcPr>
          <w:p w:rsidR="00693E44" w:rsidRPr="00025192" w:rsidRDefault="00693E44" w:rsidP="00FD4DEB">
            <w:pPr>
              <w:keepLines/>
              <w:widowControl w:val="0"/>
              <w:jc w:val="both"/>
              <w:rPr>
                <w:rFonts w:ascii="Tahoma" w:eastAsia="Calibri" w:hAnsi="Tahoma" w:cs="Tahoma"/>
                <w:snapToGrid w:val="0"/>
                <w:sz w:val="22"/>
                <w:szCs w:val="22"/>
                <w:lang w:eastAsia="en-US"/>
              </w:rPr>
            </w:pPr>
          </w:p>
        </w:tc>
        <w:tc>
          <w:tcPr>
            <w:tcW w:w="2977" w:type="dxa"/>
          </w:tcPr>
          <w:p w:rsidR="00693E44" w:rsidRPr="00025192" w:rsidRDefault="00693E44" w:rsidP="00FD4DEB">
            <w:pPr>
              <w:keepLines/>
              <w:widowControl w:val="0"/>
              <w:jc w:val="both"/>
              <w:rPr>
                <w:rFonts w:ascii="Tahoma" w:eastAsia="Calibri" w:hAnsi="Tahoma" w:cs="Tahoma"/>
                <w:snapToGrid w:val="0"/>
                <w:sz w:val="22"/>
                <w:szCs w:val="22"/>
                <w:lang w:eastAsia="en-US"/>
              </w:rPr>
            </w:pPr>
          </w:p>
        </w:tc>
        <w:tc>
          <w:tcPr>
            <w:tcW w:w="3119" w:type="dxa"/>
          </w:tcPr>
          <w:p w:rsidR="00693E44" w:rsidRPr="00025192" w:rsidRDefault="00693E44" w:rsidP="00FD4DEB">
            <w:pPr>
              <w:keepLines/>
              <w:widowControl w:val="0"/>
              <w:jc w:val="both"/>
              <w:rPr>
                <w:rFonts w:ascii="Tahoma" w:eastAsia="Calibri" w:hAnsi="Tahoma" w:cs="Tahoma"/>
                <w:snapToGrid w:val="0"/>
                <w:sz w:val="22"/>
                <w:szCs w:val="22"/>
                <w:lang w:eastAsia="en-US"/>
              </w:rPr>
            </w:pPr>
          </w:p>
        </w:tc>
      </w:tr>
      <w:tr w:rsidR="00693E44" w:rsidRPr="00025192" w:rsidTr="00364004">
        <w:trPr>
          <w:trHeight w:val="235"/>
        </w:trPr>
        <w:tc>
          <w:tcPr>
            <w:tcW w:w="3402" w:type="dxa"/>
          </w:tcPr>
          <w:p w:rsidR="00693E44" w:rsidRPr="00025192" w:rsidRDefault="00693E44" w:rsidP="00FD4DEB">
            <w:pPr>
              <w:keepLines/>
              <w:widowControl w:val="0"/>
              <w:jc w:val="center"/>
              <w:rPr>
                <w:rFonts w:ascii="Tahoma" w:eastAsia="Calibri" w:hAnsi="Tahoma" w:cs="Tahoma"/>
                <w:snapToGrid w:val="0"/>
                <w:sz w:val="22"/>
                <w:szCs w:val="22"/>
                <w:lang w:eastAsia="en-US"/>
              </w:rPr>
            </w:pPr>
          </w:p>
        </w:tc>
        <w:tc>
          <w:tcPr>
            <w:tcW w:w="2977" w:type="dxa"/>
          </w:tcPr>
          <w:p w:rsidR="00693E44" w:rsidRPr="00025192" w:rsidRDefault="00693E44" w:rsidP="00FD4DEB">
            <w:pPr>
              <w:keepLines/>
              <w:widowControl w:val="0"/>
              <w:jc w:val="center"/>
              <w:rPr>
                <w:rFonts w:ascii="Tahoma" w:eastAsia="Calibri" w:hAnsi="Tahoma" w:cs="Tahoma"/>
                <w:snapToGrid w:val="0"/>
                <w:sz w:val="22"/>
                <w:szCs w:val="22"/>
                <w:lang w:eastAsia="en-US"/>
              </w:rPr>
            </w:pPr>
          </w:p>
        </w:tc>
        <w:tc>
          <w:tcPr>
            <w:tcW w:w="3119" w:type="dxa"/>
          </w:tcPr>
          <w:p w:rsidR="00693E44" w:rsidRPr="00025192" w:rsidRDefault="00693E44" w:rsidP="00FD4DEB">
            <w:pPr>
              <w:keepLines/>
              <w:widowControl w:val="0"/>
              <w:jc w:val="center"/>
              <w:rPr>
                <w:rFonts w:ascii="Tahoma" w:eastAsia="Calibri" w:hAnsi="Tahoma" w:cs="Tahoma"/>
                <w:snapToGrid w:val="0"/>
                <w:sz w:val="22"/>
                <w:szCs w:val="22"/>
                <w:lang w:eastAsia="en-US"/>
              </w:rPr>
            </w:pPr>
          </w:p>
        </w:tc>
      </w:tr>
    </w:tbl>
    <w:p w:rsidR="00693E44" w:rsidRPr="00025192" w:rsidRDefault="00693E44" w:rsidP="00FD4DEB">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25192">
        <w:rPr>
          <w:rFonts w:ascii="Tahoma" w:eastAsia="Calibri" w:hAnsi="Tahoma" w:cs="Tahoma"/>
          <w:i/>
          <w:iCs/>
          <w:sz w:val="16"/>
          <w:szCs w:val="16"/>
          <w:lang w:eastAsia="en-US"/>
        </w:rPr>
        <w:t>Obrazec se izpolni za vsakega podizvajalca posebej.</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B11E1B">
            <w:pPr>
              <w:keepNext/>
              <w:widowControl w:val="0"/>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364004" w:rsidRDefault="00DC10BE" w:rsidP="00B11E1B">
            <w:pPr>
              <w:keepNext/>
              <w:widowControl w:val="0"/>
              <w:rPr>
                <w:rFonts w:ascii="Tahoma" w:hAnsi="Tahoma" w:cs="Tahoma"/>
              </w:rPr>
            </w:pPr>
            <w:r w:rsidRPr="00364004">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25192" w:rsidRDefault="00BE71E3" w:rsidP="00B11E1B">
            <w:pPr>
              <w:keepNext/>
              <w:widowControl w:val="0"/>
              <w:jc w:val="right"/>
              <w:rPr>
                <w:rFonts w:ascii="Tahoma" w:hAnsi="Tahoma" w:cs="Tahoma"/>
                <w:b/>
              </w:rPr>
            </w:pPr>
            <w:r>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B11E1B">
            <w:pPr>
              <w:keepNext/>
              <w:widowControl w:val="0"/>
              <w:rPr>
                <w:rFonts w:ascii="Tahoma" w:hAnsi="Tahoma" w:cs="Tahoma"/>
                <w:b/>
                <w:i/>
              </w:rPr>
            </w:pPr>
          </w:p>
        </w:tc>
      </w:tr>
    </w:tbl>
    <w:p w:rsidR="00DC10BE" w:rsidRDefault="00DC10BE" w:rsidP="00B11E1B">
      <w:pPr>
        <w:keepNext/>
        <w:widowControl w:val="0"/>
        <w:jc w:val="both"/>
        <w:rPr>
          <w:rFonts w:ascii="Tahoma" w:hAnsi="Tahoma" w:cs="Tahoma"/>
          <w:sz w:val="22"/>
          <w:szCs w:val="22"/>
        </w:rPr>
      </w:pPr>
    </w:p>
    <w:p w:rsidR="00DC10BE" w:rsidRDefault="00DC10BE" w:rsidP="00B11E1B">
      <w:pPr>
        <w:keepNext/>
        <w:widowControl w:val="0"/>
        <w:jc w:val="both"/>
        <w:rPr>
          <w:rFonts w:ascii="Tahoma" w:hAnsi="Tahoma" w:cs="Tahoma"/>
          <w:sz w:val="22"/>
          <w:szCs w:val="22"/>
        </w:rPr>
      </w:pPr>
    </w:p>
    <w:p w:rsidR="00DC10BE" w:rsidRPr="00267822" w:rsidRDefault="00DC10BE" w:rsidP="00B11E1B">
      <w:pPr>
        <w:keepNext/>
        <w:widowControl w:val="0"/>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rsidR="00DC10BE" w:rsidRPr="00267822" w:rsidRDefault="00DC10BE" w:rsidP="00B11E1B">
      <w:pPr>
        <w:keepNext/>
        <w:widowControl w:val="0"/>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rsidR="00DC10BE" w:rsidRPr="00267822" w:rsidRDefault="00DC10BE" w:rsidP="00B11E1B">
      <w:pPr>
        <w:keepNext/>
        <w:widowControl w:val="0"/>
        <w:jc w:val="both"/>
        <w:rPr>
          <w:rFonts w:ascii="Tahoma" w:hAnsi="Tahoma" w:cs="Tahoma"/>
          <w:noProof/>
        </w:rPr>
      </w:pPr>
      <w:r w:rsidRPr="00267822">
        <w:rPr>
          <w:rFonts w:ascii="Tahoma" w:hAnsi="Tahoma" w:cs="Tahoma"/>
          <w:noProof/>
        </w:rPr>
        <w:t>(Izdajatelj menice)</w:t>
      </w:r>
    </w:p>
    <w:p w:rsidR="00DC10BE" w:rsidRPr="00267822" w:rsidRDefault="00DC10BE" w:rsidP="00B11E1B">
      <w:pPr>
        <w:keepNext/>
        <w:widowControl w:val="0"/>
        <w:jc w:val="both"/>
        <w:rPr>
          <w:rFonts w:ascii="Tahoma" w:hAnsi="Tahoma" w:cs="Tahoma"/>
          <w:noProof/>
        </w:rPr>
      </w:pPr>
    </w:p>
    <w:p w:rsidR="00DC10BE" w:rsidRPr="00267822" w:rsidRDefault="00DC10BE" w:rsidP="00B11E1B">
      <w:pPr>
        <w:keepNext/>
        <w:widowControl w:val="0"/>
        <w:jc w:val="center"/>
        <w:rPr>
          <w:rFonts w:ascii="Tahoma" w:hAnsi="Tahoma" w:cs="Tahoma"/>
          <w:b/>
          <w:noProof/>
        </w:rPr>
      </w:pPr>
      <w:r w:rsidRPr="00267822">
        <w:rPr>
          <w:rFonts w:ascii="Tahoma" w:hAnsi="Tahoma" w:cs="Tahoma"/>
          <w:b/>
          <w:noProof/>
        </w:rPr>
        <w:t xml:space="preserve">MENIČNA IZJAVA  </w:t>
      </w:r>
    </w:p>
    <w:p w:rsidR="00DC10BE" w:rsidRPr="00267822" w:rsidRDefault="00DC10BE" w:rsidP="00B11E1B">
      <w:pPr>
        <w:keepNext/>
        <w:widowControl w:val="0"/>
        <w:jc w:val="center"/>
        <w:rPr>
          <w:rFonts w:ascii="Tahoma" w:hAnsi="Tahoma" w:cs="Tahoma"/>
          <w:b/>
          <w:noProof/>
        </w:rPr>
      </w:pPr>
      <w:r w:rsidRPr="00267822">
        <w:rPr>
          <w:rFonts w:ascii="Tahoma" w:hAnsi="Tahoma" w:cs="Tahoma"/>
          <w:b/>
          <w:noProof/>
        </w:rPr>
        <w:t xml:space="preserve">ZA DOBRO IZVEDBO POGODBENIH OBVEZNOSTI </w:t>
      </w:r>
    </w:p>
    <w:p w:rsidR="00DC10BE" w:rsidRDefault="00DC10BE" w:rsidP="00B11E1B">
      <w:pPr>
        <w:keepNext/>
        <w:widowControl w:val="0"/>
        <w:jc w:val="center"/>
        <w:rPr>
          <w:rFonts w:ascii="Tahoma" w:hAnsi="Tahoma" w:cs="Tahoma"/>
          <w:b/>
          <w:noProof/>
          <w:sz w:val="22"/>
          <w:szCs w:val="22"/>
        </w:rPr>
      </w:pPr>
    </w:p>
    <w:p w:rsidR="00DC10BE" w:rsidRPr="00025192" w:rsidRDefault="00DC10BE" w:rsidP="00B11E1B">
      <w:pPr>
        <w:keepNext/>
        <w:widowControl w:val="0"/>
        <w:jc w:val="center"/>
        <w:rPr>
          <w:rFonts w:ascii="Tahoma" w:hAnsi="Tahoma" w:cs="Tahoma"/>
          <w:noProof/>
          <w:sz w:val="22"/>
          <w:szCs w:val="22"/>
        </w:rPr>
      </w:pPr>
    </w:p>
    <w:p w:rsidR="00DC10BE" w:rsidRPr="00025192" w:rsidRDefault="00DC10BE" w:rsidP="00B11E1B">
      <w:pPr>
        <w:keepNext/>
        <w:widowControl w:val="0"/>
        <w:jc w:val="both"/>
        <w:rPr>
          <w:rFonts w:ascii="Tahoma" w:hAnsi="Tahoma" w:cs="Tahoma"/>
          <w:noProof/>
        </w:rPr>
      </w:pPr>
      <w:r w:rsidRPr="00025192">
        <w:rPr>
          <w:rFonts w:ascii="Tahoma" w:hAnsi="Tahoma" w:cs="Tahoma"/>
          <w:noProof/>
        </w:rPr>
        <w:t>V skladu z pogodbo št. ________</w:t>
      </w:r>
      <w:r w:rsidR="00844A72">
        <w:rPr>
          <w:rFonts w:ascii="Tahoma" w:hAnsi="Tahoma" w:cs="Tahoma"/>
          <w:noProof/>
        </w:rPr>
        <w:t xml:space="preserve"> z dne _______</w:t>
      </w:r>
      <w:r w:rsidRPr="00025192">
        <w:rPr>
          <w:rFonts w:ascii="Tahoma" w:hAnsi="Tahoma" w:cs="Tahoma"/>
          <w:noProof/>
        </w:rPr>
        <w:t>, sklenjeno med naročnikom Javno podjetje Energetika Ljubljana, d.o.o., Verovškova</w:t>
      </w:r>
      <w:r w:rsidR="00862B93">
        <w:rPr>
          <w:rFonts w:ascii="Tahoma" w:hAnsi="Tahoma" w:cs="Tahoma"/>
          <w:noProof/>
        </w:rPr>
        <w:t xml:space="preserve"> ulica</w:t>
      </w:r>
      <w:r w:rsidRPr="00025192">
        <w:rPr>
          <w:rFonts w:ascii="Tahoma" w:hAnsi="Tahoma" w:cs="Tahoma"/>
          <w:noProof/>
        </w:rPr>
        <w:t xml:space="preserve"> 62, 1000 Ljubljana (upravičenec) in ______________ (naziv </w:t>
      </w:r>
      <w:r>
        <w:rPr>
          <w:rFonts w:ascii="Tahoma" w:hAnsi="Tahoma" w:cs="Tahoma"/>
          <w:noProof/>
        </w:rPr>
        <w:t xml:space="preserve">in naslov </w:t>
      </w:r>
      <w:r w:rsidRPr="00025192">
        <w:rPr>
          <w:rFonts w:ascii="Tahoma" w:hAnsi="Tahoma" w:cs="Tahoma"/>
          <w:noProof/>
        </w:rPr>
        <w:t>izvajalca), je izvajalec dolžan izvesti ____________________ (predmet pogodbe) v pogodbeni vrednosti ______________ EUR brez DDV.</w:t>
      </w:r>
    </w:p>
    <w:p w:rsidR="00DC10BE" w:rsidRPr="00025192" w:rsidRDefault="00DC10BE" w:rsidP="00B11E1B">
      <w:pPr>
        <w:keepNext/>
        <w:widowControl w:val="0"/>
        <w:jc w:val="both"/>
        <w:rPr>
          <w:rFonts w:ascii="Tahoma" w:hAnsi="Tahoma" w:cs="Tahoma"/>
          <w:noProof/>
        </w:rPr>
      </w:pPr>
    </w:p>
    <w:p w:rsidR="00DC10BE" w:rsidRPr="00025192" w:rsidRDefault="00DC10BE" w:rsidP="00B11E1B">
      <w:pPr>
        <w:keepNext/>
        <w:widowControl w:val="0"/>
        <w:jc w:val="both"/>
        <w:rPr>
          <w:rFonts w:ascii="Tahoma" w:hAnsi="Tahoma" w:cs="Tahoma"/>
          <w:noProof/>
        </w:rPr>
      </w:pPr>
      <w:r w:rsidRPr="00025192">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25192" w:rsidRDefault="00DC10BE" w:rsidP="00B11E1B">
      <w:pPr>
        <w:keepNext/>
        <w:widowControl w:val="0"/>
        <w:jc w:val="both"/>
        <w:rPr>
          <w:rFonts w:ascii="Tahoma" w:hAnsi="Tahoma" w:cs="Tahoma"/>
          <w:noProof/>
        </w:rPr>
      </w:pPr>
    </w:p>
    <w:p w:rsidR="00DC10BE" w:rsidRPr="00025192" w:rsidRDefault="00DC10BE" w:rsidP="00B11E1B">
      <w:pPr>
        <w:keepNext/>
        <w:widowControl w:val="0"/>
        <w:jc w:val="both"/>
        <w:rPr>
          <w:rFonts w:ascii="Tahoma" w:hAnsi="Tahoma" w:cs="Tahoma"/>
          <w:noProof/>
        </w:rPr>
      </w:pPr>
      <w:r w:rsidRPr="00025192">
        <w:rPr>
          <w:rFonts w:ascii="Tahoma" w:hAnsi="Tahoma" w:cs="Tahoma"/>
          <w:noProof/>
        </w:rPr>
        <w:t>___________________________________________________________________________</w:t>
      </w:r>
      <w:r w:rsidR="00A25110">
        <w:rPr>
          <w:rFonts w:ascii="Tahoma" w:hAnsi="Tahoma" w:cs="Tahoma"/>
          <w:noProof/>
        </w:rPr>
        <w:t>_______</w:t>
      </w:r>
    </w:p>
    <w:p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A25110">
        <w:rPr>
          <w:rFonts w:ascii="Tahoma" w:hAnsi="Tahoma" w:cs="Tahoma"/>
        </w:rPr>
        <w:t xml:space="preserve">          </w:t>
      </w:r>
      <w:r w:rsidRPr="00025192">
        <w:rPr>
          <w:rFonts w:ascii="Tahoma" w:hAnsi="Tahoma" w:cs="Tahoma"/>
        </w:rPr>
        <w:t xml:space="preserve">    (Funkcija zastopnika)          </w:t>
      </w:r>
      <w:r w:rsidR="00A25110">
        <w:rPr>
          <w:rFonts w:ascii="Tahoma" w:hAnsi="Tahoma" w:cs="Tahoma"/>
        </w:rPr>
        <w:t xml:space="preserve">   </w:t>
      </w:r>
      <w:r w:rsidRPr="00025192">
        <w:rPr>
          <w:rFonts w:ascii="Tahoma" w:hAnsi="Tahoma" w:cs="Tahoma"/>
        </w:rPr>
        <w:t xml:space="preserve"> </w:t>
      </w:r>
      <w:r w:rsidR="00A25110">
        <w:rPr>
          <w:rFonts w:ascii="Tahoma" w:hAnsi="Tahoma" w:cs="Tahoma"/>
        </w:rPr>
        <w:t xml:space="preserve">    </w:t>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___________________________________________________________________________</w:t>
      </w:r>
      <w:r w:rsidR="00A25110">
        <w:rPr>
          <w:rFonts w:ascii="Tahoma" w:hAnsi="Tahoma" w:cs="Tahoma"/>
        </w:rPr>
        <w:t>_______</w:t>
      </w:r>
    </w:p>
    <w:p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A25110">
        <w:rPr>
          <w:rFonts w:ascii="Tahoma" w:hAnsi="Tahoma" w:cs="Tahoma"/>
        </w:rPr>
        <w:t xml:space="preserve">         </w:t>
      </w:r>
      <w:r w:rsidRPr="00025192">
        <w:rPr>
          <w:rFonts w:ascii="Tahoma" w:hAnsi="Tahoma" w:cs="Tahoma"/>
        </w:rPr>
        <w:t xml:space="preserve">         (Funkcija zastopnika)          </w:t>
      </w:r>
      <w:r w:rsidR="00A25110">
        <w:rPr>
          <w:rFonts w:ascii="Tahoma" w:hAnsi="Tahoma" w:cs="Tahoma"/>
        </w:rPr>
        <w:t xml:space="preserve">       </w:t>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izpolni bianko menico v višini do ______________ EUR,</w:t>
      </w:r>
    </w:p>
    <w:p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da izpolni vse druge sestavne dele menic, ki niso izpolnjeni,</w:t>
      </w:r>
    </w:p>
    <w:p w:rsidR="00DC10BE" w:rsidRPr="00025192" w:rsidRDefault="00DC10BE" w:rsidP="00B11E1B">
      <w:pPr>
        <w:keepNext/>
        <w:widowControl w:val="0"/>
        <w:numPr>
          <w:ilvl w:val="0"/>
          <w:numId w:val="8"/>
        </w:numPr>
        <w:jc w:val="both"/>
        <w:rPr>
          <w:rFonts w:ascii="Tahoma" w:hAnsi="Tahoma" w:cs="Tahoma"/>
        </w:rPr>
      </w:pPr>
      <w:r w:rsidRPr="00025192">
        <w:rPr>
          <w:rFonts w:ascii="Tahoma" w:hAnsi="Tahoma" w:cs="Tahoma"/>
        </w:rPr>
        <w:t>da po potrebi zapiše na menici tudi katerokoli menično klavzulo, ki sicer ni bistvena menična sestavina.</w:t>
      </w:r>
    </w:p>
    <w:p w:rsidR="00DC10BE" w:rsidRPr="00025192" w:rsidRDefault="00DC10BE" w:rsidP="00B11E1B">
      <w:pPr>
        <w:keepNext/>
        <w:widowControl w:val="0"/>
        <w:tabs>
          <w:tab w:val="left" w:pos="4253"/>
        </w:tabs>
        <w:jc w:val="both"/>
        <w:rPr>
          <w:rFonts w:ascii="Tahoma" w:hAnsi="Tahoma" w:cs="Tahoma"/>
        </w:rPr>
      </w:pPr>
    </w:p>
    <w:p w:rsidR="00DC10BE" w:rsidRPr="00025192" w:rsidRDefault="00DC10BE" w:rsidP="00B11E1B">
      <w:pPr>
        <w:keepNext/>
        <w:widowControl w:val="0"/>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rsidR="00214044" w:rsidRDefault="00214044" w:rsidP="00B11E1B">
      <w:pPr>
        <w:keepNext/>
        <w:widowControl w:val="0"/>
        <w:tabs>
          <w:tab w:val="left" w:pos="4253"/>
        </w:tabs>
        <w:jc w:val="both"/>
        <w:rPr>
          <w:rFonts w:ascii="Tahoma" w:hAnsi="Tahoma" w:cs="Tahoma"/>
        </w:rPr>
      </w:pPr>
    </w:p>
    <w:p w:rsidR="00DC10BE" w:rsidRPr="00025192" w:rsidRDefault="00DC10BE" w:rsidP="00B11E1B">
      <w:pPr>
        <w:keepNext/>
        <w:widowControl w:val="0"/>
        <w:tabs>
          <w:tab w:val="left" w:pos="4253"/>
        </w:tabs>
        <w:jc w:val="both"/>
        <w:rPr>
          <w:rFonts w:ascii="Tahoma" w:hAnsi="Tahoma" w:cs="Tahoma"/>
        </w:rPr>
      </w:pPr>
      <w:r w:rsidRPr="00025192">
        <w:rPr>
          <w:rFonts w:ascii="Tahoma" w:hAnsi="Tahoma" w:cs="Tahoma"/>
        </w:rPr>
        <w:t>Pooblaščamo Javno podjetje Energetika Ljubljana, d.o.o., da menico po potrebi domicilira pri katerikoli banki, pri kateri imamo odprt račun.</w:t>
      </w:r>
    </w:p>
    <w:p w:rsidR="00DC10BE" w:rsidRPr="00025192" w:rsidRDefault="00DC10BE" w:rsidP="00B11E1B">
      <w:pPr>
        <w:keepNext/>
        <w:widowControl w:val="0"/>
        <w:tabs>
          <w:tab w:val="left" w:pos="4253"/>
        </w:tabs>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Default="00214044"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rsidR="00214044" w:rsidRDefault="00214044"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S podpisom tega pooblastila soglašamo, da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Zavezujemo se, da tega pooblastila ne bomo preklicali.</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ind w:left="5672" w:firstLine="709"/>
        <w:jc w:val="both"/>
        <w:rPr>
          <w:rFonts w:ascii="Tahoma" w:hAnsi="Tahoma" w:cs="Tahoma"/>
        </w:rPr>
      </w:pPr>
      <w:r w:rsidRPr="00025192">
        <w:rPr>
          <w:rFonts w:ascii="Tahoma" w:hAnsi="Tahoma" w:cs="Tahoma"/>
        </w:rPr>
        <w:t xml:space="preserve"> (Žig in podpis)</w:t>
      </w:r>
    </w:p>
    <w:p w:rsidR="00DC10BE" w:rsidRPr="00025192" w:rsidRDefault="00DC10BE" w:rsidP="00B11E1B">
      <w:pPr>
        <w:keepNext/>
        <w:widowControl w:val="0"/>
        <w:ind w:left="5672" w:firstLine="709"/>
        <w:jc w:val="both"/>
        <w:rPr>
          <w:rFonts w:ascii="Tahoma" w:hAnsi="Tahoma" w:cs="Tahoma"/>
        </w:rPr>
      </w:pPr>
    </w:p>
    <w:p w:rsidR="00DC10BE" w:rsidRPr="00025192" w:rsidRDefault="00DC10BE" w:rsidP="00B11E1B">
      <w:pPr>
        <w:keepNext/>
        <w:widowControl w:val="0"/>
        <w:ind w:left="5672" w:firstLine="709"/>
        <w:jc w:val="both"/>
        <w:rPr>
          <w:rFonts w:ascii="Tahoma" w:hAnsi="Tahoma" w:cs="Tahoma"/>
        </w:rPr>
      </w:pPr>
      <w:r>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B11E1B">
            <w:pPr>
              <w:keepNext/>
              <w:widowControl w:val="0"/>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364004" w:rsidRDefault="00DC10BE" w:rsidP="00B11E1B">
            <w:pPr>
              <w:keepNext/>
              <w:widowControl w:val="0"/>
              <w:rPr>
                <w:rFonts w:ascii="Tahoma" w:hAnsi="Tahoma" w:cs="Tahoma"/>
              </w:rPr>
            </w:pPr>
            <w:r w:rsidRPr="00364004">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25192" w:rsidRDefault="00BE71E3" w:rsidP="00B11E1B">
            <w:pPr>
              <w:keepNext/>
              <w:widowControl w:val="0"/>
              <w:jc w:val="right"/>
              <w:rPr>
                <w:rFonts w:ascii="Tahoma" w:hAnsi="Tahoma" w:cs="Tahoma"/>
                <w:b/>
              </w:rPr>
            </w:pPr>
            <w:r>
              <w:rPr>
                <w:rFonts w:ascii="Tahoma" w:hAnsi="Tahoma" w:cs="Tahoma"/>
                <w:b/>
                <w:i/>
              </w:rPr>
              <w:t>VZOREC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B11E1B">
            <w:pPr>
              <w:keepNext/>
              <w:widowControl w:val="0"/>
              <w:rPr>
                <w:rFonts w:ascii="Tahoma" w:hAnsi="Tahoma" w:cs="Tahoma"/>
                <w:b/>
                <w:i/>
              </w:rPr>
            </w:pPr>
          </w:p>
        </w:tc>
      </w:tr>
    </w:tbl>
    <w:p w:rsidR="00DC10BE" w:rsidRDefault="00DC10BE" w:rsidP="00B11E1B">
      <w:pPr>
        <w:keepNext/>
        <w:widowControl w:val="0"/>
        <w:rPr>
          <w:rFonts w:ascii="Tahoma" w:hAnsi="Tahoma" w:cs="Tahoma"/>
        </w:rPr>
      </w:pPr>
    </w:p>
    <w:p w:rsidR="00DC10BE" w:rsidRPr="00025192" w:rsidRDefault="00DC10BE" w:rsidP="00B11E1B">
      <w:pPr>
        <w:keepNext/>
        <w:widowControl w:val="0"/>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________________________</w:t>
      </w:r>
    </w:p>
    <w:p w:rsidR="00DC10BE" w:rsidRPr="00025192" w:rsidRDefault="00DC10BE" w:rsidP="00B11E1B">
      <w:pPr>
        <w:keepNext/>
        <w:widowControl w:val="0"/>
        <w:jc w:val="both"/>
        <w:rPr>
          <w:rFonts w:ascii="Tahoma" w:hAnsi="Tahoma" w:cs="Tahoma"/>
        </w:rPr>
      </w:pPr>
      <w:r w:rsidRPr="00025192">
        <w:rPr>
          <w:rFonts w:ascii="Tahoma" w:hAnsi="Tahoma" w:cs="Tahoma"/>
        </w:rPr>
        <w:t>(Izdajatelj menice)</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(Kraj, datum)</w:t>
      </w:r>
    </w:p>
    <w:p w:rsidR="00DC10BE" w:rsidRPr="00025192" w:rsidRDefault="00DC10BE" w:rsidP="00B11E1B">
      <w:pPr>
        <w:keepNext/>
        <w:widowControl w:val="0"/>
        <w:jc w:val="both"/>
        <w:rPr>
          <w:rFonts w:ascii="Tahoma" w:hAnsi="Tahoma" w:cs="Tahoma"/>
        </w:rPr>
      </w:pPr>
    </w:p>
    <w:p w:rsidR="00DC10BE" w:rsidRDefault="00DC10BE" w:rsidP="00B11E1B">
      <w:pPr>
        <w:keepNext/>
        <w:widowControl w:val="0"/>
        <w:jc w:val="both"/>
        <w:rPr>
          <w:rFonts w:ascii="Tahoma" w:hAnsi="Tahoma" w:cs="Tahoma"/>
        </w:rPr>
      </w:pPr>
      <w:r w:rsidRPr="00025192">
        <w:rPr>
          <w:rFonts w:ascii="Tahoma" w:hAnsi="Tahoma" w:cs="Tahoma"/>
        </w:rPr>
        <w:tab/>
      </w:r>
    </w:p>
    <w:p w:rsidR="00DC10BE" w:rsidRPr="0062392C" w:rsidRDefault="00DC10BE" w:rsidP="00B11E1B">
      <w:pPr>
        <w:keepNext/>
        <w:widowControl w:val="0"/>
        <w:jc w:val="center"/>
        <w:rPr>
          <w:rFonts w:ascii="Tahoma" w:hAnsi="Tahoma" w:cs="Tahoma"/>
          <w:b/>
        </w:rPr>
      </w:pPr>
      <w:r w:rsidRPr="0062392C">
        <w:rPr>
          <w:rFonts w:ascii="Tahoma" w:hAnsi="Tahoma" w:cs="Tahoma"/>
          <w:b/>
        </w:rPr>
        <w:t>MENIČNA IZJAVA</w:t>
      </w:r>
    </w:p>
    <w:p w:rsidR="00DC10BE" w:rsidRPr="00025192" w:rsidRDefault="00DC10BE" w:rsidP="00B11E1B">
      <w:pPr>
        <w:keepNext/>
        <w:widowControl w:val="0"/>
        <w:jc w:val="center"/>
        <w:rPr>
          <w:rFonts w:ascii="Tahoma" w:hAnsi="Tahoma" w:cs="Tahoma"/>
        </w:rPr>
      </w:pPr>
      <w:r w:rsidRPr="0062392C">
        <w:rPr>
          <w:rFonts w:ascii="Tahoma" w:hAnsi="Tahoma" w:cs="Tahoma"/>
          <w:b/>
        </w:rPr>
        <w:t>ZA ODPRAVO NAPAK V GARANCIJSKI DOBI</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V skladu s pogodbo št. ________ </w:t>
      </w:r>
      <w:r w:rsidR="00844A72">
        <w:rPr>
          <w:rFonts w:ascii="Tahoma" w:hAnsi="Tahoma" w:cs="Tahoma"/>
        </w:rPr>
        <w:t>z dne ________</w:t>
      </w:r>
      <w:r w:rsidRPr="00025192">
        <w:rPr>
          <w:rFonts w:ascii="Tahoma" w:hAnsi="Tahoma" w:cs="Tahoma"/>
        </w:rPr>
        <w:t xml:space="preserve"> za izvedbo _____________________________ (predmet pogodbe), sklenjeno med naročnikom Javno podje</w:t>
      </w:r>
      <w:r w:rsidR="001C73CC">
        <w:rPr>
          <w:rFonts w:ascii="Tahoma" w:hAnsi="Tahoma" w:cs="Tahoma"/>
        </w:rPr>
        <w:t>tje Energetika Ljubljana d.o.o.</w:t>
      </w:r>
      <w:r w:rsidRPr="00025192">
        <w:rPr>
          <w:rFonts w:ascii="Tahoma" w:hAnsi="Tahoma" w:cs="Tahoma"/>
        </w:rPr>
        <w:t xml:space="preserve">, Verovškova </w:t>
      </w:r>
      <w:r w:rsidR="00862B93">
        <w:rPr>
          <w:rFonts w:ascii="Tahoma" w:hAnsi="Tahoma" w:cs="Tahoma"/>
        </w:rPr>
        <w:t xml:space="preserve">ulica </w:t>
      </w:r>
      <w:r w:rsidRPr="00025192">
        <w:rPr>
          <w:rFonts w:ascii="Tahoma" w:hAnsi="Tahoma" w:cs="Tahoma"/>
        </w:rPr>
        <w:t>62, 1000 Ljubljana (upravičencem) in izvajalcem ______________ (izdajatelj menice), je izvajalec opravil ______________</w:t>
      </w:r>
      <w:r>
        <w:rPr>
          <w:rFonts w:ascii="Tahoma" w:hAnsi="Tahoma" w:cs="Tahoma"/>
        </w:rPr>
        <w:t>(predmet pogodbe)</w:t>
      </w:r>
      <w:r w:rsidR="00C01193">
        <w:rPr>
          <w:rFonts w:ascii="Tahoma" w:hAnsi="Tahoma" w:cs="Tahoma"/>
        </w:rPr>
        <w:t xml:space="preserve"> v vrednosti _________________________ EUR brez DDV</w:t>
      </w:r>
      <w:r>
        <w:rPr>
          <w:rFonts w:ascii="Tahoma" w:hAnsi="Tahoma" w:cs="Tahoma"/>
        </w:rPr>
        <w:t>.</w:t>
      </w:r>
    </w:p>
    <w:p w:rsidR="00214044" w:rsidRDefault="00214044"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__________________________________________________________________________</w:t>
      </w:r>
      <w:r w:rsidR="00A25110">
        <w:rPr>
          <w:rFonts w:ascii="Tahoma" w:hAnsi="Tahoma" w:cs="Tahoma"/>
        </w:rPr>
        <w:t>______</w:t>
      </w:r>
      <w:r w:rsidRPr="00025192">
        <w:rPr>
          <w:rFonts w:ascii="Tahoma" w:hAnsi="Tahoma" w:cs="Tahoma"/>
        </w:rPr>
        <w:t>_</w:t>
      </w:r>
    </w:p>
    <w:p w:rsidR="00DC10BE" w:rsidRPr="00025192" w:rsidRDefault="00DC10BE" w:rsidP="00B11E1B">
      <w:pPr>
        <w:keepNext/>
        <w:widowControl w:val="0"/>
        <w:jc w:val="both"/>
        <w:rPr>
          <w:rFonts w:ascii="Tahoma" w:hAnsi="Tahoma" w:cs="Tahoma"/>
        </w:rPr>
      </w:pPr>
      <w:r w:rsidRPr="00025192">
        <w:rPr>
          <w:rFonts w:ascii="Tahoma" w:hAnsi="Tahoma" w:cs="Tahoma"/>
        </w:rPr>
        <w:t>(Ime in p</w:t>
      </w:r>
      <w:r w:rsidR="00862B93">
        <w:rPr>
          <w:rFonts w:ascii="Tahoma" w:hAnsi="Tahoma" w:cs="Tahoma"/>
        </w:rPr>
        <w:t xml:space="preserve">riimek)                       </w:t>
      </w:r>
      <w:r w:rsidR="00862B93">
        <w:rPr>
          <w:rFonts w:ascii="Tahoma" w:hAnsi="Tahoma" w:cs="Tahoma"/>
        </w:rPr>
        <w:tab/>
      </w:r>
      <w:r w:rsidRPr="00025192">
        <w:rPr>
          <w:rFonts w:ascii="Tahoma" w:hAnsi="Tahoma" w:cs="Tahoma"/>
        </w:rPr>
        <w:t xml:space="preserve">  (Funkcij</w:t>
      </w:r>
      <w:r w:rsidR="00862B93">
        <w:rPr>
          <w:rFonts w:ascii="Tahoma" w:hAnsi="Tahoma" w:cs="Tahoma"/>
        </w:rPr>
        <w:t xml:space="preserve">a 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__________________________________________________________________________</w:t>
      </w:r>
      <w:r w:rsidR="00A25110">
        <w:rPr>
          <w:rFonts w:ascii="Tahoma" w:hAnsi="Tahoma" w:cs="Tahoma"/>
        </w:rPr>
        <w:t>______</w:t>
      </w:r>
      <w:r w:rsidRPr="00025192">
        <w:rPr>
          <w:rFonts w:ascii="Tahoma" w:hAnsi="Tahoma" w:cs="Tahoma"/>
        </w:rPr>
        <w:t>_</w:t>
      </w:r>
    </w:p>
    <w:p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862B93">
        <w:rPr>
          <w:rFonts w:ascii="Tahoma" w:hAnsi="Tahoma" w:cs="Tahoma"/>
        </w:rPr>
        <w:t xml:space="preserve">              </w:t>
      </w:r>
      <w:r w:rsidR="00862B93">
        <w:rPr>
          <w:rFonts w:ascii="Tahoma" w:hAnsi="Tahoma" w:cs="Tahoma"/>
        </w:rPr>
        <w:tab/>
      </w:r>
      <w:r w:rsidRPr="00025192">
        <w:rPr>
          <w:rFonts w:ascii="Tahoma" w:hAnsi="Tahoma" w:cs="Tahoma"/>
        </w:rPr>
        <w:t xml:space="preserve"> </w:t>
      </w:r>
      <w:r w:rsidR="00A25110">
        <w:rPr>
          <w:rFonts w:ascii="Tahoma" w:hAnsi="Tahoma" w:cs="Tahoma"/>
        </w:rPr>
        <w:t xml:space="preserve"> </w:t>
      </w:r>
      <w:r w:rsidRPr="00025192">
        <w:rPr>
          <w:rFonts w:ascii="Tahoma" w:hAnsi="Tahoma" w:cs="Tahoma"/>
        </w:rPr>
        <w:t xml:space="preserve">(Funkcija </w:t>
      </w:r>
      <w:r w:rsidR="00862B93">
        <w:rPr>
          <w:rFonts w:ascii="Tahoma" w:hAnsi="Tahoma" w:cs="Tahoma"/>
        </w:rPr>
        <w:t xml:space="preserve">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Pooblaščamo Javno podjetje Energetika Ljubljana, d.o.o., da:</w:t>
      </w:r>
    </w:p>
    <w:p w:rsidR="00DC10BE" w:rsidRPr="00025192" w:rsidRDefault="00DC10BE" w:rsidP="00B11E1B">
      <w:pPr>
        <w:keepNext/>
        <w:widowControl w:val="0"/>
        <w:jc w:val="both"/>
        <w:rPr>
          <w:rFonts w:ascii="Tahoma" w:hAnsi="Tahoma" w:cs="Tahoma"/>
        </w:rPr>
      </w:pPr>
      <w:r w:rsidRPr="00025192">
        <w:rPr>
          <w:rFonts w:ascii="Tahoma" w:hAnsi="Tahoma" w:cs="Tahoma"/>
        </w:rPr>
        <w:t>-</w:t>
      </w:r>
      <w:r w:rsidRPr="00025192">
        <w:rPr>
          <w:rFonts w:ascii="Tahoma" w:hAnsi="Tahoma" w:cs="Tahoma"/>
        </w:rPr>
        <w:tab/>
        <w:t>izpolni bianko menico v  vrednosti ________________ EUR,</w:t>
      </w:r>
    </w:p>
    <w:p w:rsidR="00DC10BE" w:rsidRPr="00025192" w:rsidRDefault="00DC10BE" w:rsidP="00B11E1B">
      <w:pPr>
        <w:keepNext/>
        <w:widowControl w:val="0"/>
        <w:jc w:val="both"/>
        <w:rPr>
          <w:rFonts w:ascii="Tahoma" w:hAnsi="Tahoma" w:cs="Tahoma"/>
        </w:rPr>
      </w:pPr>
      <w:r w:rsidRPr="00025192">
        <w:rPr>
          <w:rFonts w:ascii="Tahoma" w:hAnsi="Tahoma" w:cs="Tahoma"/>
        </w:rPr>
        <w:t>-</w:t>
      </w:r>
      <w:r w:rsidRPr="00025192">
        <w:rPr>
          <w:rFonts w:ascii="Tahoma" w:hAnsi="Tahoma" w:cs="Tahoma"/>
        </w:rPr>
        <w:tab/>
        <w:t>da izpolni vse druge sestavne dele menice, ki niso izpolnjeni,</w:t>
      </w:r>
    </w:p>
    <w:p w:rsidR="00DC10BE" w:rsidRPr="00025192" w:rsidRDefault="00DC10BE" w:rsidP="00B11E1B">
      <w:pPr>
        <w:keepNext/>
        <w:widowControl w:val="0"/>
        <w:jc w:val="both"/>
        <w:rPr>
          <w:rFonts w:ascii="Tahoma" w:hAnsi="Tahoma" w:cs="Tahoma"/>
        </w:rPr>
      </w:pPr>
      <w:r w:rsidRPr="00025192">
        <w:rPr>
          <w:rFonts w:ascii="Tahoma" w:hAnsi="Tahoma" w:cs="Tahoma"/>
        </w:rPr>
        <w:t>-</w:t>
      </w:r>
      <w:r w:rsidRPr="00025192">
        <w:rPr>
          <w:rFonts w:ascii="Tahoma" w:hAnsi="Tahoma" w:cs="Tahoma"/>
        </w:rPr>
        <w:tab/>
        <w:t>da po potrebi zapiše na menici tudi katerokoli menično klavzu</w:t>
      </w:r>
      <w:r w:rsidR="00A25110">
        <w:rPr>
          <w:rFonts w:ascii="Tahoma" w:hAnsi="Tahoma" w:cs="Tahoma"/>
        </w:rPr>
        <w:t xml:space="preserve">lo, ki sicer ni njena bistvena </w:t>
      </w:r>
      <w:r w:rsidRPr="00025192">
        <w:rPr>
          <w:rFonts w:ascii="Tahoma" w:hAnsi="Tahoma" w:cs="Tahoma"/>
        </w:rPr>
        <w:t xml:space="preserve">sestavina, </w:t>
      </w:r>
    </w:p>
    <w:p w:rsidR="00C01193" w:rsidRDefault="00DC10BE" w:rsidP="00B11E1B">
      <w:pPr>
        <w:keepNext/>
        <w:widowControl w:val="0"/>
        <w:jc w:val="both"/>
        <w:rPr>
          <w:rFonts w:ascii="Tahoma" w:hAnsi="Tahoma" w:cs="Tahoma"/>
        </w:rPr>
      </w:pPr>
      <w:r w:rsidRPr="00025192">
        <w:rPr>
          <w:rFonts w:ascii="Tahoma" w:hAnsi="Tahoma" w:cs="Tahoma"/>
        </w:rPr>
        <w:t xml:space="preserve">če v garancijskem roku ne bomo izpolnili garancijskih obveznosti, ki izhajajo iz sklenjene pogodbe. </w:t>
      </w:r>
    </w:p>
    <w:p w:rsidR="00C01193" w:rsidRDefault="00C01193"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V primeru spremembe upnika predmetnih terjatev, veljajo določbe tega pooblastila tudi v korist novih upnikov. Pooblaščamo Javno podjetje Energetika Ljubljana</w:t>
      </w:r>
      <w:r w:rsidR="00AC3E40">
        <w:rPr>
          <w:rFonts w:ascii="Tahoma" w:hAnsi="Tahoma" w:cs="Tahoma"/>
        </w:rPr>
        <w:t>,</w:t>
      </w:r>
      <w:r w:rsidRPr="00025192">
        <w:rPr>
          <w:rFonts w:ascii="Tahoma" w:hAnsi="Tahoma" w:cs="Tahoma"/>
        </w:rPr>
        <w:t xml:space="preserve"> d.o.o., da menico po potrebi domicilira pri katerikoli banki, pri kateri imamo odprt račun.</w:t>
      </w: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25192" w:rsidRDefault="00DC10BE" w:rsidP="00B11E1B">
      <w:pPr>
        <w:keepNext/>
        <w:widowControl w:val="0"/>
        <w:jc w:val="both"/>
        <w:rPr>
          <w:rFonts w:ascii="Tahoma" w:hAnsi="Tahoma" w:cs="Tahoma"/>
        </w:rPr>
      </w:pPr>
    </w:p>
    <w:p w:rsidR="00C01193" w:rsidRDefault="00DC10BE" w:rsidP="00B11E1B">
      <w:pPr>
        <w:keepNext/>
        <w:widowControl w:val="0"/>
        <w:jc w:val="both"/>
        <w:rPr>
          <w:rFonts w:ascii="Tahoma" w:hAnsi="Tahoma" w:cs="Tahoma"/>
        </w:rPr>
      </w:pPr>
      <w:r w:rsidRPr="00025192">
        <w:rPr>
          <w:rFonts w:ascii="Tahoma" w:hAnsi="Tahoma" w:cs="Tahoma"/>
        </w:rPr>
        <w:t xml:space="preserve">Pooblaščamo tudi katerokoli banko, pri kateri bi imeli odprt račun, da v breme našega transakcijskega računa unovči predloženo menico. </w:t>
      </w:r>
    </w:p>
    <w:p w:rsidR="00C01193" w:rsidRDefault="00C01193"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Default="00DC10BE" w:rsidP="00B11E1B">
      <w:pPr>
        <w:keepNext/>
        <w:widowControl w:val="0"/>
        <w:jc w:val="both"/>
        <w:rPr>
          <w:rFonts w:ascii="Tahoma" w:hAnsi="Tahoma" w:cs="Tahoma"/>
        </w:rPr>
      </w:pPr>
    </w:p>
    <w:p w:rsidR="00C01193" w:rsidRPr="00FA2D04" w:rsidRDefault="00C01193" w:rsidP="00B11E1B">
      <w:pPr>
        <w:keepNext/>
        <w:widowControl w:val="0"/>
        <w:jc w:val="both"/>
        <w:rPr>
          <w:rFonts w:ascii="Tahoma" w:hAnsi="Tahoma" w:cs="Tahoma"/>
        </w:rPr>
      </w:pPr>
      <w:r w:rsidRPr="00FA2D04">
        <w:rPr>
          <w:rFonts w:ascii="Tahoma" w:hAnsi="Tahoma" w:cs="Tahoma"/>
        </w:rPr>
        <w:t>Zavezujemo se, da tega pooblastila ne bomo preklicali.</w:t>
      </w:r>
    </w:p>
    <w:p w:rsidR="00C01193" w:rsidRPr="00025192" w:rsidRDefault="00C01193"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p>
    <w:p w:rsidR="00DC10BE" w:rsidRPr="00025192" w:rsidRDefault="00DC10BE" w:rsidP="00B11E1B">
      <w:pPr>
        <w:keepNext/>
        <w:widowControl w:val="0"/>
        <w:jc w:val="both"/>
        <w:rPr>
          <w:rFonts w:ascii="Tahoma" w:hAnsi="Tahoma" w:cs="Tahoma"/>
        </w:rPr>
      </w:pPr>
      <w:r w:rsidRPr="00025192">
        <w:rPr>
          <w:rFonts w:ascii="Tahoma" w:hAnsi="Tahoma" w:cs="Tahoma"/>
        </w:rPr>
        <w:t>Priloga: 1 bianko menica</w:t>
      </w:r>
    </w:p>
    <w:p w:rsidR="00DC10BE" w:rsidRPr="00025192" w:rsidRDefault="00DC10BE" w:rsidP="00B11E1B">
      <w:pPr>
        <w:keepNext/>
        <w:widowControl w:val="0"/>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B11E1B">
      <w:pPr>
        <w:keepNext/>
        <w:widowControl w:val="0"/>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p>
    <w:p w:rsidR="00DC10BE" w:rsidRPr="00025192" w:rsidRDefault="00DC10BE" w:rsidP="00B11E1B">
      <w:pPr>
        <w:keepNext/>
        <w:widowControl w:val="0"/>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w:t>
      </w:r>
    </w:p>
    <w:p w:rsidR="00DC10BE" w:rsidRDefault="00DC10BE" w:rsidP="00B11E1B">
      <w:pPr>
        <w:keepNext/>
        <w:widowControl w:val="0"/>
        <w:ind w:left="5664" w:firstLine="708"/>
        <w:jc w:val="both"/>
        <w:rPr>
          <w:rFonts w:ascii="Tahoma" w:hAnsi="Tahoma" w:cs="Tahoma"/>
        </w:rPr>
      </w:pPr>
      <w:r w:rsidRPr="00025192">
        <w:rPr>
          <w:rFonts w:ascii="Tahoma" w:hAnsi="Tahoma" w:cs="Tahoma"/>
        </w:rPr>
        <w:t xml:space="preserve">  (Žig in podpis)</w:t>
      </w:r>
    </w:p>
    <w:p w:rsidR="00DC10BE" w:rsidRPr="00025192" w:rsidRDefault="00DC10BE" w:rsidP="00B11E1B">
      <w:pPr>
        <w:keepNext/>
        <w:widowControl w:val="0"/>
        <w:tabs>
          <w:tab w:val="left" w:pos="567"/>
          <w:tab w:val="num" w:pos="851"/>
          <w:tab w:val="left" w:pos="993"/>
        </w:tabs>
        <w:jc w:val="both"/>
        <w:rPr>
          <w:rFonts w:ascii="Tahoma" w:eastAsia="Calibri" w:hAnsi="Tahoma" w:cs="Tahoma"/>
          <w:i/>
          <w:sz w:val="16"/>
          <w:szCs w:val="16"/>
          <w:lang w:eastAsia="en-US"/>
        </w:rPr>
      </w:pPr>
    </w:p>
    <w:sectPr w:rsidR="00DC10BE" w:rsidRPr="00025192" w:rsidSect="001F1336">
      <w:footerReference w:type="default" r:id="rId21"/>
      <w:headerReference w:type="first" r:id="rId22"/>
      <w:footerReference w:type="first" r:id="rId23"/>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A32" w:rsidRDefault="00103A32">
      <w:r>
        <w:separator/>
      </w:r>
    </w:p>
  </w:endnote>
  <w:endnote w:type="continuationSeparator" w:id="0">
    <w:p w:rsidR="00103A32" w:rsidRDefault="00103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30D" w:rsidRPr="004D7C18" w:rsidRDefault="0011230D">
    <w:pPr>
      <w:pStyle w:val="Noga"/>
      <w:rPr>
        <w:rFonts w:ascii="Tahoma" w:hAnsi="Tahoma" w:cs="Tahoma"/>
        <w:sz w:val="16"/>
        <w:szCs w:val="16"/>
      </w:rPr>
    </w:pPr>
    <w:r>
      <w:rPr>
        <w:rFonts w:ascii="Tahoma" w:hAnsi="Tahoma" w:cs="Tahoma"/>
        <w:sz w:val="16"/>
        <w:szCs w:val="16"/>
        <w:lang w:val="sl-SI"/>
      </w:rPr>
      <w:t>JPE-SIR-87/21 – RD SD 6 sklopov</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6C13F6">
      <w:rPr>
        <w:rFonts w:ascii="Tahoma" w:hAnsi="Tahoma" w:cs="Tahoma"/>
        <w:bCs/>
        <w:noProof/>
        <w:sz w:val="16"/>
        <w:szCs w:val="16"/>
      </w:rPr>
      <w:t>21</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6C13F6">
      <w:rPr>
        <w:rFonts w:ascii="Tahoma" w:hAnsi="Tahoma" w:cs="Tahoma"/>
        <w:bCs/>
        <w:noProof/>
        <w:sz w:val="16"/>
        <w:szCs w:val="16"/>
      </w:rPr>
      <w:t>45</w:t>
    </w:r>
    <w:r w:rsidRPr="004D7C18">
      <w:rPr>
        <w:rFonts w:ascii="Tahoma" w:hAnsi="Tahoma" w:cs="Tahoma"/>
        <w:bCs/>
        <w:sz w:val="16"/>
        <w:szCs w:val="16"/>
      </w:rPr>
      <w:fldChar w:fldCharType="end"/>
    </w:r>
  </w:p>
  <w:p w:rsidR="0011230D" w:rsidRPr="007653AE" w:rsidRDefault="0011230D"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30D" w:rsidRPr="00F043FE" w:rsidRDefault="0011230D" w:rsidP="004D7C18">
    <w:pPr>
      <w:pStyle w:val="Noga"/>
      <w:rPr>
        <w:rFonts w:ascii="Tahoma" w:hAnsi="Tahoma" w:cs="Tahoma"/>
        <w:sz w:val="16"/>
        <w:szCs w:val="16"/>
      </w:rPr>
    </w:pPr>
  </w:p>
  <w:p w:rsidR="0011230D" w:rsidRPr="00B62FAB" w:rsidRDefault="0011230D"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661F5EDD" wp14:editId="5C873F51">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11230D" w:rsidRDefault="0011230D">
    <w:pPr>
      <w:pStyle w:val="Noga"/>
    </w:pPr>
  </w:p>
  <w:p w:rsidR="0011230D" w:rsidRDefault="001123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A32" w:rsidRDefault="00103A32">
      <w:r>
        <w:separator/>
      </w:r>
    </w:p>
  </w:footnote>
  <w:footnote w:type="continuationSeparator" w:id="0">
    <w:p w:rsidR="00103A32" w:rsidRDefault="00103A32">
      <w:r>
        <w:continuationSeparator/>
      </w:r>
    </w:p>
  </w:footnote>
  <w:footnote w:id="1">
    <w:p w:rsidR="0011230D" w:rsidRPr="00877182" w:rsidRDefault="0011230D"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30D" w:rsidRDefault="0011230D" w:rsidP="00E17DA7">
    <w:pPr>
      <w:pStyle w:val="Glava"/>
      <w:ind w:left="4248"/>
    </w:pPr>
    <w:r>
      <w:rPr>
        <w:noProof/>
        <w:lang w:val="sl-SI"/>
      </w:rPr>
      <w:drawing>
        <wp:inline distT="0" distB="0" distL="0" distR="0" wp14:anchorId="2430EEC7" wp14:editId="0445000B">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C251B97"/>
    <w:multiLevelType w:val="multilevel"/>
    <w:tmpl w:val="912E0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2"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5"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3" w15:restartNumberingAfterBreak="0">
    <w:nsid w:val="409671D2"/>
    <w:multiLevelType w:val="multilevel"/>
    <w:tmpl w:val="912E0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6"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EB110CB"/>
    <w:multiLevelType w:val="multilevel"/>
    <w:tmpl w:val="C34A948A"/>
    <w:lvl w:ilvl="0">
      <w:numFmt w:val="bullet"/>
      <w:lvlText w:val="-"/>
      <w:lvlJc w:val="left"/>
      <w:pPr>
        <w:tabs>
          <w:tab w:val="num" w:pos="360"/>
        </w:tabs>
        <w:ind w:left="357" w:hanging="357"/>
      </w:pPr>
      <w:rPr>
        <w:rFonts w:ascii="Times New Roman" w:eastAsia="Times New Roman" w:hAnsi="Times New Roman" w:cs="Times New Roman"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A4122F"/>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15:restartNumberingAfterBreak="0">
    <w:nsid w:val="6447383A"/>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66DB38A1"/>
    <w:multiLevelType w:val="multilevel"/>
    <w:tmpl w:val="912E0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704D6A"/>
    <w:multiLevelType w:val="multilevel"/>
    <w:tmpl w:val="912E0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6" w15:restartNumberingAfterBreak="0">
    <w:nsid w:val="752B4FCE"/>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7"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4"/>
  </w:num>
  <w:num w:numId="3">
    <w:abstractNumId w:val="25"/>
  </w:num>
  <w:num w:numId="4">
    <w:abstractNumId w:val="24"/>
  </w:num>
  <w:num w:numId="5">
    <w:abstractNumId w:val="6"/>
  </w:num>
  <w:num w:numId="6">
    <w:abstractNumId w:val="20"/>
  </w:num>
  <w:num w:numId="7">
    <w:abstractNumId w:val="11"/>
  </w:num>
  <w:num w:numId="8">
    <w:abstractNumId w:val="35"/>
  </w:num>
  <w:num w:numId="9">
    <w:abstractNumId w:val="10"/>
  </w:num>
  <w:num w:numId="10">
    <w:abstractNumId w:val="22"/>
  </w:num>
  <w:num w:numId="11">
    <w:abstractNumId w:val="19"/>
  </w:num>
  <w:num w:numId="12">
    <w:abstractNumId w:val="32"/>
  </w:num>
  <w:num w:numId="13">
    <w:abstractNumId w:val="38"/>
  </w:num>
  <w:num w:numId="14">
    <w:abstractNumId w:val="8"/>
  </w:num>
  <w:num w:numId="15">
    <w:abstractNumId w:val="28"/>
  </w:num>
  <w:num w:numId="16">
    <w:abstractNumId w:val="15"/>
  </w:num>
  <w:num w:numId="17">
    <w:abstractNumId w:val="16"/>
  </w:num>
  <w:num w:numId="18">
    <w:abstractNumId w:val="21"/>
  </w:num>
  <w:num w:numId="19">
    <w:abstractNumId w:val="5"/>
  </w:num>
  <w:num w:numId="20">
    <w:abstractNumId w:val="17"/>
  </w:num>
  <w:num w:numId="21">
    <w:abstractNumId w:val="18"/>
  </w:num>
  <w:num w:numId="22">
    <w:abstractNumId w:val="33"/>
  </w:num>
  <w:num w:numId="23">
    <w:abstractNumId w:val="37"/>
  </w:num>
  <w:num w:numId="24">
    <w:abstractNumId w:val="26"/>
  </w:num>
  <w:num w:numId="25">
    <w:abstractNumId w:val="13"/>
  </w:num>
  <w:num w:numId="26">
    <w:abstractNumId w:val="12"/>
  </w:num>
  <w:num w:numId="27">
    <w:abstractNumId w:val="30"/>
  </w:num>
  <w:num w:numId="28">
    <w:abstractNumId w:val="27"/>
  </w:num>
  <w:num w:numId="29">
    <w:abstractNumId w:val="31"/>
  </w:num>
  <w:num w:numId="30">
    <w:abstractNumId w:val="9"/>
  </w:num>
  <w:num w:numId="31">
    <w:abstractNumId w:val="34"/>
  </w:num>
  <w:num w:numId="32">
    <w:abstractNumId w:val="23"/>
  </w:num>
  <w:num w:numId="33">
    <w:abstractNumId w:val="29"/>
  </w:num>
  <w:num w:numId="34">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6C3"/>
    <w:rsid w:val="0001470C"/>
    <w:rsid w:val="00014A6F"/>
    <w:rsid w:val="00014B52"/>
    <w:rsid w:val="00014D82"/>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8CC"/>
    <w:rsid w:val="00026A0F"/>
    <w:rsid w:val="00026CAA"/>
    <w:rsid w:val="00027A9A"/>
    <w:rsid w:val="00027BB3"/>
    <w:rsid w:val="0003120D"/>
    <w:rsid w:val="00031DDA"/>
    <w:rsid w:val="00031EC9"/>
    <w:rsid w:val="0003244D"/>
    <w:rsid w:val="00032754"/>
    <w:rsid w:val="00032AD4"/>
    <w:rsid w:val="00033915"/>
    <w:rsid w:val="00033B06"/>
    <w:rsid w:val="00034339"/>
    <w:rsid w:val="00034548"/>
    <w:rsid w:val="00034B12"/>
    <w:rsid w:val="0003600A"/>
    <w:rsid w:val="000369C0"/>
    <w:rsid w:val="00036D7C"/>
    <w:rsid w:val="000372E2"/>
    <w:rsid w:val="000374B0"/>
    <w:rsid w:val="00037AB0"/>
    <w:rsid w:val="00037B0B"/>
    <w:rsid w:val="000401EF"/>
    <w:rsid w:val="000404C9"/>
    <w:rsid w:val="00040699"/>
    <w:rsid w:val="00040AB7"/>
    <w:rsid w:val="000414D7"/>
    <w:rsid w:val="00042ABF"/>
    <w:rsid w:val="00042B3F"/>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E2F"/>
    <w:rsid w:val="00056EDD"/>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D6"/>
    <w:rsid w:val="00070790"/>
    <w:rsid w:val="000710B3"/>
    <w:rsid w:val="00071382"/>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A62"/>
    <w:rsid w:val="000776F9"/>
    <w:rsid w:val="000777C3"/>
    <w:rsid w:val="000778AC"/>
    <w:rsid w:val="00077C6D"/>
    <w:rsid w:val="00077FC3"/>
    <w:rsid w:val="00080477"/>
    <w:rsid w:val="000807A2"/>
    <w:rsid w:val="000808BD"/>
    <w:rsid w:val="000814A3"/>
    <w:rsid w:val="0008163C"/>
    <w:rsid w:val="00081916"/>
    <w:rsid w:val="00081C35"/>
    <w:rsid w:val="000822AE"/>
    <w:rsid w:val="000823C4"/>
    <w:rsid w:val="00083C71"/>
    <w:rsid w:val="00083D4F"/>
    <w:rsid w:val="00084033"/>
    <w:rsid w:val="0008432A"/>
    <w:rsid w:val="00084BBB"/>
    <w:rsid w:val="000856AE"/>
    <w:rsid w:val="000868A1"/>
    <w:rsid w:val="0008719E"/>
    <w:rsid w:val="00087B55"/>
    <w:rsid w:val="00087D1D"/>
    <w:rsid w:val="00090654"/>
    <w:rsid w:val="000906BE"/>
    <w:rsid w:val="0009099B"/>
    <w:rsid w:val="00091258"/>
    <w:rsid w:val="000920B2"/>
    <w:rsid w:val="00092A75"/>
    <w:rsid w:val="0009377F"/>
    <w:rsid w:val="00094135"/>
    <w:rsid w:val="0009474A"/>
    <w:rsid w:val="00095143"/>
    <w:rsid w:val="00095DB1"/>
    <w:rsid w:val="00095E8C"/>
    <w:rsid w:val="0009631F"/>
    <w:rsid w:val="00096C88"/>
    <w:rsid w:val="00097088"/>
    <w:rsid w:val="00097479"/>
    <w:rsid w:val="00097632"/>
    <w:rsid w:val="00097766"/>
    <w:rsid w:val="000A0069"/>
    <w:rsid w:val="000A0388"/>
    <w:rsid w:val="000A0601"/>
    <w:rsid w:val="000A062F"/>
    <w:rsid w:val="000A076D"/>
    <w:rsid w:val="000A079E"/>
    <w:rsid w:val="000A104F"/>
    <w:rsid w:val="000A1263"/>
    <w:rsid w:val="000A1D98"/>
    <w:rsid w:val="000A1E55"/>
    <w:rsid w:val="000A1FC1"/>
    <w:rsid w:val="000A2723"/>
    <w:rsid w:val="000A2AB7"/>
    <w:rsid w:val="000A2C28"/>
    <w:rsid w:val="000A3379"/>
    <w:rsid w:val="000A3F4C"/>
    <w:rsid w:val="000A4983"/>
    <w:rsid w:val="000A4AE6"/>
    <w:rsid w:val="000A4F25"/>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478"/>
    <w:rsid w:val="000B1E2B"/>
    <w:rsid w:val="000B23F0"/>
    <w:rsid w:val="000B3C93"/>
    <w:rsid w:val="000B400C"/>
    <w:rsid w:val="000B42CD"/>
    <w:rsid w:val="000B43D4"/>
    <w:rsid w:val="000B45BF"/>
    <w:rsid w:val="000B59ED"/>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39FC"/>
    <w:rsid w:val="000C424C"/>
    <w:rsid w:val="000C4BF7"/>
    <w:rsid w:val="000C4FE8"/>
    <w:rsid w:val="000C6233"/>
    <w:rsid w:val="000C6AE7"/>
    <w:rsid w:val="000D02E6"/>
    <w:rsid w:val="000D077E"/>
    <w:rsid w:val="000D09EE"/>
    <w:rsid w:val="000D0BF7"/>
    <w:rsid w:val="000D105F"/>
    <w:rsid w:val="000D161D"/>
    <w:rsid w:val="000D1988"/>
    <w:rsid w:val="000D198F"/>
    <w:rsid w:val="000D1BCF"/>
    <w:rsid w:val="000D1FEC"/>
    <w:rsid w:val="000D3507"/>
    <w:rsid w:val="000D3E47"/>
    <w:rsid w:val="000D4A29"/>
    <w:rsid w:val="000D51D2"/>
    <w:rsid w:val="000D55CA"/>
    <w:rsid w:val="000D571D"/>
    <w:rsid w:val="000D576A"/>
    <w:rsid w:val="000D5DDC"/>
    <w:rsid w:val="000D6382"/>
    <w:rsid w:val="000D6692"/>
    <w:rsid w:val="000D6E43"/>
    <w:rsid w:val="000D6F85"/>
    <w:rsid w:val="000D748B"/>
    <w:rsid w:val="000D799A"/>
    <w:rsid w:val="000D79BC"/>
    <w:rsid w:val="000D7E09"/>
    <w:rsid w:val="000D7F61"/>
    <w:rsid w:val="000E01EF"/>
    <w:rsid w:val="000E0371"/>
    <w:rsid w:val="000E08F3"/>
    <w:rsid w:val="000E0ABD"/>
    <w:rsid w:val="000E1097"/>
    <w:rsid w:val="000E1258"/>
    <w:rsid w:val="000E1C4B"/>
    <w:rsid w:val="000E2033"/>
    <w:rsid w:val="000E2191"/>
    <w:rsid w:val="000E2D09"/>
    <w:rsid w:val="000E47FF"/>
    <w:rsid w:val="000E4A63"/>
    <w:rsid w:val="000E4E31"/>
    <w:rsid w:val="000E5025"/>
    <w:rsid w:val="000E5FB8"/>
    <w:rsid w:val="000E6175"/>
    <w:rsid w:val="000E6334"/>
    <w:rsid w:val="000E67A4"/>
    <w:rsid w:val="000E67BA"/>
    <w:rsid w:val="000E68F6"/>
    <w:rsid w:val="000E6D9B"/>
    <w:rsid w:val="000E7CC2"/>
    <w:rsid w:val="000F046C"/>
    <w:rsid w:val="000F0D42"/>
    <w:rsid w:val="000F12A7"/>
    <w:rsid w:val="000F1B8E"/>
    <w:rsid w:val="000F1DD6"/>
    <w:rsid w:val="000F1E1B"/>
    <w:rsid w:val="000F2296"/>
    <w:rsid w:val="000F2ACA"/>
    <w:rsid w:val="000F2D4B"/>
    <w:rsid w:val="000F35BC"/>
    <w:rsid w:val="000F4302"/>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1286"/>
    <w:rsid w:val="001015DC"/>
    <w:rsid w:val="00102076"/>
    <w:rsid w:val="00102133"/>
    <w:rsid w:val="001024EA"/>
    <w:rsid w:val="001026C1"/>
    <w:rsid w:val="00102BE1"/>
    <w:rsid w:val="00102E05"/>
    <w:rsid w:val="00102E81"/>
    <w:rsid w:val="00103A32"/>
    <w:rsid w:val="001040A0"/>
    <w:rsid w:val="00104E2A"/>
    <w:rsid w:val="00104F2F"/>
    <w:rsid w:val="00105220"/>
    <w:rsid w:val="0010568C"/>
    <w:rsid w:val="00105DD4"/>
    <w:rsid w:val="001060E9"/>
    <w:rsid w:val="00106233"/>
    <w:rsid w:val="00106742"/>
    <w:rsid w:val="0010683B"/>
    <w:rsid w:val="00106E12"/>
    <w:rsid w:val="00106F3C"/>
    <w:rsid w:val="00107301"/>
    <w:rsid w:val="001073E7"/>
    <w:rsid w:val="0010790E"/>
    <w:rsid w:val="0010792C"/>
    <w:rsid w:val="00110B84"/>
    <w:rsid w:val="00110BE2"/>
    <w:rsid w:val="00111278"/>
    <w:rsid w:val="001112F6"/>
    <w:rsid w:val="001113A7"/>
    <w:rsid w:val="00111630"/>
    <w:rsid w:val="0011180B"/>
    <w:rsid w:val="00111A83"/>
    <w:rsid w:val="0011230D"/>
    <w:rsid w:val="001129A3"/>
    <w:rsid w:val="00113081"/>
    <w:rsid w:val="00114153"/>
    <w:rsid w:val="001154E7"/>
    <w:rsid w:val="00116331"/>
    <w:rsid w:val="00116838"/>
    <w:rsid w:val="0011742D"/>
    <w:rsid w:val="001179BB"/>
    <w:rsid w:val="00117A3E"/>
    <w:rsid w:val="00117B00"/>
    <w:rsid w:val="00117B8E"/>
    <w:rsid w:val="00117CC3"/>
    <w:rsid w:val="001205F9"/>
    <w:rsid w:val="00120B84"/>
    <w:rsid w:val="00120F65"/>
    <w:rsid w:val="0012156D"/>
    <w:rsid w:val="00121CF3"/>
    <w:rsid w:val="0012294E"/>
    <w:rsid w:val="00122C7F"/>
    <w:rsid w:val="001238B5"/>
    <w:rsid w:val="00123B12"/>
    <w:rsid w:val="00123E83"/>
    <w:rsid w:val="00125322"/>
    <w:rsid w:val="0012560E"/>
    <w:rsid w:val="001256F1"/>
    <w:rsid w:val="00125875"/>
    <w:rsid w:val="00126041"/>
    <w:rsid w:val="0012613D"/>
    <w:rsid w:val="0012631A"/>
    <w:rsid w:val="00127002"/>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560"/>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742"/>
    <w:rsid w:val="001528A6"/>
    <w:rsid w:val="00152C07"/>
    <w:rsid w:val="0015365F"/>
    <w:rsid w:val="00153778"/>
    <w:rsid w:val="00153D7E"/>
    <w:rsid w:val="001546DB"/>
    <w:rsid w:val="00154998"/>
    <w:rsid w:val="001554E4"/>
    <w:rsid w:val="00155670"/>
    <w:rsid w:val="001563A4"/>
    <w:rsid w:val="001564A8"/>
    <w:rsid w:val="00156AC3"/>
    <w:rsid w:val="00157429"/>
    <w:rsid w:val="0015756F"/>
    <w:rsid w:val="001575A1"/>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A7A"/>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2E8B"/>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09A0"/>
    <w:rsid w:val="00191103"/>
    <w:rsid w:val="00192134"/>
    <w:rsid w:val="00192CFF"/>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465"/>
    <w:rsid w:val="001A2C12"/>
    <w:rsid w:val="001A3222"/>
    <w:rsid w:val="001A39CF"/>
    <w:rsid w:val="001A3BAA"/>
    <w:rsid w:val="001A3D8D"/>
    <w:rsid w:val="001A4340"/>
    <w:rsid w:val="001A4583"/>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25AC"/>
    <w:rsid w:val="001B38E0"/>
    <w:rsid w:val="001B3BA4"/>
    <w:rsid w:val="001B486A"/>
    <w:rsid w:val="001B4909"/>
    <w:rsid w:val="001B4C04"/>
    <w:rsid w:val="001B4E0E"/>
    <w:rsid w:val="001B4E2B"/>
    <w:rsid w:val="001B518F"/>
    <w:rsid w:val="001B5278"/>
    <w:rsid w:val="001B5469"/>
    <w:rsid w:val="001B5D9E"/>
    <w:rsid w:val="001B6D88"/>
    <w:rsid w:val="001B6EA3"/>
    <w:rsid w:val="001B782A"/>
    <w:rsid w:val="001B7B78"/>
    <w:rsid w:val="001C0B6D"/>
    <w:rsid w:val="001C0FAC"/>
    <w:rsid w:val="001C128D"/>
    <w:rsid w:val="001C216F"/>
    <w:rsid w:val="001C24AB"/>
    <w:rsid w:val="001C2B2C"/>
    <w:rsid w:val="001C2CA8"/>
    <w:rsid w:val="001C2CC6"/>
    <w:rsid w:val="001C3D25"/>
    <w:rsid w:val="001C413D"/>
    <w:rsid w:val="001C441C"/>
    <w:rsid w:val="001C49A7"/>
    <w:rsid w:val="001C49D3"/>
    <w:rsid w:val="001C4D5E"/>
    <w:rsid w:val="001C57F7"/>
    <w:rsid w:val="001C5A01"/>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34D"/>
    <w:rsid w:val="001D27BC"/>
    <w:rsid w:val="001D294D"/>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814"/>
    <w:rsid w:val="001E2820"/>
    <w:rsid w:val="001E2B42"/>
    <w:rsid w:val="001E2CD9"/>
    <w:rsid w:val="001E3099"/>
    <w:rsid w:val="001E388D"/>
    <w:rsid w:val="001E38D5"/>
    <w:rsid w:val="001E4B51"/>
    <w:rsid w:val="001E524B"/>
    <w:rsid w:val="001E57FF"/>
    <w:rsid w:val="001E626B"/>
    <w:rsid w:val="001E6327"/>
    <w:rsid w:val="001E6DE2"/>
    <w:rsid w:val="001E7318"/>
    <w:rsid w:val="001E76A6"/>
    <w:rsid w:val="001E7A14"/>
    <w:rsid w:val="001F00DF"/>
    <w:rsid w:val="001F105E"/>
    <w:rsid w:val="001F10ED"/>
    <w:rsid w:val="001F1157"/>
    <w:rsid w:val="001F1194"/>
    <w:rsid w:val="001F12A0"/>
    <w:rsid w:val="001F1336"/>
    <w:rsid w:val="001F1514"/>
    <w:rsid w:val="001F156F"/>
    <w:rsid w:val="001F195B"/>
    <w:rsid w:val="001F2061"/>
    <w:rsid w:val="001F2382"/>
    <w:rsid w:val="001F2D4D"/>
    <w:rsid w:val="001F3163"/>
    <w:rsid w:val="001F3371"/>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531B"/>
    <w:rsid w:val="00205CE4"/>
    <w:rsid w:val="0020619E"/>
    <w:rsid w:val="002061BD"/>
    <w:rsid w:val="00206554"/>
    <w:rsid w:val="002066EA"/>
    <w:rsid w:val="00206C47"/>
    <w:rsid w:val="002073EC"/>
    <w:rsid w:val="00210668"/>
    <w:rsid w:val="00211345"/>
    <w:rsid w:val="0021143E"/>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134C"/>
    <w:rsid w:val="002217C2"/>
    <w:rsid w:val="0022183D"/>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2A8C"/>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0443"/>
    <w:rsid w:val="00241213"/>
    <w:rsid w:val="002420BC"/>
    <w:rsid w:val="002421AF"/>
    <w:rsid w:val="00242BE7"/>
    <w:rsid w:val="00242F22"/>
    <w:rsid w:val="00243A49"/>
    <w:rsid w:val="002443A9"/>
    <w:rsid w:val="0024472F"/>
    <w:rsid w:val="00244DCE"/>
    <w:rsid w:val="00244E85"/>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6C2"/>
    <w:rsid w:val="0025477A"/>
    <w:rsid w:val="00254784"/>
    <w:rsid w:val="00255918"/>
    <w:rsid w:val="00256A5D"/>
    <w:rsid w:val="00256CA6"/>
    <w:rsid w:val="00256D56"/>
    <w:rsid w:val="00260523"/>
    <w:rsid w:val="0026110C"/>
    <w:rsid w:val="0026135C"/>
    <w:rsid w:val="00261454"/>
    <w:rsid w:val="002614B2"/>
    <w:rsid w:val="002616E0"/>
    <w:rsid w:val="00261B00"/>
    <w:rsid w:val="002621B5"/>
    <w:rsid w:val="00262E18"/>
    <w:rsid w:val="002632AE"/>
    <w:rsid w:val="00264DE8"/>
    <w:rsid w:val="002657B7"/>
    <w:rsid w:val="0026746C"/>
    <w:rsid w:val="00267759"/>
    <w:rsid w:val="00267822"/>
    <w:rsid w:val="00267F19"/>
    <w:rsid w:val="0027040F"/>
    <w:rsid w:val="00271548"/>
    <w:rsid w:val="002716C0"/>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8C9"/>
    <w:rsid w:val="0027758D"/>
    <w:rsid w:val="00277BDE"/>
    <w:rsid w:val="00277CFE"/>
    <w:rsid w:val="00277D7D"/>
    <w:rsid w:val="00277E1B"/>
    <w:rsid w:val="00280239"/>
    <w:rsid w:val="002810CE"/>
    <w:rsid w:val="00281154"/>
    <w:rsid w:val="0028227C"/>
    <w:rsid w:val="0028231B"/>
    <w:rsid w:val="00282E8A"/>
    <w:rsid w:val="00282EA9"/>
    <w:rsid w:val="0028398A"/>
    <w:rsid w:val="00283D55"/>
    <w:rsid w:val="00284226"/>
    <w:rsid w:val="002844F4"/>
    <w:rsid w:val="00285141"/>
    <w:rsid w:val="002867EA"/>
    <w:rsid w:val="00286AA3"/>
    <w:rsid w:val="00286C9E"/>
    <w:rsid w:val="002873D8"/>
    <w:rsid w:val="00287459"/>
    <w:rsid w:val="002875D9"/>
    <w:rsid w:val="002877D1"/>
    <w:rsid w:val="00287841"/>
    <w:rsid w:val="00287D5E"/>
    <w:rsid w:val="0029058B"/>
    <w:rsid w:val="00290637"/>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A008F"/>
    <w:rsid w:val="002A0C54"/>
    <w:rsid w:val="002A0DA4"/>
    <w:rsid w:val="002A1191"/>
    <w:rsid w:val="002A23A6"/>
    <w:rsid w:val="002A260D"/>
    <w:rsid w:val="002A2BA4"/>
    <w:rsid w:val="002A383B"/>
    <w:rsid w:val="002A38A2"/>
    <w:rsid w:val="002A3E55"/>
    <w:rsid w:val="002A4521"/>
    <w:rsid w:val="002A4934"/>
    <w:rsid w:val="002A4CED"/>
    <w:rsid w:val="002A4DF3"/>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9CA"/>
    <w:rsid w:val="002C006C"/>
    <w:rsid w:val="002C0593"/>
    <w:rsid w:val="002C05DD"/>
    <w:rsid w:val="002C07A1"/>
    <w:rsid w:val="002C07EF"/>
    <w:rsid w:val="002C0A6E"/>
    <w:rsid w:val="002C0CB3"/>
    <w:rsid w:val="002C1C70"/>
    <w:rsid w:val="002C21F5"/>
    <w:rsid w:val="002C2AB3"/>
    <w:rsid w:val="002C318E"/>
    <w:rsid w:val="002C3CB1"/>
    <w:rsid w:val="002C43CE"/>
    <w:rsid w:val="002C47D4"/>
    <w:rsid w:val="002C485B"/>
    <w:rsid w:val="002C4B57"/>
    <w:rsid w:val="002C4DCA"/>
    <w:rsid w:val="002C5D89"/>
    <w:rsid w:val="002C618F"/>
    <w:rsid w:val="002C6799"/>
    <w:rsid w:val="002C6872"/>
    <w:rsid w:val="002C6DFE"/>
    <w:rsid w:val="002C70CC"/>
    <w:rsid w:val="002C7D53"/>
    <w:rsid w:val="002C7FAC"/>
    <w:rsid w:val="002D05E7"/>
    <w:rsid w:val="002D0C61"/>
    <w:rsid w:val="002D339A"/>
    <w:rsid w:val="002D3519"/>
    <w:rsid w:val="002D357C"/>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2A7"/>
    <w:rsid w:val="002E3337"/>
    <w:rsid w:val="002E3DDF"/>
    <w:rsid w:val="002E401C"/>
    <w:rsid w:val="002E4206"/>
    <w:rsid w:val="002E426E"/>
    <w:rsid w:val="002E43FE"/>
    <w:rsid w:val="002E4A52"/>
    <w:rsid w:val="002E4F64"/>
    <w:rsid w:val="002E50EF"/>
    <w:rsid w:val="002E54AC"/>
    <w:rsid w:val="002E59B8"/>
    <w:rsid w:val="002E5B40"/>
    <w:rsid w:val="002E69D9"/>
    <w:rsid w:val="002E6DA4"/>
    <w:rsid w:val="002E7048"/>
    <w:rsid w:val="002E7422"/>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6EC9"/>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482"/>
    <w:rsid w:val="0030461C"/>
    <w:rsid w:val="003048FC"/>
    <w:rsid w:val="00304ABD"/>
    <w:rsid w:val="00304F4A"/>
    <w:rsid w:val="00305132"/>
    <w:rsid w:val="003052C2"/>
    <w:rsid w:val="00305752"/>
    <w:rsid w:val="0030587D"/>
    <w:rsid w:val="0030592C"/>
    <w:rsid w:val="00306A18"/>
    <w:rsid w:val="0030742C"/>
    <w:rsid w:val="00307802"/>
    <w:rsid w:val="003079AB"/>
    <w:rsid w:val="00307AC2"/>
    <w:rsid w:val="00310399"/>
    <w:rsid w:val="00310486"/>
    <w:rsid w:val="003115DE"/>
    <w:rsid w:val="00311EE1"/>
    <w:rsid w:val="00312732"/>
    <w:rsid w:val="00312B49"/>
    <w:rsid w:val="00312C77"/>
    <w:rsid w:val="00312FB5"/>
    <w:rsid w:val="00313278"/>
    <w:rsid w:val="00313D65"/>
    <w:rsid w:val="003149E4"/>
    <w:rsid w:val="00314DDD"/>
    <w:rsid w:val="0031519C"/>
    <w:rsid w:val="003157C3"/>
    <w:rsid w:val="00315D34"/>
    <w:rsid w:val="00315FF6"/>
    <w:rsid w:val="00316474"/>
    <w:rsid w:val="003164CD"/>
    <w:rsid w:val="0031689F"/>
    <w:rsid w:val="00316EE8"/>
    <w:rsid w:val="003174CB"/>
    <w:rsid w:val="00317F3E"/>
    <w:rsid w:val="003201C5"/>
    <w:rsid w:val="003203CE"/>
    <w:rsid w:val="00320A1B"/>
    <w:rsid w:val="00320F45"/>
    <w:rsid w:val="0032256F"/>
    <w:rsid w:val="00322BBD"/>
    <w:rsid w:val="00323120"/>
    <w:rsid w:val="00323548"/>
    <w:rsid w:val="0032379D"/>
    <w:rsid w:val="00323CE2"/>
    <w:rsid w:val="00323F62"/>
    <w:rsid w:val="003240EF"/>
    <w:rsid w:val="00324BDA"/>
    <w:rsid w:val="00325548"/>
    <w:rsid w:val="003258FB"/>
    <w:rsid w:val="00327027"/>
    <w:rsid w:val="0032715F"/>
    <w:rsid w:val="003275E0"/>
    <w:rsid w:val="00327975"/>
    <w:rsid w:val="00327F04"/>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2C69"/>
    <w:rsid w:val="003434E8"/>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2A2"/>
    <w:rsid w:val="0035149A"/>
    <w:rsid w:val="003515C3"/>
    <w:rsid w:val="00351B88"/>
    <w:rsid w:val="0035277B"/>
    <w:rsid w:val="00352782"/>
    <w:rsid w:val="00352EA1"/>
    <w:rsid w:val="00353BDD"/>
    <w:rsid w:val="0035479A"/>
    <w:rsid w:val="0035490B"/>
    <w:rsid w:val="00354A73"/>
    <w:rsid w:val="00354E8C"/>
    <w:rsid w:val="003551B1"/>
    <w:rsid w:val="00355386"/>
    <w:rsid w:val="00355AC8"/>
    <w:rsid w:val="00355B5E"/>
    <w:rsid w:val="00355E15"/>
    <w:rsid w:val="00355F1E"/>
    <w:rsid w:val="003560A6"/>
    <w:rsid w:val="003563CF"/>
    <w:rsid w:val="00356D6C"/>
    <w:rsid w:val="00357BC9"/>
    <w:rsid w:val="003603AA"/>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621D"/>
    <w:rsid w:val="00366501"/>
    <w:rsid w:val="0036663D"/>
    <w:rsid w:val="003668DB"/>
    <w:rsid w:val="00366C7A"/>
    <w:rsid w:val="003674E0"/>
    <w:rsid w:val="00367506"/>
    <w:rsid w:val="00370B61"/>
    <w:rsid w:val="0037108B"/>
    <w:rsid w:val="0037187E"/>
    <w:rsid w:val="003719BC"/>
    <w:rsid w:val="003727E4"/>
    <w:rsid w:val="00373040"/>
    <w:rsid w:val="0037336A"/>
    <w:rsid w:val="00374607"/>
    <w:rsid w:val="003747EA"/>
    <w:rsid w:val="00374D5A"/>
    <w:rsid w:val="00374EDF"/>
    <w:rsid w:val="0037613B"/>
    <w:rsid w:val="003765EF"/>
    <w:rsid w:val="0037668A"/>
    <w:rsid w:val="00376696"/>
    <w:rsid w:val="003768FA"/>
    <w:rsid w:val="00376AD3"/>
    <w:rsid w:val="00376BFD"/>
    <w:rsid w:val="00376C49"/>
    <w:rsid w:val="00377299"/>
    <w:rsid w:val="003772AA"/>
    <w:rsid w:val="0037761B"/>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0BA7"/>
    <w:rsid w:val="003A133C"/>
    <w:rsid w:val="003A1C25"/>
    <w:rsid w:val="003A1DFA"/>
    <w:rsid w:val="003A1F08"/>
    <w:rsid w:val="003A26CE"/>
    <w:rsid w:val="003A2CD6"/>
    <w:rsid w:val="003A2E38"/>
    <w:rsid w:val="003A2EA8"/>
    <w:rsid w:val="003A31E0"/>
    <w:rsid w:val="003A3B08"/>
    <w:rsid w:val="003A3D29"/>
    <w:rsid w:val="003A4DBD"/>
    <w:rsid w:val="003A51DB"/>
    <w:rsid w:val="003A6156"/>
    <w:rsid w:val="003A6C89"/>
    <w:rsid w:val="003A6D8E"/>
    <w:rsid w:val="003A706B"/>
    <w:rsid w:val="003A7275"/>
    <w:rsid w:val="003A7990"/>
    <w:rsid w:val="003A7BFD"/>
    <w:rsid w:val="003B05EE"/>
    <w:rsid w:val="003B0FC5"/>
    <w:rsid w:val="003B1021"/>
    <w:rsid w:val="003B176A"/>
    <w:rsid w:val="003B1810"/>
    <w:rsid w:val="003B1901"/>
    <w:rsid w:val="003B191F"/>
    <w:rsid w:val="003B2918"/>
    <w:rsid w:val="003B30BB"/>
    <w:rsid w:val="003B34D4"/>
    <w:rsid w:val="003B38A4"/>
    <w:rsid w:val="003B3DC2"/>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4DF"/>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751"/>
    <w:rsid w:val="004078DB"/>
    <w:rsid w:val="00407A32"/>
    <w:rsid w:val="00407CBF"/>
    <w:rsid w:val="00410562"/>
    <w:rsid w:val="0041108B"/>
    <w:rsid w:val="00411368"/>
    <w:rsid w:val="00411669"/>
    <w:rsid w:val="004118F5"/>
    <w:rsid w:val="00411CC5"/>
    <w:rsid w:val="0041211B"/>
    <w:rsid w:val="00412892"/>
    <w:rsid w:val="00413199"/>
    <w:rsid w:val="00413359"/>
    <w:rsid w:val="00413434"/>
    <w:rsid w:val="00413988"/>
    <w:rsid w:val="0041451D"/>
    <w:rsid w:val="00414859"/>
    <w:rsid w:val="004154CE"/>
    <w:rsid w:val="00415B6A"/>
    <w:rsid w:val="00415D6B"/>
    <w:rsid w:val="00415EE4"/>
    <w:rsid w:val="004175B4"/>
    <w:rsid w:val="004200A7"/>
    <w:rsid w:val="004203FC"/>
    <w:rsid w:val="004206B5"/>
    <w:rsid w:val="00421074"/>
    <w:rsid w:val="00421166"/>
    <w:rsid w:val="00421742"/>
    <w:rsid w:val="00421DBA"/>
    <w:rsid w:val="00421E9D"/>
    <w:rsid w:val="00421F52"/>
    <w:rsid w:val="00422341"/>
    <w:rsid w:val="00422549"/>
    <w:rsid w:val="00422687"/>
    <w:rsid w:val="004226BA"/>
    <w:rsid w:val="00423263"/>
    <w:rsid w:val="0042338B"/>
    <w:rsid w:val="004235A5"/>
    <w:rsid w:val="004239E3"/>
    <w:rsid w:val="004240AB"/>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76F"/>
    <w:rsid w:val="00432C0B"/>
    <w:rsid w:val="00433AE3"/>
    <w:rsid w:val="00433BCE"/>
    <w:rsid w:val="004341E0"/>
    <w:rsid w:val="00434496"/>
    <w:rsid w:val="00434564"/>
    <w:rsid w:val="004346CC"/>
    <w:rsid w:val="004354E7"/>
    <w:rsid w:val="00435E1E"/>
    <w:rsid w:val="0043677D"/>
    <w:rsid w:val="00436A6A"/>
    <w:rsid w:val="00436AFA"/>
    <w:rsid w:val="00436D27"/>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346"/>
    <w:rsid w:val="00454526"/>
    <w:rsid w:val="00455262"/>
    <w:rsid w:val="00455E46"/>
    <w:rsid w:val="0045689E"/>
    <w:rsid w:val="00456AAB"/>
    <w:rsid w:val="00457178"/>
    <w:rsid w:val="00457188"/>
    <w:rsid w:val="004573BA"/>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4BB6"/>
    <w:rsid w:val="0046524B"/>
    <w:rsid w:val="0046576E"/>
    <w:rsid w:val="00465874"/>
    <w:rsid w:val="00465D46"/>
    <w:rsid w:val="00466C7B"/>
    <w:rsid w:val="004670D0"/>
    <w:rsid w:val="004671F4"/>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7400"/>
    <w:rsid w:val="00477663"/>
    <w:rsid w:val="00480160"/>
    <w:rsid w:val="0048036C"/>
    <w:rsid w:val="00480464"/>
    <w:rsid w:val="004805EF"/>
    <w:rsid w:val="00480B8F"/>
    <w:rsid w:val="00480DF4"/>
    <w:rsid w:val="00480FC0"/>
    <w:rsid w:val="004813DC"/>
    <w:rsid w:val="00481853"/>
    <w:rsid w:val="00481947"/>
    <w:rsid w:val="00481B0E"/>
    <w:rsid w:val="00482805"/>
    <w:rsid w:val="004833C9"/>
    <w:rsid w:val="00483421"/>
    <w:rsid w:val="0048378A"/>
    <w:rsid w:val="004842C6"/>
    <w:rsid w:val="00484AF9"/>
    <w:rsid w:val="004852E3"/>
    <w:rsid w:val="00485860"/>
    <w:rsid w:val="00485BFC"/>
    <w:rsid w:val="00485FE4"/>
    <w:rsid w:val="00487A55"/>
    <w:rsid w:val="00487F84"/>
    <w:rsid w:val="00490C99"/>
    <w:rsid w:val="00490CA1"/>
    <w:rsid w:val="00490DF4"/>
    <w:rsid w:val="004910A1"/>
    <w:rsid w:val="0049114B"/>
    <w:rsid w:val="004911B8"/>
    <w:rsid w:val="00491E8D"/>
    <w:rsid w:val="00492442"/>
    <w:rsid w:val="00492C3F"/>
    <w:rsid w:val="004930B6"/>
    <w:rsid w:val="004930D6"/>
    <w:rsid w:val="004931C4"/>
    <w:rsid w:val="004942AA"/>
    <w:rsid w:val="0049443B"/>
    <w:rsid w:val="00494D38"/>
    <w:rsid w:val="00494FF9"/>
    <w:rsid w:val="00495391"/>
    <w:rsid w:val="00495496"/>
    <w:rsid w:val="0049572B"/>
    <w:rsid w:val="004958CB"/>
    <w:rsid w:val="00495EE0"/>
    <w:rsid w:val="004960B8"/>
    <w:rsid w:val="00496369"/>
    <w:rsid w:val="0049644B"/>
    <w:rsid w:val="00496A3D"/>
    <w:rsid w:val="00497089"/>
    <w:rsid w:val="00497684"/>
    <w:rsid w:val="00497925"/>
    <w:rsid w:val="004A039D"/>
    <w:rsid w:val="004A0FAB"/>
    <w:rsid w:val="004A1868"/>
    <w:rsid w:val="004A2430"/>
    <w:rsid w:val="004A2656"/>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758"/>
    <w:rsid w:val="004B5F66"/>
    <w:rsid w:val="004B5F72"/>
    <w:rsid w:val="004B5FBD"/>
    <w:rsid w:val="004B628A"/>
    <w:rsid w:val="004B62BC"/>
    <w:rsid w:val="004B67B5"/>
    <w:rsid w:val="004B69FD"/>
    <w:rsid w:val="004B6D29"/>
    <w:rsid w:val="004B6D95"/>
    <w:rsid w:val="004B6EA4"/>
    <w:rsid w:val="004B7009"/>
    <w:rsid w:val="004B7225"/>
    <w:rsid w:val="004B737B"/>
    <w:rsid w:val="004B7452"/>
    <w:rsid w:val="004B7C74"/>
    <w:rsid w:val="004B7E5C"/>
    <w:rsid w:val="004C11B3"/>
    <w:rsid w:val="004C180C"/>
    <w:rsid w:val="004C1A65"/>
    <w:rsid w:val="004C1C7F"/>
    <w:rsid w:val="004C1F78"/>
    <w:rsid w:val="004C2041"/>
    <w:rsid w:val="004C208B"/>
    <w:rsid w:val="004C22FF"/>
    <w:rsid w:val="004C24A7"/>
    <w:rsid w:val="004C27DF"/>
    <w:rsid w:val="004C352F"/>
    <w:rsid w:val="004C3A10"/>
    <w:rsid w:val="004C3B7A"/>
    <w:rsid w:val="004C3ED5"/>
    <w:rsid w:val="004C4166"/>
    <w:rsid w:val="004C41B6"/>
    <w:rsid w:val="004C4344"/>
    <w:rsid w:val="004C4B29"/>
    <w:rsid w:val="004C5AE5"/>
    <w:rsid w:val="004C65FE"/>
    <w:rsid w:val="004C6D6E"/>
    <w:rsid w:val="004C6E2B"/>
    <w:rsid w:val="004C7666"/>
    <w:rsid w:val="004C78D6"/>
    <w:rsid w:val="004C7C30"/>
    <w:rsid w:val="004C7D25"/>
    <w:rsid w:val="004C7EF1"/>
    <w:rsid w:val="004C7FF8"/>
    <w:rsid w:val="004D0621"/>
    <w:rsid w:val="004D07C6"/>
    <w:rsid w:val="004D091E"/>
    <w:rsid w:val="004D0B49"/>
    <w:rsid w:val="004D0B58"/>
    <w:rsid w:val="004D0BF3"/>
    <w:rsid w:val="004D0E64"/>
    <w:rsid w:val="004D1204"/>
    <w:rsid w:val="004D191E"/>
    <w:rsid w:val="004D2BAA"/>
    <w:rsid w:val="004D2E12"/>
    <w:rsid w:val="004D38C4"/>
    <w:rsid w:val="004D3B2B"/>
    <w:rsid w:val="004D3DCB"/>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4BF2"/>
    <w:rsid w:val="004E53F9"/>
    <w:rsid w:val="004E5421"/>
    <w:rsid w:val="004E640B"/>
    <w:rsid w:val="004E644A"/>
    <w:rsid w:val="004E6491"/>
    <w:rsid w:val="004E66C1"/>
    <w:rsid w:val="004E6B5E"/>
    <w:rsid w:val="004E74CD"/>
    <w:rsid w:val="004E75CB"/>
    <w:rsid w:val="004E7686"/>
    <w:rsid w:val="004E7CCF"/>
    <w:rsid w:val="004F0A28"/>
    <w:rsid w:val="004F13C3"/>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71A3"/>
    <w:rsid w:val="004F76A7"/>
    <w:rsid w:val="004F7739"/>
    <w:rsid w:val="004F79B4"/>
    <w:rsid w:val="004F7C9D"/>
    <w:rsid w:val="0050164C"/>
    <w:rsid w:val="00501C24"/>
    <w:rsid w:val="00501F55"/>
    <w:rsid w:val="005021CE"/>
    <w:rsid w:val="0050253B"/>
    <w:rsid w:val="0050255C"/>
    <w:rsid w:val="00502916"/>
    <w:rsid w:val="00502E21"/>
    <w:rsid w:val="00502E8E"/>
    <w:rsid w:val="00503EAA"/>
    <w:rsid w:val="00503EC3"/>
    <w:rsid w:val="0050476B"/>
    <w:rsid w:val="00504AA6"/>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D52"/>
    <w:rsid w:val="005141C5"/>
    <w:rsid w:val="0051443B"/>
    <w:rsid w:val="0051464E"/>
    <w:rsid w:val="00515E77"/>
    <w:rsid w:val="00516306"/>
    <w:rsid w:val="005164E2"/>
    <w:rsid w:val="0051684E"/>
    <w:rsid w:val="00516E20"/>
    <w:rsid w:val="005179F6"/>
    <w:rsid w:val="00517B11"/>
    <w:rsid w:val="005204AD"/>
    <w:rsid w:val="0052062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746"/>
    <w:rsid w:val="00536F5D"/>
    <w:rsid w:val="0053722A"/>
    <w:rsid w:val="0054040B"/>
    <w:rsid w:val="0054060F"/>
    <w:rsid w:val="00540CB3"/>
    <w:rsid w:val="005413F2"/>
    <w:rsid w:val="0054148C"/>
    <w:rsid w:val="00541795"/>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5F97"/>
    <w:rsid w:val="005462AB"/>
    <w:rsid w:val="005467EA"/>
    <w:rsid w:val="00546B3C"/>
    <w:rsid w:val="00546C9D"/>
    <w:rsid w:val="005471C5"/>
    <w:rsid w:val="00547439"/>
    <w:rsid w:val="005501A9"/>
    <w:rsid w:val="00550BCD"/>
    <w:rsid w:val="005510DA"/>
    <w:rsid w:val="00551CF2"/>
    <w:rsid w:val="00552305"/>
    <w:rsid w:val="00552BA1"/>
    <w:rsid w:val="00552BCC"/>
    <w:rsid w:val="00552CE8"/>
    <w:rsid w:val="00553098"/>
    <w:rsid w:val="0055321F"/>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61552"/>
    <w:rsid w:val="00561C9A"/>
    <w:rsid w:val="00562588"/>
    <w:rsid w:val="00562DFB"/>
    <w:rsid w:val="0056309F"/>
    <w:rsid w:val="0056453C"/>
    <w:rsid w:val="00564949"/>
    <w:rsid w:val="005649BD"/>
    <w:rsid w:val="00564E2D"/>
    <w:rsid w:val="00564EA6"/>
    <w:rsid w:val="005653A0"/>
    <w:rsid w:val="0056554F"/>
    <w:rsid w:val="0056639B"/>
    <w:rsid w:val="005668F6"/>
    <w:rsid w:val="00570068"/>
    <w:rsid w:val="005717EF"/>
    <w:rsid w:val="005719B4"/>
    <w:rsid w:val="00572AB5"/>
    <w:rsid w:val="00572B46"/>
    <w:rsid w:val="00572B5F"/>
    <w:rsid w:val="00572C6A"/>
    <w:rsid w:val="00572E68"/>
    <w:rsid w:val="0057395B"/>
    <w:rsid w:val="00573962"/>
    <w:rsid w:val="00573D4E"/>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520F"/>
    <w:rsid w:val="00585A6B"/>
    <w:rsid w:val="00585C50"/>
    <w:rsid w:val="00586216"/>
    <w:rsid w:val="00586B65"/>
    <w:rsid w:val="00587C11"/>
    <w:rsid w:val="005902FE"/>
    <w:rsid w:val="0059142C"/>
    <w:rsid w:val="005914F8"/>
    <w:rsid w:val="00591A73"/>
    <w:rsid w:val="00591B2A"/>
    <w:rsid w:val="00591C41"/>
    <w:rsid w:val="0059209E"/>
    <w:rsid w:val="005921C9"/>
    <w:rsid w:val="0059245B"/>
    <w:rsid w:val="00592DAC"/>
    <w:rsid w:val="00594021"/>
    <w:rsid w:val="00594493"/>
    <w:rsid w:val="005953F3"/>
    <w:rsid w:val="00595E2C"/>
    <w:rsid w:val="0059675E"/>
    <w:rsid w:val="00596D5C"/>
    <w:rsid w:val="00596DA5"/>
    <w:rsid w:val="005974AA"/>
    <w:rsid w:val="005A059F"/>
    <w:rsid w:val="005A0B2E"/>
    <w:rsid w:val="005A1028"/>
    <w:rsid w:val="005A1211"/>
    <w:rsid w:val="005A13E4"/>
    <w:rsid w:val="005A1B2C"/>
    <w:rsid w:val="005A1BA1"/>
    <w:rsid w:val="005A1EEB"/>
    <w:rsid w:val="005A2020"/>
    <w:rsid w:val="005A2F76"/>
    <w:rsid w:val="005A3001"/>
    <w:rsid w:val="005A36D3"/>
    <w:rsid w:val="005A37EA"/>
    <w:rsid w:val="005A390B"/>
    <w:rsid w:val="005A3AF8"/>
    <w:rsid w:val="005A3B0B"/>
    <w:rsid w:val="005A45B2"/>
    <w:rsid w:val="005A4B08"/>
    <w:rsid w:val="005A55A3"/>
    <w:rsid w:val="005A6541"/>
    <w:rsid w:val="005A7268"/>
    <w:rsid w:val="005B02E8"/>
    <w:rsid w:val="005B04BD"/>
    <w:rsid w:val="005B0FAA"/>
    <w:rsid w:val="005B1AAD"/>
    <w:rsid w:val="005B1DC5"/>
    <w:rsid w:val="005B244F"/>
    <w:rsid w:val="005B2E09"/>
    <w:rsid w:val="005B36B3"/>
    <w:rsid w:val="005B3B09"/>
    <w:rsid w:val="005B5707"/>
    <w:rsid w:val="005B67DD"/>
    <w:rsid w:val="005B79EF"/>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D6C"/>
    <w:rsid w:val="005D2618"/>
    <w:rsid w:val="005D2EA6"/>
    <w:rsid w:val="005D3158"/>
    <w:rsid w:val="005D4503"/>
    <w:rsid w:val="005D4D51"/>
    <w:rsid w:val="005D4E81"/>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290"/>
    <w:rsid w:val="005E14B1"/>
    <w:rsid w:val="005E1F62"/>
    <w:rsid w:val="005E23E0"/>
    <w:rsid w:val="005E2F73"/>
    <w:rsid w:val="005E4125"/>
    <w:rsid w:val="005E4C0C"/>
    <w:rsid w:val="005E5350"/>
    <w:rsid w:val="005E5453"/>
    <w:rsid w:val="005E5B1A"/>
    <w:rsid w:val="005E5FBF"/>
    <w:rsid w:val="005E606A"/>
    <w:rsid w:val="005E6B0F"/>
    <w:rsid w:val="005E6FD9"/>
    <w:rsid w:val="005E70B9"/>
    <w:rsid w:val="005E7540"/>
    <w:rsid w:val="005E7751"/>
    <w:rsid w:val="005E7BE7"/>
    <w:rsid w:val="005E7EF1"/>
    <w:rsid w:val="005F0207"/>
    <w:rsid w:val="005F043B"/>
    <w:rsid w:val="005F127F"/>
    <w:rsid w:val="005F1A93"/>
    <w:rsid w:val="005F28EB"/>
    <w:rsid w:val="005F2CEA"/>
    <w:rsid w:val="005F39F0"/>
    <w:rsid w:val="005F3DFB"/>
    <w:rsid w:val="005F3EA9"/>
    <w:rsid w:val="005F4460"/>
    <w:rsid w:val="005F479E"/>
    <w:rsid w:val="005F4941"/>
    <w:rsid w:val="005F4DEE"/>
    <w:rsid w:val="005F4FB2"/>
    <w:rsid w:val="005F5A02"/>
    <w:rsid w:val="005F5E43"/>
    <w:rsid w:val="005F604A"/>
    <w:rsid w:val="005F650D"/>
    <w:rsid w:val="005F712C"/>
    <w:rsid w:val="005F791D"/>
    <w:rsid w:val="0060010A"/>
    <w:rsid w:val="006002C3"/>
    <w:rsid w:val="00600663"/>
    <w:rsid w:val="006007C8"/>
    <w:rsid w:val="006009C0"/>
    <w:rsid w:val="00600EC4"/>
    <w:rsid w:val="00600F77"/>
    <w:rsid w:val="006018D6"/>
    <w:rsid w:val="00601FF2"/>
    <w:rsid w:val="006023E7"/>
    <w:rsid w:val="006025A7"/>
    <w:rsid w:val="00602AC5"/>
    <w:rsid w:val="00603652"/>
    <w:rsid w:val="006036E7"/>
    <w:rsid w:val="00603CB2"/>
    <w:rsid w:val="00604EA3"/>
    <w:rsid w:val="006052B2"/>
    <w:rsid w:val="00605453"/>
    <w:rsid w:val="00605890"/>
    <w:rsid w:val="00605D4E"/>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F5B"/>
    <w:rsid w:val="0061693F"/>
    <w:rsid w:val="00616E0C"/>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7C"/>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302"/>
    <w:rsid w:val="00634ABD"/>
    <w:rsid w:val="00634C79"/>
    <w:rsid w:val="00634F7C"/>
    <w:rsid w:val="006351EF"/>
    <w:rsid w:val="00635CC3"/>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286"/>
    <w:rsid w:val="00660AE6"/>
    <w:rsid w:val="00661254"/>
    <w:rsid w:val="00661410"/>
    <w:rsid w:val="00661A3D"/>
    <w:rsid w:val="00661C21"/>
    <w:rsid w:val="006620A6"/>
    <w:rsid w:val="00662B80"/>
    <w:rsid w:val="00662BF1"/>
    <w:rsid w:val="00662E24"/>
    <w:rsid w:val="00662FA6"/>
    <w:rsid w:val="00663F83"/>
    <w:rsid w:val="00664192"/>
    <w:rsid w:val="006652CC"/>
    <w:rsid w:val="0066544B"/>
    <w:rsid w:val="0066593D"/>
    <w:rsid w:val="00665B66"/>
    <w:rsid w:val="00666136"/>
    <w:rsid w:val="00666201"/>
    <w:rsid w:val="00666951"/>
    <w:rsid w:val="00667509"/>
    <w:rsid w:val="006676E3"/>
    <w:rsid w:val="006676E7"/>
    <w:rsid w:val="00667941"/>
    <w:rsid w:val="00667E85"/>
    <w:rsid w:val="00670077"/>
    <w:rsid w:val="0067016F"/>
    <w:rsid w:val="00670492"/>
    <w:rsid w:val="0067054C"/>
    <w:rsid w:val="006707B7"/>
    <w:rsid w:val="00671351"/>
    <w:rsid w:val="006719A1"/>
    <w:rsid w:val="00671ADD"/>
    <w:rsid w:val="00671B80"/>
    <w:rsid w:val="00671C9A"/>
    <w:rsid w:val="00671DC9"/>
    <w:rsid w:val="0067207E"/>
    <w:rsid w:val="00672461"/>
    <w:rsid w:val="006728A6"/>
    <w:rsid w:val="00672BF4"/>
    <w:rsid w:val="006737BE"/>
    <w:rsid w:val="0067431B"/>
    <w:rsid w:val="006748B9"/>
    <w:rsid w:val="00674EFC"/>
    <w:rsid w:val="0067582A"/>
    <w:rsid w:val="00675E1A"/>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F36"/>
    <w:rsid w:val="00682247"/>
    <w:rsid w:val="00682FF4"/>
    <w:rsid w:val="00683196"/>
    <w:rsid w:val="006838D1"/>
    <w:rsid w:val="00683F3A"/>
    <w:rsid w:val="00684075"/>
    <w:rsid w:val="00684A0D"/>
    <w:rsid w:val="00684E21"/>
    <w:rsid w:val="00684F9D"/>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84F"/>
    <w:rsid w:val="00691B36"/>
    <w:rsid w:val="00692E7B"/>
    <w:rsid w:val="00693184"/>
    <w:rsid w:val="00693873"/>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808"/>
    <w:rsid w:val="006A0A40"/>
    <w:rsid w:val="006A1078"/>
    <w:rsid w:val="006A14CD"/>
    <w:rsid w:val="006A15FC"/>
    <w:rsid w:val="006A1B61"/>
    <w:rsid w:val="006A2891"/>
    <w:rsid w:val="006A2A8C"/>
    <w:rsid w:val="006A368E"/>
    <w:rsid w:val="006A3FFD"/>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7C5"/>
    <w:rsid w:val="006B6E4E"/>
    <w:rsid w:val="006B73DD"/>
    <w:rsid w:val="006B757D"/>
    <w:rsid w:val="006B79B4"/>
    <w:rsid w:val="006B7A43"/>
    <w:rsid w:val="006C0EDA"/>
    <w:rsid w:val="006C13E2"/>
    <w:rsid w:val="006C13F6"/>
    <w:rsid w:val="006C1DB6"/>
    <w:rsid w:val="006C2FC7"/>
    <w:rsid w:val="006C307C"/>
    <w:rsid w:val="006C33EA"/>
    <w:rsid w:val="006C41EC"/>
    <w:rsid w:val="006C43F3"/>
    <w:rsid w:val="006C4C50"/>
    <w:rsid w:val="006C4C63"/>
    <w:rsid w:val="006C50DC"/>
    <w:rsid w:val="006C551F"/>
    <w:rsid w:val="006C5BD9"/>
    <w:rsid w:val="006C6008"/>
    <w:rsid w:val="006C60E7"/>
    <w:rsid w:val="006C6277"/>
    <w:rsid w:val="006C6470"/>
    <w:rsid w:val="006C655E"/>
    <w:rsid w:val="006C6D4C"/>
    <w:rsid w:val="006C78C2"/>
    <w:rsid w:val="006C7A68"/>
    <w:rsid w:val="006C7DCF"/>
    <w:rsid w:val="006D0345"/>
    <w:rsid w:val="006D03DC"/>
    <w:rsid w:val="006D0668"/>
    <w:rsid w:val="006D12E4"/>
    <w:rsid w:val="006D1532"/>
    <w:rsid w:val="006D1BF1"/>
    <w:rsid w:val="006D2369"/>
    <w:rsid w:val="006D25E4"/>
    <w:rsid w:val="006D2649"/>
    <w:rsid w:val="006D27E5"/>
    <w:rsid w:val="006D4A7C"/>
    <w:rsid w:val="006D4B7D"/>
    <w:rsid w:val="006D525D"/>
    <w:rsid w:val="006D53B7"/>
    <w:rsid w:val="006D55A7"/>
    <w:rsid w:val="006D57D9"/>
    <w:rsid w:val="006D57DA"/>
    <w:rsid w:val="006D5874"/>
    <w:rsid w:val="006D5915"/>
    <w:rsid w:val="006D64FC"/>
    <w:rsid w:val="006D657C"/>
    <w:rsid w:val="006D66C8"/>
    <w:rsid w:val="006D72CC"/>
    <w:rsid w:val="006E0216"/>
    <w:rsid w:val="006E04FB"/>
    <w:rsid w:val="006E0697"/>
    <w:rsid w:val="006E0A56"/>
    <w:rsid w:val="006E0B7A"/>
    <w:rsid w:val="006E0F4B"/>
    <w:rsid w:val="006E17A1"/>
    <w:rsid w:val="006E1B8B"/>
    <w:rsid w:val="006E1C6A"/>
    <w:rsid w:val="006E1EA4"/>
    <w:rsid w:val="006E1F1E"/>
    <w:rsid w:val="006E22BA"/>
    <w:rsid w:val="006E2895"/>
    <w:rsid w:val="006E2EC6"/>
    <w:rsid w:val="006E39D2"/>
    <w:rsid w:val="006E3C99"/>
    <w:rsid w:val="006E3F6B"/>
    <w:rsid w:val="006E3FD9"/>
    <w:rsid w:val="006E40C0"/>
    <w:rsid w:val="006E43CE"/>
    <w:rsid w:val="006E43D7"/>
    <w:rsid w:val="006E4488"/>
    <w:rsid w:val="006E4743"/>
    <w:rsid w:val="006E49FD"/>
    <w:rsid w:val="006E5AF6"/>
    <w:rsid w:val="006E5BCB"/>
    <w:rsid w:val="006E61DE"/>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B79"/>
    <w:rsid w:val="00702BEF"/>
    <w:rsid w:val="0070309B"/>
    <w:rsid w:val="00703B30"/>
    <w:rsid w:val="00703B47"/>
    <w:rsid w:val="00703EF9"/>
    <w:rsid w:val="00704627"/>
    <w:rsid w:val="00704807"/>
    <w:rsid w:val="007049AC"/>
    <w:rsid w:val="00704F12"/>
    <w:rsid w:val="00704F66"/>
    <w:rsid w:val="00705144"/>
    <w:rsid w:val="00705CBD"/>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8B6"/>
    <w:rsid w:val="00714CFF"/>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1562"/>
    <w:rsid w:val="00721D0E"/>
    <w:rsid w:val="00721FD7"/>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5A4"/>
    <w:rsid w:val="00727416"/>
    <w:rsid w:val="0072763A"/>
    <w:rsid w:val="0072787D"/>
    <w:rsid w:val="007279E2"/>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330"/>
    <w:rsid w:val="007334DD"/>
    <w:rsid w:val="00733976"/>
    <w:rsid w:val="00733C52"/>
    <w:rsid w:val="00733D45"/>
    <w:rsid w:val="007344C7"/>
    <w:rsid w:val="00734BA6"/>
    <w:rsid w:val="00734DC1"/>
    <w:rsid w:val="00735967"/>
    <w:rsid w:val="00735A38"/>
    <w:rsid w:val="007368A4"/>
    <w:rsid w:val="007369D6"/>
    <w:rsid w:val="007371FC"/>
    <w:rsid w:val="0073769E"/>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7A4D"/>
    <w:rsid w:val="00750063"/>
    <w:rsid w:val="007500B6"/>
    <w:rsid w:val="00750101"/>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60029"/>
    <w:rsid w:val="007600AD"/>
    <w:rsid w:val="0076076B"/>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5FD3"/>
    <w:rsid w:val="007662DB"/>
    <w:rsid w:val="0076694D"/>
    <w:rsid w:val="00766B22"/>
    <w:rsid w:val="0076719B"/>
    <w:rsid w:val="00767703"/>
    <w:rsid w:val="0077009D"/>
    <w:rsid w:val="00770BA7"/>
    <w:rsid w:val="00770FAF"/>
    <w:rsid w:val="007710EF"/>
    <w:rsid w:val="007717F3"/>
    <w:rsid w:val="007721B3"/>
    <w:rsid w:val="00772396"/>
    <w:rsid w:val="007723CE"/>
    <w:rsid w:val="00772553"/>
    <w:rsid w:val="00772773"/>
    <w:rsid w:val="00772846"/>
    <w:rsid w:val="0077294D"/>
    <w:rsid w:val="00774280"/>
    <w:rsid w:val="0077448F"/>
    <w:rsid w:val="00774856"/>
    <w:rsid w:val="00774F6A"/>
    <w:rsid w:val="007756B8"/>
    <w:rsid w:val="00775748"/>
    <w:rsid w:val="00775B6B"/>
    <w:rsid w:val="00775FC6"/>
    <w:rsid w:val="007762AD"/>
    <w:rsid w:val="007764EF"/>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016"/>
    <w:rsid w:val="00783304"/>
    <w:rsid w:val="007833F8"/>
    <w:rsid w:val="00785626"/>
    <w:rsid w:val="00785684"/>
    <w:rsid w:val="00785971"/>
    <w:rsid w:val="00785F16"/>
    <w:rsid w:val="007875D1"/>
    <w:rsid w:val="007877EC"/>
    <w:rsid w:val="007879DA"/>
    <w:rsid w:val="00787A19"/>
    <w:rsid w:val="00787EE4"/>
    <w:rsid w:val="007902CA"/>
    <w:rsid w:val="00790520"/>
    <w:rsid w:val="0079186D"/>
    <w:rsid w:val="00791BAD"/>
    <w:rsid w:val="00791BAF"/>
    <w:rsid w:val="00792B66"/>
    <w:rsid w:val="00792C83"/>
    <w:rsid w:val="00792ECF"/>
    <w:rsid w:val="00792FE0"/>
    <w:rsid w:val="00793A4A"/>
    <w:rsid w:val="00793D49"/>
    <w:rsid w:val="00793DD8"/>
    <w:rsid w:val="00793F21"/>
    <w:rsid w:val="007946A6"/>
    <w:rsid w:val="007948E6"/>
    <w:rsid w:val="00796176"/>
    <w:rsid w:val="0079624A"/>
    <w:rsid w:val="00796EAB"/>
    <w:rsid w:val="00796F3F"/>
    <w:rsid w:val="007973F4"/>
    <w:rsid w:val="00797B65"/>
    <w:rsid w:val="00797DDC"/>
    <w:rsid w:val="00797F94"/>
    <w:rsid w:val="007A09B4"/>
    <w:rsid w:val="007A0ACE"/>
    <w:rsid w:val="007A0BCB"/>
    <w:rsid w:val="007A0DCC"/>
    <w:rsid w:val="007A0F7D"/>
    <w:rsid w:val="007A1247"/>
    <w:rsid w:val="007A1881"/>
    <w:rsid w:val="007A196E"/>
    <w:rsid w:val="007A2D6A"/>
    <w:rsid w:val="007A324E"/>
    <w:rsid w:val="007A3719"/>
    <w:rsid w:val="007A3F06"/>
    <w:rsid w:val="007A4125"/>
    <w:rsid w:val="007A466F"/>
    <w:rsid w:val="007A4E19"/>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1EA"/>
    <w:rsid w:val="007B0432"/>
    <w:rsid w:val="007B06F0"/>
    <w:rsid w:val="007B072E"/>
    <w:rsid w:val="007B0F40"/>
    <w:rsid w:val="007B14EB"/>
    <w:rsid w:val="007B1700"/>
    <w:rsid w:val="007B2BD1"/>
    <w:rsid w:val="007B2E9A"/>
    <w:rsid w:val="007B3111"/>
    <w:rsid w:val="007B32A1"/>
    <w:rsid w:val="007B3C2F"/>
    <w:rsid w:val="007B3C48"/>
    <w:rsid w:val="007B3CF9"/>
    <w:rsid w:val="007B40AF"/>
    <w:rsid w:val="007B47A3"/>
    <w:rsid w:val="007B4D7E"/>
    <w:rsid w:val="007B5D1D"/>
    <w:rsid w:val="007B607B"/>
    <w:rsid w:val="007B6BD0"/>
    <w:rsid w:val="007B6ED8"/>
    <w:rsid w:val="007B6F8E"/>
    <w:rsid w:val="007B720A"/>
    <w:rsid w:val="007B7845"/>
    <w:rsid w:val="007B792F"/>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DA4"/>
    <w:rsid w:val="007D2EC1"/>
    <w:rsid w:val="007D2F28"/>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D4C"/>
    <w:rsid w:val="007E1EFD"/>
    <w:rsid w:val="007E36D7"/>
    <w:rsid w:val="007E3A9A"/>
    <w:rsid w:val="007E3AAE"/>
    <w:rsid w:val="007E5354"/>
    <w:rsid w:val="007E5665"/>
    <w:rsid w:val="007E56A2"/>
    <w:rsid w:val="007E59D7"/>
    <w:rsid w:val="007E5FCB"/>
    <w:rsid w:val="007E6489"/>
    <w:rsid w:val="007E65D0"/>
    <w:rsid w:val="007E68A4"/>
    <w:rsid w:val="007E6F57"/>
    <w:rsid w:val="007E7738"/>
    <w:rsid w:val="007E7761"/>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ACA"/>
    <w:rsid w:val="00804B15"/>
    <w:rsid w:val="0080516F"/>
    <w:rsid w:val="0080547E"/>
    <w:rsid w:val="00805669"/>
    <w:rsid w:val="00805C06"/>
    <w:rsid w:val="00805CE7"/>
    <w:rsid w:val="00806911"/>
    <w:rsid w:val="00806CF6"/>
    <w:rsid w:val="00807701"/>
    <w:rsid w:val="0080784D"/>
    <w:rsid w:val="00807CDE"/>
    <w:rsid w:val="00807FA7"/>
    <w:rsid w:val="00810E6E"/>
    <w:rsid w:val="00811161"/>
    <w:rsid w:val="008113B6"/>
    <w:rsid w:val="008117E5"/>
    <w:rsid w:val="0081214A"/>
    <w:rsid w:val="008123FF"/>
    <w:rsid w:val="0081263B"/>
    <w:rsid w:val="00812BAE"/>
    <w:rsid w:val="00812D69"/>
    <w:rsid w:val="00812F78"/>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5DE"/>
    <w:rsid w:val="00827D0B"/>
    <w:rsid w:val="00830818"/>
    <w:rsid w:val="00830D7B"/>
    <w:rsid w:val="00830E0B"/>
    <w:rsid w:val="008312D7"/>
    <w:rsid w:val="008317D6"/>
    <w:rsid w:val="008318DC"/>
    <w:rsid w:val="0083196D"/>
    <w:rsid w:val="00833A3B"/>
    <w:rsid w:val="00833E33"/>
    <w:rsid w:val="0083473E"/>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A1"/>
    <w:rsid w:val="00841CBA"/>
    <w:rsid w:val="00841F32"/>
    <w:rsid w:val="00842D9F"/>
    <w:rsid w:val="0084369F"/>
    <w:rsid w:val="008441FA"/>
    <w:rsid w:val="0084454A"/>
    <w:rsid w:val="00844A72"/>
    <w:rsid w:val="008458DF"/>
    <w:rsid w:val="008468F9"/>
    <w:rsid w:val="008469B1"/>
    <w:rsid w:val="00847775"/>
    <w:rsid w:val="00847B22"/>
    <w:rsid w:val="00847FC6"/>
    <w:rsid w:val="00850220"/>
    <w:rsid w:val="008507AA"/>
    <w:rsid w:val="0085166A"/>
    <w:rsid w:val="00851899"/>
    <w:rsid w:val="00851DE3"/>
    <w:rsid w:val="00852823"/>
    <w:rsid w:val="00852BA7"/>
    <w:rsid w:val="00852D89"/>
    <w:rsid w:val="00852E15"/>
    <w:rsid w:val="008536C1"/>
    <w:rsid w:val="0085376C"/>
    <w:rsid w:val="0085448B"/>
    <w:rsid w:val="00854AA5"/>
    <w:rsid w:val="0085533D"/>
    <w:rsid w:val="0085551A"/>
    <w:rsid w:val="0085567D"/>
    <w:rsid w:val="008559B7"/>
    <w:rsid w:val="00856027"/>
    <w:rsid w:val="008563FD"/>
    <w:rsid w:val="00856E98"/>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24"/>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758"/>
    <w:rsid w:val="00885B80"/>
    <w:rsid w:val="00886163"/>
    <w:rsid w:val="00886548"/>
    <w:rsid w:val="008871F4"/>
    <w:rsid w:val="008873D9"/>
    <w:rsid w:val="00887596"/>
    <w:rsid w:val="00887B5A"/>
    <w:rsid w:val="00887D0A"/>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6877"/>
    <w:rsid w:val="00896CE9"/>
    <w:rsid w:val="008971F6"/>
    <w:rsid w:val="008973BF"/>
    <w:rsid w:val="0089759E"/>
    <w:rsid w:val="00897660"/>
    <w:rsid w:val="008978F6"/>
    <w:rsid w:val="00897D48"/>
    <w:rsid w:val="008A0C27"/>
    <w:rsid w:val="008A0CD3"/>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E05"/>
    <w:rsid w:val="008B3518"/>
    <w:rsid w:val="008B3C98"/>
    <w:rsid w:val="008B3F95"/>
    <w:rsid w:val="008B4361"/>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4F1C"/>
    <w:rsid w:val="008C52B0"/>
    <w:rsid w:val="008C546B"/>
    <w:rsid w:val="008C55CC"/>
    <w:rsid w:val="008C5D94"/>
    <w:rsid w:val="008C5E74"/>
    <w:rsid w:val="008C6000"/>
    <w:rsid w:val="008C613B"/>
    <w:rsid w:val="008C6846"/>
    <w:rsid w:val="008C6F36"/>
    <w:rsid w:val="008C7273"/>
    <w:rsid w:val="008C72E9"/>
    <w:rsid w:val="008C7494"/>
    <w:rsid w:val="008C7A21"/>
    <w:rsid w:val="008D0991"/>
    <w:rsid w:val="008D1188"/>
    <w:rsid w:val="008D15E5"/>
    <w:rsid w:val="008D15ED"/>
    <w:rsid w:val="008D1A04"/>
    <w:rsid w:val="008D212F"/>
    <w:rsid w:val="008D28CF"/>
    <w:rsid w:val="008D28F1"/>
    <w:rsid w:val="008D2C80"/>
    <w:rsid w:val="008D31FA"/>
    <w:rsid w:val="008D329E"/>
    <w:rsid w:val="008D35F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E7452"/>
    <w:rsid w:val="008F0A1B"/>
    <w:rsid w:val="008F1241"/>
    <w:rsid w:val="008F13CA"/>
    <w:rsid w:val="008F18E3"/>
    <w:rsid w:val="008F27D0"/>
    <w:rsid w:val="008F3155"/>
    <w:rsid w:val="008F342F"/>
    <w:rsid w:val="008F42C1"/>
    <w:rsid w:val="008F4A49"/>
    <w:rsid w:val="008F6025"/>
    <w:rsid w:val="008F6099"/>
    <w:rsid w:val="008F6676"/>
    <w:rsid w:val="008F674C"/>
    <w:rsid w:val="008F6987"/>
    <w:rsid w:val="008F6EBC"/>
    <w:rsid w:val="008F7F81"/>
    <w:rsid w:val="009000F9"/>
    <w:rsid w:val="009013EB"/>
    <w:rsid w:val="009015AC"/>
    <w:rsid w:val="009015C1"/>
    <w:rsid w:val="009016A1"/>
    <w:rsid w:val="009018C2"/>
    <w:rsid w:val="00901C8E"/>
    <w:rsid w:val="00902354"/>
    <w:rsid w:val="0090249B"/>
    <w:rsid w:val="009024DB"/>
    <w:rsid w:val="00902732"/>
    <w:rsid w:val="00902864"/>
    <w:rsid w:val="00902DF2"/>
    <w:rsid w:val="0090331F"/>
    <w:rsid w:val="0090351C"/>
    <w:rsid w:val="009037F1"/>
    <w:rsid w:val="00904100"/>
    <w:rsid w:val="009058D3"/>
    <w:rsid w:val="00905A92"/>
    <w:rsid w:val="00905CCC"/>
    <w:rsid w:val="00906620"/>
    <w:rsid w:val="00906711"/>
    <w:rsid w:val="009071B3"/>
    <w:rsid w:val="009073EB"/>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2869"/>
    <w:rsid w:val="0092288B"/>
    <w:rsid w:val="00923932"/>
    <w:rsid w:val="00924205"/>
    <w:rsid w:val="00924275"/>
    <w:rsid w:val="009243BE"/>
    <w:rsid w:val="00925D65"/>
    <w:rsid w:val="009265E0"/>
    <w:rsid w:val="009266D0"/>
    <w:rsid w:val="00926AB3"/>
    <w:rsid w:val="00926CE6"/>
    <w:rsid w:val="00927129"/>
    <w:rsid w:val="00927387"/>
    <w:rsid w:val="00927519"/>
    <w:rsid w:val="009278E0"/>
    <w:rsid w:val="00927B2D"/>
    <w:rsid w:val="009309D7"/>
    <w:rsid w:val="00930AF7"/>
    <w:rsid w:val="00930CB6"/>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517D3"/>
    <w:rsid w:val="00951F6F"/>
    <w:rsid w:val="0095209C"/>
    <w:rsid w:val="0095236D"/>
    <w:rsid w:val="009531D7"/>
    <w:rsid w:val="009549A6"/>
    <w:rsid w:val="00954E21"/>
    <w:rsid w:val="0095566D"/>
    <w:rsid w:val="00956AA8"/>
    <w:rsid w:val="009570F2"/>
    <w:rsid w:val="00957694"/>
    <w:rsid w:val="00957D83"/>
    <w:rsid w:val="00957F65"/>
    <w:rsid w:val="00960100"/>
    <w:rsid w:val="00960328"/>
    <w:rsid w:val="00960FDA"/>
    <w:rsid w:val="009615D1"/>
    <w:rsid w:val="00961A3F"/>
    <w:rsid w:val="00963287"/>
    <w:rsid w:val="009635FB"/>
    <w:rsid w:val="00963A68"/>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37AF"/>
    <w:rsid w:val="009738EE"/>
    <w:rsid w:val="0097425B"/>
    <w:rsid w:val="009750DB"/>
    <w:rsid w:val="009752FF"/>
    <w:rsid w:val="0097556E"/>
    <w:rsid w:val="009758E5"/>
    <w:rsid w:val="00975AA1"/>
    <w:rsid w:val="00975BCB"/>
    <w:rsid w:val="00975C9E"/>
    <w:rsid w:val="00975D54"/>
    <w:rsid w:val="00977247"/>
    <w:rsid w:val="00977549"/>
    <w:rsid w:val="00977E2D"/>
    <w:rsid w:val="009806C2"/>
    <w:rsid w:val="009806CD"/>
    <w:rsid w:val="00980D0C"/>
    <w:rsid w:val="0098148C"/>
    <w:rsid w:val="0098162A"/>
    <w:rsid w:val="00981750"/>
    <w:rsid w:val="009819AC"/>
    <w:rsid w:val="00981C13"/>
    <w:rsid w:val="0098235F"/>
    <w:rsid w:val="009828C4"/>
    <w:rsid w:val="00983022"/>
    <w:rsid w:val="009858B8"/>
    <w:rsid w:val="0098679F"/>
    <w:rsid w:val="00986F31"/>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63F3"/>
    <w:rsid w:val="00996540"/>
    <w:rsid w:val="009976BB"/>
    <w:rsid w:val="00997E9C"/>
    <w:rsid w:val="00997F72"/>
    <w:rsid w:val="009A016D"/>
    <w:rsid w:val="009A0723"/>
    <w:rsid w:val="009A07A1"/>
    <w:rsid w:val="009A0D9B"/>
    <w:rsid w:val="009A1F22"/>
    <w:rsid w:val="009A1F55"/>
    <w:rsid w:val="009A2BBB"/>
    <w:rsid w:val="009A2D66"/>
    <w:rsid w:val="009A3451"/>
    <w:rsid w:val="009A3646"/>
    <w:rsid w:val="009A36DE"/>
    <w:rsid w:val="009A3997"/>
    <w:rsid w:val="009A3DC9"/>
    <w:rsid w:val="009A442D"/>
    <w:rsid w:val="009A4516"/>
    <w:rsid w:val="009A470F"/>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B6D"/>
    <w:rsid w:val="009B3582"/>
    <w:rsid w:val="009B39D4"/>
    <w:rsid w:val="009B4324"/>
    <w:rsid w:val="009B4BF0"/>
    <w:rsid w:val="009B50D6"/>
    <w:rsid w:val="009B50EE"/>
    <w:rsid w:val="009B541B"/>
    <w:rsid w:val="009B5D96"/>
    <w:rsid w:val="009B5DB9"/>
    <w:rsid w:val="009B6560"/>
    <w:rsid w:val="009B6C3F"/>
    <w:rsid w:val="009C00F0"/>
    <w:rsid w:val="009C01E2"/>
    <w:rsid w:val="009C098D"/>
    <w:rsid w:val="009C1694"/>
    <w:rsid w:val="009C1E06"/>
    <w:rsid w:val="009C32C3"/>
    <w:rsid w:val="009C3F40"/>
    <w:rsid w:val="009C4A77"/>
    <w:rsid w:val="009C50AD"/>
    <w:rsid w:val="009C51FF"/>
    <w:rsid w:val="009C5278"/>
    <w:rsid w:val="009C5D67"/>
    <w:rsid w:val="009C631F"/>
    <w:rsid w:val="009C6941"/>
    <w:rsid w:val="009C6F69"/>
    <w:rsid w:val="009C724D"/>
    <w:rsid w:val="009C7A83"/>
    <w:rsid w:val="009D0A0F"/>
    <w:rsid w:val="009D0F7D"/>
    <w:rsid w:val="009D156B"/>
    <w:rsid w:val="009D2272"/>
    <w:rsid w:val="009D2EB9"/>
    <w:rsid w:val="009D3169"/>
    <w:rsid w:val="009D31A1"/>
    <w:rsid w:val="009D3690"/>
    <w:rsid w:val="009D3D5B"/>
    <w:rsid w:val="009D46F4"/>
    <w:rsid w:val="009D49D2"/>
    <w:rsid w:val="009D5152"/>
    <w:rsid w:val="009D5267"/>
    <w:rsid w:val="009D52B2"/>
    <w:rsid w:val="009D56AA"/>
    <w:rsid w:val="009D57BD"/>
    <w:rsid w:val="009D5ED8"/>
    <w:rsid w:val="009D61F2"/>
    <w:rsid w:val="009D6655"/>
    <w:rsid w:val="009D6990"/>
    <w:rsid w:val="009D6AF9"/>
    <w:rsid w:val="009D7F31"/>
    <w:rsid w:val="009E013F"/>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554"/>
    <w:rsid w:val="009E78F3"/>
    <w:rsid w:val="009E7F41"/>
    <w:rsid w:val="009F004D"/>
    <w:rsid w:val="009F0DFB"/>
    <w:rsid w:val="009F1103"/>
    <w:rsid w:val="009F1CAF"/>
    <w:rsid w:val="009F1FE3"/>
    <w:rsid w:val="009F27B2"/>
    <w:rsid w:val="009F2A5D"/>
    <w:rsid w:val="009F2AB8"/>
    <w:rsid w:val="009F2B29"/>
    <w:rsid w:val="009F3160"/>
    <w:rsid w:val="009F45FC"/>
    <w:rsid w:val="009F4E76"/>
    <w:rsid w:val="009F5621"/>
    <w:rsid w:val="009F56B2"/>
    <w:rsid w:val="009F5935"/>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BBC"/>
    <w:rsid w:val="00A03D87"/>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F3F"/>
    <w:rsid w:val="00A2108F"/>
    <w:rsid w:val="00A210A0"/>
    <w:rsid w:val="00A21445"/>
    <w:rsid w:val="00A21FC3"/>
    <w:rsid w:val="00A22D1B"/>
    <w:rsid w:val="00A23691"/>
    <w:rsid w:val="00A238FA"/>
    <w:rsid w:val="00A23E11"/>
    <w:rsid w:val="00A244DD"/>
    <w:rsid w:val="00A24C54"/>
    <w:rsid w:val="00A24E9D"/>
    <w:rsid w:val="00A25059"/>
    <w:rsid w:val="00A25110"/>
    <w:rsid w:val="00A252AF"/>
    <w:rsid w:val="00A253A7"/>
    <w:rsid w:val="00A25CE2"/>
    <w:rsid w:val="00A25F9C"/>
    <w:rsid w:val="00A2667F"/>
    <w:rsid w:val="00A26B17"/>
    <w:rsid w:val="00A275D9"/>
    <w:rsid w:val="00A27AEF"/>
    <w:rsid w:val="00A27B0F"/>
    <w:rsid w:val="00A27DE8"/>
    <w:rsid w:val="00A30FCE"/>
    <w:rsid w:val="00A313B4"/>
    <w:rsid w:val="00A32230"/>
    <w:rsid w:val="00A326EA"/>
    <w:rsid w:val="00A32DB7"/>
    <w:rsid w:val="00A32E49"/>
    <w:rsid w:val="00A335DF"/>
    <w:rsid w:val="00A34167"/>
    <w:rsid w:val="00A342F2"/>
    <w:rsid w:val="00A3464E"/>
    <w:rsid w:val="00A34E1A"/>
    <w:rsid w:val="00A35055"/>
    <w:rsid w:val="00A35291"/>
    <w:rsid w:val="00A35607"/>
    <w:rsid w:val="00A35614"/>
    <w:rsid w:val="00A3561B"/>
    <w:rsid w:val="00A35688"/>
    <w:rsid w:val="00A35B1E"/>
    <w:rsid w:val="00A35D35"/>
    <w:rsid w:val="00A35E73"/>
    <w:rsid w:val="00A362B2"/>
    <w:rsid w:val="00A366A9"/>
    <w:rsid w:val="00A3688B"/>
    <w:rsid w:val="00A36B2D"/>
    <w:rsid w:val="00A36B8F"/>
    <w:rsid w:val="00A3757F"/>
    <w:rsid w:val="00A375A8"/>
    <w:rsid w:val="00A37ABC"/>
    <w:rsid w:val="00A37E5D"/>
    <w:rsid w:val="00A4023C"/>
    <w:rsid w:val="00A40308"/>
    <w:rsid w:val="00A40730"/>
    <w:rsid w:val="00A40A61"/>
    <w:rsid w:val="00A40C1B"/>
    <w:rsid w:val="00A415FE"/>
    <w:rsid w:val="00A41E48"/>
    <w:rsid w:val="00A421E1"/>
    <w:rsid w:val="00A423F7"/>
    <w:rsid w:val="00A42535"/>
    <w:rsid w:val="00A42F1B"/>
    <w:rsid w:val="00A43957"/>
    <w:rsid w:val="00A43BA5"/>
    <w:rsid w:val="00A43FB3"/>
    <w:rsid w:val="00A4430C"/>
    <w:rsid w:val="00A443A7"/>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2A3"/>
    <w:rsid w:val="00A53FF3"/>
    <w:rsid w:val="00A54A6C"/>
    <w:rsid w:val="00A54D88"/>
    <w:rsid w:val="00A54EA9"/>
    <w:rsid w:val="00A5504A"/>
    <w:rsid w:val="00A55150"/>
    <w:rsid w:val="00A55982"/>
    <w:rsid w:val="00A55BE6"/>
    <w:rsid w:val="00A56875"/>
    <w:rsid w:val="00A5754A"/>
    <w:rsid w:val="00A57E4F"/>
    <w:rsid w:val="00A57FE6"/>
    <w:rsid w:val="00A602C3"/>
    <w:rsid w:val="00A60343"/>
    <w:rsid w:val="00A6061B"/>
    <w:rsid w:val="00A60E52"/>
    <w:rsid w:val="00A61133"/>
    <w:rsid w:val="00A613EB"/>
    <w:rsid w:val="00A61621"/>
    <w:rsid w:val="00A6174A"/>
    <w:rsid w:val="00A62057"/>
    <w:rsid w:val="00A621A7"/>
    <w:rsid w:val="00A626F9"/>
    <w:rsid w:val="00A62786"/>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059A"/>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1333"/>
    <w:rsid w:val="00A91D7E"/>
    <w:rsid w:val="00A92913"/>
    <w:rsid w:val="00A9293E"/>
    <w:rsid w:val="00A92A6A"/>
    <w:rsid w:val="00A92D26"/>
    <w:rsid w:val="00A92F55"/>
    <w:rsid w:val="00A9342D"/>
    <w:rsid w:val="00A93463"/>
    <w:rsid w:val="00A9350E"/>
    <w:rsid w:val="00A9360D"/>
    <w:rsid w:val="00A9387B"/>
    <w:rsid w:val="00A93C75"/>
    <w:rsid w:val="00A94F52"/>
    <w:rsid w:val="00A9533C"/>
    <w:rsid w:val="00A96998"/>
    <w:rsid w:val="00A96A79"/>
    <w:rsid w:val="00A96FA6"/>
    <w:rsid w:val="00A9752E"/>
    <w:rsid w:val="00A9758E"/>
    <w:rsid w:val="00A9767E"/>
    <w:rsid w:val="00A978F3"/>
    <w:rsid w:val="00A97C01"/>
    <w:rsid w:val="00A97CEA"/>
    <w:rsid w:val="00AA024E"/>
    <w:rsid w:val="00AA07EB"/>
    <w:rsid w:val="00AA190E"/>
    <w:rsid w:val="00AA1FB7"/>
    <w:rsid w:val="00AA23C0"/>
    <w:rsid w:val="00AA2710"/>
    <w:rsid w:val="00AA2A0A"/>
    <w:rsid w:val="00AA3544"/>
    <w:rsid w:val="00AA39DE"/>
    <w:rsid w:val="00AA3C3E"/>
    <w:rsid w:val="00AA426B"/>
    <w:rsid w:val="00AA4414"/>
    <w:rsid w:val="00AA4585"/>
    <w:rsid w:val="00AA589C"/>
    <w:rsid w:val="00AA5E4A"/>
    <w:rsid w:val="00AA5FFC"/>
    <w:rsid w:val="00AA6792"/>
    <w:rsid w:val="00AA7323"/>
    <w:rsid w:val="00AA74B7"/>
    <w:rsid w:val="00AA7A00"/>
    <w:rsid w:val="00AA7CCC"/>
    <w:rsid w:val="00AB0430"/>
    <w:rsid w:val="00AB058F"/>
    <w:rsid w:val="00AB0A97"/>
    <w:rsid w:val="00AB0EDA"/>
    <w:rsid w:val="00AB153D"/>
    <w:rsid w:val="00AB18A7"/>
    <w:rsid w:val="00AB194A"/>
    <w:rsid w:val="00AB2CB1"/>
    <w:rsid w:val="00AB2D53"/>
    <w:rsid w:val="00AB3075"/>
    <w:rsid w:val="00AB33EE"/>
    <w:rsid w:val="00AB4496"/>
    <w:rsid w:val="00AB4A60"/>
    <w:rsid w:val="00AB5125"/>
    <w:rsid w:val="00AB574A"/>
    <w:rsid w:val="00AB5C14"/>
    <w:rsid w:val="00AB5E1B"/>
    <w:rsid w:val="00AB5EB8"/>
    <w:rsid w:val="00AB60FF"/>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6030"/>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CE"/>
    <w:rsid w:val="00AD6544"/>
    <w:rsid w:val="00AD6CE0"/>
    <w:rsid w:val="00AD72BF"/>
    <w:rsid w:val="00AD7AC5"/>
    <w:rsid w:val="00AD7DAE"/>
    <w:rsid w:val="00AE02C7"/>
    <w:rsid w:val="00AE0704"/>
    <w:rsid w:val="00AE0D16"/>
    <w:rsid w:val="00AE129D"/>
    <w:rsid w:val="00AE1302"/>
    <w:rsid w:val="00AE13D6"/>
    <w:rsid w:val="00AE16DE"/>
    <w:rsid w:val="00AE1709"/>
    <w:rsid w:val="00AE2096"/>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0D8"/>
    <w:rsid w:val="00AE768B"/>
    <w:rsid w:val="00AE7C3A"/>
    <w:rsid w:val="00AF07BF"/>
    <w:rsid w:val="00AF0B95"/>
    <w:rsid w:val="00AF12FF"/>
    <w:rsid w:val="00AF19CE"/>
    <w:rsid w:val="00AF1DF7"/>
    <w:rsid w:val="00AF22EC"/>
    <w:rsid w:val="00AF258A"/>
    <w:rsid w:val="00AF3083"/>
    <w:rsid w:val="00AF36C7"/>
    <w:rsid w:val="00AF3D5E"/>
    <w:rsid w:val="00AF3DEE"/>
    <w:rsid w:val="00AF443F"/>
    <w:rsid w:val="00AF49C9"/>
    <w:rsid w:val="00AF4D43"/>
    <w:rsid w:val="00AF4DD1"/>
    <w:rsid w:val="00AF4F06"/>
    <w:rsid w:val="00AF51E9"/>
    <w:rsid w:val="00AF5950"/>
    <w:rsid w:val="00AF5B17"/>
    <w:rsid w:val="00AF5CC1"/>
    <w:rsid w:val="00AF612D"/>
    <w:rsid w:val="00AF6545"/>
    <w:rsid w:val="00AF718E"/>
    <w:rsid w:val="00AF7896"/>
    <w:rsid w:val="00B002E8"/>
    <w:rsid w:val="00B00630"/>
    <w:rsid w:val="00B0100E"/>
    <w:rsid w:val="00B0169C"/>
    <w:rsid w:val="00B01A23"/>
    <w:rsid w:val="00B01B2D"/>
    <w:rsid w:val="00B01BAF"/>
    <w:rsid w:val="00B02001"/>
    <w:rsid w:val="00B0212D"/>
    <w:rsid w:val="00B02ACE"/>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6854"/>
    <w:rsid w:val="00B26D8A"/>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D05"/>
    <w:rsid w:val="00B44576"/>
    <w:rsid w:val="00B4475C"/>
    <w:rsid w:val="00B4482E"/>
    <w:rsid w:val="00B44AF4"/>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090"/>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6FA"/>
    <w:rsid w:val="00B949C7"/>
    <w:rsid w:val="00B94CD2"/>
    <w:rsid w:val="00B94E47"/>
    <w:rsid w:val="00B94E6D"/>
    <w:rsid w:val="00B956E5"/>
    <w:rsid w:val="00B96115"/>
    <w:rsid w:val="00B96713"/>
    <w:rsid w:val="00B9693B"/>
    <w:rsid w:val="00B96B4D"/>
    <w:rsid w:val="00B9729F"/>
    <w:rsid w:val="00B977CD"/>
    <w:rsid w:val="00B97ADA"/>
    <w:rsid w:val="00BA0162"/>
    <w:rsid w:val="00BA0743"/>
    <w:rsid w:val="00BA0A8B"/>
    <w:rsid w:val="00BA0AA0"/>
    <w:rsid w:val="00BA0CD7"/>
    <w:rsid w:val="00BA0E79"/>
    <w:rsid w:val="00BA0EF9"/>
    <w:rsid w:val="00BA195C"/>
    <w:rsid w:val="00BA1BB6"/>
    <w:rsid w:val="00BA1CF3"/>
    <w:rsid w:val="00BA20ED"/>
    <w:rsid w:val="00BA2502"/>
    <w:rsid w:val="00BA2B00"/>
    <w:rsid w:val="00BA3318"/>
    <w:rsid w:val="00BA3A37"/>
    <w:rsid w:val="00BA3A82"/>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4567"/>
    <w:rsid w:val="00BB4CB1"/>
    <w:rsid w:val="00BB550C"/>
    <w:rsid w:val="00BB5564"/>
    <w:rsid w:val="00BB593C"/>
    <w:rsid w:val="00BB5997"/>
    <w:rsid w:val="00BB6416"/>
    <w:rsid w:val="00BB67DE"/>
    <w:rsid w:val="00BB6EC5"/>
    <w:rsid w:val="00BB70C5"/>
    <w:rsid w:val="00BB74B1"/>
    <w:rsid w:val="00BB7A90"/>
    <w:rsid w:val="00BB7BF5"/>
    <w:rsid w:val="00BB7C3A"/>
    <w:rsid w:val="00BB7C41"/>
    <w:rsid w:val="00BC014F"/>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760"/>
    <w:rsid w:val="00BD2322"/>
    <w:rsid w:val="00BD2933"/>
    <w:rsid w:val="00BD2AAD"/>
    <w:rsid w:val="00BD2BF2"/>
    <w:rsid w:val="00BD2F69"/>
    <w:rsid w:val="00BD3015"/>
    <w:rsid w:val="00BD3347"/>
    <w:rsid w:val="00BD3750"/>
    <w:rsid w:val="00BD3A32"/>
    <w:rsid w:val="00BD3DD5"/>
    <w:rsid w:val="00BD423E"/>
    <w:rsid w:val="00BD4E06"/>
    <w:rsid w:val="00BD51FA"/>
    <w:rsid w:val="00BD5501"/>
    <w:rsid w:val="00BD55A3"/>
    <w:rsid w:val="00BD58F3"/>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A4C"/>
    <w:rsid w:val="00BE5F8C"/>
    <w:rsid w:val="00BE6304"/>
    <w:rsid w:val="00BE6472"/>
    <w:rsid w:val="00BE6746"/>
    <w:rsid w:val="00BE6A19"/>
    <w:rsid w:val="00BE6B23"/>
    <w:rsid w:val="00BE6CC4"/>
    <w:rsid w:val="00BE71B1"/>
    <w:rsid w:val="00BE71E3"/>
    <w:rsid w:val="00BE74E9"/>
    <w:rsid w:val="00BE7947"/>
    <w:rsid w:val="00BE7A1F"/>
    <w:rsid w:val="00BF0188"/>
    <w:rsid w:val="00BF094F"/>
    <w:rsid w:val="00BF0966"/>
    <w:rsid w:val="00BF0F54"/>
    <w:rsid w:val="00BF11C5"/>
    <w:rsid w:val="00BF11EB"/>
    <w:rsid w:val="00BF1530"/>
    <w:rsid w:val="00BF18C1"/>
    <w:rsid w:val="00BF1EEB"/>
    <w:rsid w:val="00BF2246"/>
    <w:rsid w:val="00BF2354"/>
    <w:rsid w:val="00BF29DD"/>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7DB"/>
    <w:rsid w:val="00C018DD"/>
    <w:rsid w:val="00C01F76"/>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D1F"/>
    <w:rsid w:val="00C22DDF"/>
    <w:rsid w:val="00C241C7"/>
    <w:rsid w:val="00C24361"/>
    <w:rsid w:val="00C243E7"/>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0A4"/>
    <w:rsid w:val="00C372AE"/>
    <w:rsid w:val="00C3751B"/>
    <w:rsid w:val="00C378DB"/>
    <w:rsid w:val="00C40218"/>
    <w:rsid w:val="00C405C7"/>
    <w:rsid w:val="00C40DF6"/>
    <w:rsid w:val="00C40E04"/>
    <w:rsid w:val="00C40E1E"/>
    <w:rsid w:val="00C4116A"/>
    <w:rsid w:val="00C41500"/>
    <w:rsid w:val="00C41963"/>
    <w:rsid w:val="00C429DC"/>
    <w:rsid w:val="00C42A9F"/>
    <w:rsid w:val="00C44108"/>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5C9"/>
    <w:rsid w:val="00C52A25"/>
    <w:rsid w:val="00C52C57"/>
    <w:rsid w:val="00C5351C"/>
    <w:rsid w:val="00C54871"/>
    <w:rsid w:val="00C54875"/>
    <w:rsid w:val="00C54FC4"/>
    <w:rsid w:val="00C552DA"/>
    <w:rsid w:val="00C55941"/>
    <w:rsid w:val="00C55C04"/>
    <w:rsid w:val="00C563B3"/>
    <w:rsid w:val="00C56429"/>
    <w:rsid w:val="00C568A4"/>
    <w:rsid w:val="00C56907"/>
    <w:rsid w:val="00C5733D"/>
    <w:rsid w:val="00C577FF"/>
    <w:rsid w:val="00C57B4A"/>
    <w:rsid w:val="00C60316"/>
    <w:rsid w:val="00C6040E"/>
    <w:rsid w:val="00C607DE"/>
    <w:rsid w:val="00C60B3A"/>
    <w:rsid w:val="00C61153"/>
    <w:rsid w:val="00C61994"/>
    <w:rsid w:val="00C61F9C"/>
    <w:rsid w:val="00C6232C"/>
    <w:rsid w:val="00C62845"/>
    <w:rsid w:val="00C64199"/>
    <w:rsid w:val="00C6422D"/>
    <w:rsid w:val="00C64426"/>
    <w:rsid w:val="00C64985"/>
    <w:rsid w:val="00C64AF9"/>
    <w:rsid w:val="00C64BA4"/>
    <w:rsid w:val="00C64C5B"/>
    <w:rsid w:val="00C64E35"/>
    <w:rsid w:val="00C65102"/>
    <w:rsid w:val="00C6526C"/>
    <w:rsid w:val="00C6585B"/>
    <w:rsid w:val="00C662E9"/>
    <w:rsid w:val="00C66578"/>
    <w:rsid w:val="00C66907"/>
    <w:rsid w:val="00C6695A"/>
    <w:rsid w:val="00C669E0"/>
    <w:rsid w:val="00C6747B"/>
    <w:rsid w:val="00C702BE"/>
    <w:rsid w:val="00C729A8"/>
    <w:rsid w:val="00C72E92"/>
    <w:rsid w:val="00C73ED8"/>
    <w:rsid w:val="00C74577"/>
    <w:rsid w:val="00C7533B"/>
    <w:rsid w:val="00C7565F"/>
    <w:rsid w:val="00C758C8"/>
    <w:rsid w:val="00C765A2"/>
    <w:rsid w:val="00C76792"/>
    <w:rsid w:val="00C76835"/>
    <w:rsid w:val="00C76984"/>
    <w:rsid w:val="00C76C81"/>
    <w:rsid w:val="00C770D0"/>
    <w:rsid w:val="00C7724E"/>
    <w:rsid w:val="00C77D4E"/>
    <w:rsid w:val="00C805E5"/>
    <w:rsid w:val="00C8114E"/>
    <w:rsid w:val="00C81215"/>
    <w:rsid w:val="00C813BD"/>
    <w:rsid w:val="00C81525"/>
    <w:rsid w:val="00C81654"/>
    <w:rsid w:val="00C818D5"/>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372"/>
    <w:rsid w:val="00C858E8"/>
    <w:rsid w:val="00C85A90"/>
    <w:rsid w:val="00C862F9"/>
    <w:rsid w:val="00C875F5"/>
    <w:rsid w:val="00C87EBE"/>
    <w:rsid w:val="00C900EE"/>
    <w:rsid w:val="00C90102"/>
    <w:rsid w:val="00C901E9"/>
    <w:rsid w:val="00C9095B"/>
    <w:rsid w:val="00C90BCB"/>
    <w:rsid w:val="00C91253"/>
    <w:rsid w:val="00C91864"/>
    <w:rsid w:val="00C91933"/>
    <w:rsid w:val="00C91A76"/>
    <w:rsid w:val="00C91DB1"/>
    <w:rsid w:val="00C9221A"/>
    <w:rsid w:val="00C927DE"/>
    <w:rsid w:val="00C92D8F"/>
    <w:rsid w:val="00C92F72"/>
    <w:rsid w:val="00C9314E"/>
    <w:rsid w:val="00C93A15"/>
    <w:rsid w:val="00C93ACE"/>
    <w:rsid w:val="00C94553"/>
    <w:rsid w:val="00C946E6"/>
    <w:rsid w:val="00C94CF2"/>
    <w:rsid w:val="00C952CA"/>
    <w:rsid w:val="00C956AB"/>
    <w:rsid w:val="00C95CCC"/>
    <w:rsid w:val="00C95F59"/>
    <w:rsid w:val="00C961D6"/>
    <w:rsid w:val="00C969A6"/>
    <w:rsid w:val="00CA05C8"/>
    <w:rsid w:val="00CA08F6"/>
    <w:rsid w:val="00CA0DD8"/>
    <w:rsid w:val="00CA0F15"/>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0EB"/>
    <w:rsid w:val="00CB3632"/>
    <w:rsid w:val="00CB3839"/>
    <w:rsid w:val="00CB3FCE"/>
    <w:rsid w:val="00CB42A4"/>
    <w:rsid w:val="00CB482B"/>
    <w:rsid w:val="00CB48DE"/>
    <w:rsid w:val="00CB53D9"/>
    <w:rsid w:val="00CB56C5"/>
    <w:rsid w:val="00CB678B"/>
    <w:rsid w:val="00CB6B88"/>
    <w:rsid w:val="00CB6FCC"/>
    <w:rsid w:val="00CB72FC"/>
    <w:rsid w:val="00CB74B8"/>
    <w:rsid w:val="00CB7BE0"/>
    <w:rsid w:val="00CC0147"/>
    <w:rsid w:val="00CC0B2D"/>
    <w:rsid w:val="00CC0D45"/>
    <w:rsid w:val="00CC0FBE"/>
    <w:rsid w:val="00CC11AB"/>
    <w:rsid w:val="00CC1357"/>
    <w:rsid w:val="00CC227E"/>
    <w:rsid w:val="00CC2332"/>
    <w:rsid w:val="00CC28AD"/>
    <w:rsid w:val="00CC2B59"/>
    <w:rsid w:val="00CC2FB1"/>
    <w:rsid w:val="00CC45C9"/>
    <w:rsid w:val="00CC4A3F"/>
    <w:rsid w:val="00CC501E"/>
    <w:rsid w:val="00CC5B04"/>
    <w:rsid w:val="00CC6023"/>
    <w:rsid w:val="00CC617F"/>
    <w:rsid w:val="00CC618C"/>
    <w:rsid w:val="00CC65A4"/>
    <w:rsid w:val="00CC6D47"/>
    <w:rsid w:val="00CC70D9"/>
    <w:rsid w:val="00CC736F"/>
    <w:rsid w:val="00CC7447"/>
    <w:rsid w:val="00CD0470"/>
    <w:rsid w:val="00CD06D8"/>
    <w:rsid w:val="00CD1C10"/>
    <w:rsid w:val="00CD21D8"/>
    <w:rsid w:val="00CD228B"/>
    <w:rsid w:val="00CD2BA0"/>
    <w:rsid w:val="00CD2E32"/>
    <w:rsid w:val="00CD2E87"/>
    <w:rsid w:val="00CD37ED"/>
    <w:rsid w:val="00CD3F12"/>
    <w:rsid w:val="00CD41F0"/>
    <w:rsid w:val="00CD4EC0"/>
    <w:rsid w:val="00CD5446"/>
    <w:rsid w:val="00CD5838"/>
    <w:rsid w:val="00CD58BF"/>
    <w:rsid w:val="00CD626D"/>
    <w:rsid w:val="00CD6590"/>
    <w:rsid w:val="00CD6792"/>
    <w:rsid w:val="00CD68AF"/>
    <w:rsid w:val="00CD68D0"/>
    <w:rsid w:val="00CE0240"/>
    <w:rsid w:val="00CE040C"/>
    <w:rsid w:val="00CE1340"/>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63"/>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8F7"/>
    <w:rsid w:val="00D23F90"/>
    <w:rsid w:val="00D25402"/>
    <w:rsid w:val="00D25C99"/>
    <w:rsid w:val="00D25EE7"/>
    <w:rsid w:val="00D2626D"/>
    <w:rsid w:val="00D27634"/>
    <w:rsid w:val="00D27A94"/>
    <w:rsid w:val="00D27BD5"/>
    <w:rsid w:val="00D27DC0"/>
    <w:rsid w:val="00D300D5"/>
    <w:rsid w:val="00D309D9"/>
    <w:rsid w:val="00D30C41"/>
    <w:rsid w:val="00D314E7"/>
    <w:rsid w:val="00D3199C"/>
    <w:rsid w:val="00D3209B"/>
    <w:rsid w:val="00D32999"/>
    <w:rsid w:val="00D32EE7"/>
    <w:rsid w:val="00D336A6"/>
    <w:rsid w:val="00D33A5A"/>
    <w:rsid w:val="00D341D5"/>
    <w:rsid w:val="00D3472E"/>
    <w:rsid w:val="00D34A3E"/>
    <w:rsid w:val="00D34C9F"/>
    <w:rsid w:val="00D34D93"/>
    <w:rsid w:val="00D35319"/>
    <w:rsid w:val="00D35A38"/>
    <w:rsid w:val="00D35F02"/>
    <w:rsid w:val="00D36773"/>
    <w:rsid w:val="00D367B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A49"/>
    <w:rsid w:val="00D51C2D"/>
    <w:rsid w:val="00D5270E"/>
    <w:rsid w:val="00D52ACF"/>
    <w:rsid w:val="00D52FA3"/>
    <w:rsid w:val="00D530C3"/>
    <w:rsid w:val="00D536D3"/>
    <w:rsid w:val="00D5386A"/>
    <w:rsid w:val="00D538E9"/>
    <w:rsid w:val="00D53CED"/>
    <w:rsid w:val="00D53EDF"/>
    <w:rsid w:val="00D541E6"/>
    <w:rsid w:val="00D54313"/>
    <w:rsid w:val="00D5450F"/>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70F"/>
    <w:rsid w:val="00D63CA2"/>
    <w:rsid w:val="00D63DC8"/>
    <w:rsid w:val="00D642BB"/>
    <w:rsid w:val="00D643B3"/>
    <w:rsid w:val="00D64E94"/>
    <w:rsid w:val="00D65FC3"/>
    <w:rsid w:val="00D66020"/>
    <w:rsid w:val="00D66761"/>
    <w:rsid w:val="00D66A81"/>
    <w:rsid w:val="00D66DF3"/>
    <w:rsid w:val="00D6765A"/>
    <w:rsid w:val="00D67677"/>
    <w:rsid w:val="00D71C97"/>
    <w:rsid w:val="00D71EAA"/>
    <w:rsid w:val="00D728F8"/>
    <w:rsid w:val="00D7292F"/>
    <w:rsid w:val="00D72C08"/>
    <w:rsid w:val="00D74160"/>
    <w:rsid w:val="00D750F8"/>
    <w:rsid w:val="00D76612"/>
    <w:rsid w:val="00D76C2B"/>
    <w:rsid w:val="00D76D2A"/>
    <w:rsid w:val="00D77041"/>
    <w:rsid w:val="00D771A3"/>
    <w:rsid w:val="00D77EA5"/>
    <w:rsid w:val="00D8071E"/>
    <w:rsid w:val="00D80E84"/>
    <w:rsid w:val="00D80F51"/>
    <w:rsid w:val="00D81E2C"/>
    <w:rsid w:val="00D820DE"/>
    <w:rsid w:val="00D8288D"/>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71C"/>
    <w:rsid w:val="00D91910"/>
    <w:rsid w:val="00D91B6B"/>
    <w:rsid w:val="00D91F45"/>
    <w:rsid w:val="00D920B1"/>
    <w:rsid w:val="00D9227D"/>
    <w:rsid w:val="00D922E1"/>
    <w:rsid w:val="00D93468"/>
    <w:rsid w:val="00D93A40"/>
    <w:rsid w:val="00D93C29"/>
    <w:rsid w:val="00D93C38"/>
    <w:rsid w:val="00D94021"/>
    <w:rsid w:val="00D945DA"/>
    <w:rsid w:val="00D959B3"/>
    <w:rsid w:val="00D9672B"/>
    <w:rsid w:val="00D967D8"/>
    <w:rsid w:val="00D97576"/>
    <w:rsid w:val="00D97710"/>
    <w:rsid w:val="00D979A3"/>
    <w:rsid w:val="00D97A92"/>
    <w:rsid w:val="00D97A95"/>
    <w:rsid w:val="00DA0040"/>
    <w:rsid w:val="00DA0C4A"/>
    <w:rsid w:val="00DA0D31"/>
    <w:rsid w:val="00DA1275"/>
    <w:rsid w:val="00DA1CA5"/>
    <w:rsid w:val="00DA2A60"/>
    <w:rsid w:val="00DA2AF3"/>
    <w:rsid w:val="00DA2CCD"/>
    <w:rsid w:val="00DA33A6"/>
    <w:rsid w:val="00DA4150"/>
    <w:rsid w:val="00DA4578"/>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77A"/>
    <w:rsid w:val="00DA7833"/>
    <w:rsid w:val="00DB005D"/>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A6"/>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4A"/>
    <w:rsid w:val="00DC3F5B"/>
    <w:rsid w:val="00DC42FA"/>
    <w:rsid w:val="00DC4D8A"/>
    <w:rsid w:val="00DC4D98"/>
    <w:rsid w:val="00DC5985"/>
    <w:rsid w:val="00DC5B0F"/>
    <w:rsid w:val="00DC5C19"/>
    <w:rsid w:val="00DC5C33"/>
    <w:rsid w:val="00DC638D"/>
    <w:rsid w:val="00DC7136"/>
    <w:rsid w:val="00DC7304"/>
    <w:rsid w:val="00DC749B"/>
    <w:rsid w:val="00DD0308"/>
    <w:rsid w:val="00DD156C"/>
    <w:rsid w:val="00DD20DD"/>
    <w:rsid w:val="00DD2430"/>
    <w:rsid w:val="00DD2AF1"/>
    <w:rsid w:val="00DD30E7"/>
    <w:rsid w:val="00DD3A07"/>
    <w:rsid w:val="00DD3AAA"/>
    <w:rsid w:val="00DD4043"/>
    <w:rsid w:val="00DD4088"/>
    <w:rsid w:val="00DD48DA"/>
    <w:rsid w:val="00DD48E0"/>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3073"/>
    <w:rsid w:val="00DE3254"/>
    <w:rsid w:val="00DE34D1"/>
    <w:rsid w:val="00DE4923"/>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851"/>
    <w:rsid w:val="00DF2A09"/>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E008E0"/>
    <w:rsid w:val="00E01147"/>
    <w:rsid w:val="00E01739"/>
    <w:rsid w:val="00E017A6"/>
    <w:rsid w:val="00E01E04"/>
    <w:rsid w:val="00E024D2"/>
    <w:rsid w:val="00E0278A"/>
    <w:rsid w:val="00E0323E"/>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2B68"/>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697"/>
    <w:rsid w:val="00E31996"/>
    <w:rsid w:val="00E31AFB"/>
    <w:rsid w:val="00E31AFC"/>
    <w:rsid w:val="00E323AA"/>
    <w:rsid w:val="00E32793"/>
    <w:rsid w:val="00E32919"/>
    <w:rsid w:val="00E32AAD"/>
    <w:rsid w:val="00E32C5F"/>
    <w:rsid w:val="00E33095"/>
    <w:rsid w:val="00E3376C"/>
    <w:rsid w:val="00E33A3F"/>
    <w:rsid w:val="00E34882"/>
    <w:rsid w:val="00E353B1"/>
    <w:rsid w:val="00E35438"/>
    <w:rsid w:val="00E35470"/>
    <w:rsid w:val="00E3549C"/>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5B0"/>
    <w:rsid w:val="00E43749"/>
    <w:rsid w:val="00E4434C"/>
    <w:rsid w:val="00E443F0"/>
    <w:rsid w:val="00E44845"/>
    <w:rsid w:val="00E44BB9"/>
    <w:rsid w:val="00E45013"/>
    <w:rsid w:val="00E45469"/>
    <w:rsid w:val="00E45E65"/>
    <w:rsid w:val="00E461E3"/>
    <w:rsid w:val="00E46676"/>
    <w:rsid w:val="00E4688C"/>
    <w:rsid w:val="00E47488"/>
    <w:rsid w:val="00E4757B"/>
    <w:rsid w:val="00E477F8"/>
    <w:rsid w:val="00E478E9"/>
    <w:rsid w:val="00E47B3E"/>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5F8B"/>
    <w:rsid w:val="00E561C2"/>
    <w:rsid w:val="00E56AFC"/>
    <w:rsid w:val="00E57422"/>
    <w:rsid w:val="00E5746A"/>
    <w:rsid w:val="00E57BAD"/>
    <w:rsid w:val="00E57D6F"/>
    <w:rsid w:val="00E60831"/>
    <w:rsid w:val="00E60A58"/>
    <w:rsid w:val="00E60EE5"/>
    <w:rsid w:val="00E61C45"/>
    <w:rsid w:val="00E61C4E"/>
    <w:rsid w:val="00E61E1D"/>
    <w:rsid w:val="00E62065"/>
    <w:rsid w:val="00E62510"/>
    <w:rsid w:val="00E625C7"/>
    <w:rsid w:val="00E6293E"/>
    <w:rsid w:val="00E62EF5"/>
    <w:rsid w:val="00E63065"/>
    <w:rsid w:val="00E6315A"/>
    <w:rsid w:val="00E63D22"/>
    <w:rsid w:val="00E640D1"/>
    <w:rsid w:val="00E643F7"/>
    <w:rsid w:val="00E64E2B"/>
    <w:rsid w:val="00E65851"/>
    <w:rsid w:val="00E65D68"/>
    <w:rsid w:val="00E65E86"/>
    <w:rsid w:val="00E67177"/>
    <w:rsid w:val="00E673C5"/>
    <w:rsid w:val="00E702A6"/>
    <w:rsid w:val="00E70A91"/>
    <w:rsid w:val="00E70FE9"/>
    <w:rsid w:val="00E71068"/>
    <w:rsid w:val="00E711A3"/>
    <w:rsid w:val="00E719DE"/>
    <w:rsid w:val="00E7220F"/>
    <w:rsid w:val="00E72A4A"/>
    <w:rsid w:val="00E72E1D"/>
    <w:rsid w:val="00E72EAD"/>
    <w:rsid w:val="00E731D0"/>
    <w:rsid w:val="00E73766"/>
    <w:rsid w:val="00E7386D"/>
    <w:rsid w:val="00E73A5C"/>
    <w:rsid w:val="00E73A66"/>
    <w:rsid w:val="00E73FFD"/>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E01"/>
    <w:rsid w:val="00E81E9A"/>
    <w:rsid w:val="00E82130"/>
    <w:rsid w:val="00E82326"/>
    <w:rsid w:val="00E8251D"/>
    <w:rsid w:val="00E8312E"/>
    <w:rsid w:val="00E8454E"/>
    <w:rsid w:val="00E84B8B"/>
    <w:rsid w:val="00E84E6E"/>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42E"/>
    <w:rsid w:val="00EA593F"/>
    <w:rsid w:val="00EA5F14"/>
    <w:rsid w:val="00EA60F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7C7"/>
    <w:rsid w:val="00EB5DFD"/>
    <w:rsid w:val="00EB607A"/>
    <w:rsid w:val="00EB66CC"/>
    <w:rsid w:val="00EB66F1"/>
    <w:rsid w:val="00EB69B5"/>
    <w:rsid w:val="00EB6DDC"/>
    <w:rsid w:val="00EB6EA8"/>
    <w:rsid w:val="00EB7351"/>
    <w:rsid w:val="00EB7529"/>
    <w:rsid w:val="00EB760E"/>
    <w:rsid w:val="00EB79F2"/>
    <w:rsid w:val="00EB79F6"/>
    <w:rsid w:val="00EC011D"/>
    <w:rsid w:val="00EC0675"/>
    <w:rsid w:val="00EC084E"/>
    <w:rsid w:val="00EC0897"/>
    <w:rsid w:val="00EC0B1F"/>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CAA"/>
    <w:rsid w:val="00EF4D02"/>
    <w:rsid w:val="00EF5115"/>
    <w:rsid w:val="00EF53F7"/>
    <w:rsid w:val="00EF57F1"/>
    <w:rsid w:val="00EF5C71"/>
    <w:rsid w:val="00EF617B"/>
    <w:rsid w:val="00EF62F0"/>
    <w:rsid w:val="00EF6AC9"/>
    <w:rsid w:val="00EF7020"/>
    <w:rsid w:val="00EF7303"/>
    <w:rsid w:val="00EF76B6"/>
    <w:rsid w:val="00F002F3"/>
    <w:rsid w:val="00F00329"/>
    <w:rsid w:val="00F00E5C"/>
    <w:rsid w:val="00F016D1"/>
    <w:rsid w:val="00F0234D"/>
    <w:rsid w:val="00F02E91"/>
    <w:rsid w:val="00F030F2"/>
    <w:rsid w:val="00F03174"/>
    <w:rsid w:val="00F03F82"/>
    <w:rsid w:val="00F043FE"/>
    <w:rsid w:val="00F04417"/>
    <w:rsid w:val="00F04689"/>
    <w:rsid w:val="00F047D9"/>
    <w:rsid w:val="00F04828"/>
    <w:rsid w:val="00F04D2A"/>
    <w:rsid w:val="00F051C3"/>
    <w:rsid w:val="00F05341"/>
    <w:rsid w:val="00F05421"/>
    <w:rsid w:val="00F05FF5"/>
    <w:rsid w:val="00F069B0"/>
    <w:rsid w:val="00F07459"/>
    <w:rsid w:val="00F0785E"/>
    <w:rsid w:val="00F07C31"/>
    <w:rsid w:val="00F07F4F"/>
    <w:rsid w:val="00F07F77"/>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98B"/>
    <w:rsid w:val="00F16B80"/>
    <w:rsid w:val="00F16BB3"/>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31F"/>
    <w:rsid w:val="00F353B7"/>
    <w:rsid w:val="00F356AC"/>
    <w:rsid w:val="00F36035"/>
    <w:rsid w:val="00F363B0"/>
    <w:rsid w:val="00F36C3B"/>
    <w:rsid w:val="00F3771E"/>
    <w:rsid w:val="00F40123"/>
    <w:rsid w:val="00F4053C"/>
    <w:rsid w:val="00F40B2C"/>
    <w:rsid w:val="00F40C59"/>
    <w:rsid w:val="00F40CAC"/>
    <w:rsid w:val="00F40D5E"/>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E72"/>
    <w:rsid w:val="00F503EC"/>
    <w:rsid w:val="00F5076D"/>
    <w:rsid w:val="00F50D6A"/>
    <w:rsid w:val="00F518A0"/>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5F4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3A"/>
    <w:rsid w:val="00F620B1"/>
    <w:rsid w:val="00F62116"/>
    <w:rsid w:val="00F62343"/>
    <w:rsid w:val="00F627C6"/>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0F"/>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1EA9"/>
    <w:rsid w:val="00F92384"/>
    <w:rsid w:val="00F92A48"/>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43D8"/>
    <w:rsid w:val="00FB5132"/>
    <w:rsid w:val="00FB5AD9"/>
    <w:rsid w:val="00FB5DB6"/>
    <w:rsid w:val="00FB5EE4"/>
    <w:rsid w:val="00FB600A"/>
    <w:rsid w:val="00FB640C"/>
    <w:rsid w:val="00FB6C33"/>
    <w:rsid w:val="00FB6E0F"/>
    <w:rsid w:val="00FB73E6"/>
    <w:rsid w:val="00FB74C5"/>
    <w:rsid w:val="00FC00D2"/>
    <w:rsid w:val="00FC0209"/>
    <w:rsid w:val="00FC0955"/>
    <w:rsid w:val="00FC0F1A"/>
    <w:rsid w:val="00FC0F79"/>
    <w:rsid w:val="00FC15A9"/>
    <w:rsid w:val="00FC1D97"/>
    <w:rsid w:val="00FC2084"/>
    <w:rsid w:val="00FC307B"/>
    <w:rsid w:val="00FC4832"/>
    <w:rsid w:val="00FC4A95"/>
    <w:rsid w:val="00FC5C2B"/>
    <w:rsid w:val="00FC6BEF"/>
    <w:rsid w:val="00FC780B"/>
    <w:rsid w:val="00FD04E2"/>
    <w:rsid w:val="00FD07BA"/>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DEB"/>
    <w:rsid w:val="00FD4FA0"/>
    <w:rsid w:val="00FD50EB"/>
    <w:rsid w:val="00FD56CD"/>
    <w:rsid w:val="00FD5CB6"/>
    <w:rsid w:val="00FD5FCE"/>
    <w:rsid w:val="00FD6E98"/>
    <w:rsid w:val="00FD6FC9"/>
    <w:rsid w:val="00FD72FB"/>
    <w:rsid w:val="00FD7584"/>
    <w:rsid w:val="00FD77FD"/>
    <w:rsid w:val="00FD7830"/>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6639"/>
    <w:rsid w:val="00FE7161"/>
    <w:rsid w:val="00FE76C6"/>
    <w:rsid w:val="00FE777C"/>
    <w:rsid w:val="00FF01FE"/>
    <w:rsid w:val="00FF0563"/>
    <w:rsid w:val="00FF068C"/>
    <w:rsid w:val="00FF0BBB"/>
    <w:rsid w:val="00FF0BDE"/>
    <w:rsid w:val="00FF0D18"/>
    <w:rsid w:val="00FF12A4"/>
    <w:rsid w:val="00FF1718"/>
    <w:rsid w:val="00FF27D0"/>
    <w:rsid w:val="00FF2925"/>
    <w:rsid w:val="00FF2BFC"/>
    <w:rsid w:val="00FF2FF5"/>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3E895B3"/>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B7225"/>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5"/>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5"/>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5"/>
      </w:numPr>
    </w:pPr>
    <w:rPr>
      <w:rFonts w:ascii="Arial" w:eastAsia="Times New Roman" w:hAnsi="Arial" w:cs="Arial"/>
      <w:b/>
      <w:noProof/>
      <w:kern w:val="28"/>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www.uradni-list.si/1/objava.jsp?sop=2017-01-2914"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energetika-lj.si/zakonodaja/tehnicne-zahteve-za-graditev-plin" TargetMode="External"/><Relationship Id="rId17" Type="http://schemas.openxmlformats.org/officeDocument/2006/relationships/hyperlink" Target="https://ejn.gov.si/ponudba/pages/aktualno/vec_informacij_ponudniki.x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energetika-lj.si/zakonodaja/tehnicne-zahteve-za-graditev-pl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20tehnicne-zahteve-za-graditev-toplota"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0978"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www.energetika-lj.si/zakonodaja/%20tehnicne-zahteve-za-graditev-toplota"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7-21-3507" TargetMode="External"/><Relationship Id="rId22"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B903E-23F0-4A70-A3FF-F919FDFA3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45</Pages>
  <Words>17755</Words>
  <Characters>101209</Characters>
  <Application>Microsoft Office Word</Application>
  <DocSecurity>0</DocSecurity>
  <Lines>843</Lines>
  <Paragraphs>237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118727</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10</cp:revision>
  <cp:lastPrinted>2020-01-22T09:59:00Z</cp:lastPrinted>
  <dcterms:created xsi:type="dcterms:W3CDTF">2021-03-09T08:19:00Z</dcterms:created>
  <dcterms:modified xsi:type="dcterms:W3CDTF">2021-03-12T12:02:00Z</dcterms:modified>
</cp:coreProperties>
</file>